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87" w:rsidRPr="00D5714D" w:rsidRDefault="00035E87" w:rsidP="00035E87">
      <w:pPr>
        <w:pStyle w:val="Ttulo1"/>
        <w:jc w:val="center"/>
        <w:rPr>
          <w:b w:val="0"/>
          <w:bCs/>
          <w:sz w:val="40"/>
        </w:rPr>
      </w:pPr>
    </w:p>
    <w:p w:rsidR="00035E87" w:rsidRDefault="00035E87" w:rsidP="00035E87">
      <w:pPr>
        <w:jc w:val="center"/>
        <w:rPr>
          <w:rFonts w:ascii="Castellar" w:hAnsi="Castellar"/>
          <w:sz w:val="72"/>
        </w:rPr>
      </w:pPr>
    </w:p>
    <w:p w:rsidR="00035E87" w:rsidRDefault="00035E87" w:rsidP="00035E87">
      <w:pPr>
        <w:jc w:val="center"/>
        <w:rPr>
          <w:rFonts w:ascii="Castellar" w:hAnsi="Castellar"/>
          <w:sz w:val="72"/>
        </w:rPr>
      </w:pPr>
    </w:p>
    <w:p w:rsidR="00035E87" w:rsidRDefault="00035E87" w:rsidP="00035E87">
      <w:pPr>
        <w:jc w:val="center"/>
        <w:rPr>
          <w:rFonts w:ascii="Castellar" w:hAnsi="Castellar"/>
          <w:sz w:val="72"/>
        </w:rPr>
      </w:pPr>
    </w:p>
    <w:p w:rsidR="00035E87" w:rsidRDefault="00035E87" w:rsidP="00035E87">
      <w:pPr>
        <w:jc w:val="center"/>
        <w:rPr>
          <w:rFonts w:ascii="Georgia" w:hAnsi="Georgia"/>
          <w:sz w:val="72"/>
        </w:rPr>
      </w:pPr>
    </w:p>
    <w:p w:rsidR="00035E87" w:rsidRDefault="00035E87" w:rsidP="00035E87">
      <w:pPr>
        <w:jc w:val="center"/>
        <w:rPr>
          <w:rFonts w:ascii="Georgia" w:hAnsi="Georgia"/>
          <w:sz w:val="72"/>
        </w:rPr>
      </w:pPr>
    </w:p>
    <w:p w:rsidR="00035E87" w:rsidRDefault="00035E87" w:rsidP="00035E87">
      <w:pPr>
        <w:jc w:val="center"/>
        <w:rPr>
          <w:rFonts w:ascii="Georgia" w:hAnsi="Georgia"/>
          <w:sz w:val="52"/>
          <w:szCs w:val="52"/>
        </w:rPr>
      </w:pPr>
      <w:r>
        <w:rPr>
          <w:rFonts w:ascii="Georgia" w:hAnsi="Georgia"/>
          <w:sz w:val="52"/>
          <w:szCs w:val="52"/>
        </w:rPr>
        <w:t>Código das Sociedades Comerciais</w:t>
      </w:r>
    </w:p>
    <w:p w:rsidR="00035E87" w:rsidRPr="005B1818" w:rsidRDefault="00035E87" w:rsidP="00035E87">
      <w:pPr>
        <w:pStyle w:val="EstiloCentrado2"/>
        <w:rPr>
          <w:rFonts w:ascii="Georgia" w:hAnsi="Georgia"/>
          <w:b w:val="0"/>
          <w:sz w:val="48"/>
          <w:szCs w:val="48"/>
        </w:rPr>
      </w:pPr>
      <w:r w:rsidRPr="005B1818">
        <w:rPr>
          <w:rFonts w:ascii="Georgia" w:hAnsi="Georgia"/>
          <w:b w:val="0"/>
          <w:sz w:val="48"/>
          <w:szCs w:val="48"/>
        </w:rPr>
        <w:t>(</w:t>
      </w:r>
      <w:r>
        <w:rPr>
          <w:rFonts w:ascii="Georgia" w:hAnsi="Georgia"/>
          <w:b w:val="0"/>
          <w:sz w:val="48"/>
          <w:szCs w:val="48"/>
        </w:rPr>
        <w:t>CSC</w:t>
      </w:r>
      <w:r w:rsidRPr="005B1818">
        <w:rPr>
          <w:rFonts w:ascii="Georgia" w:hAnsi="Georgia"/>
          <w:b w:val="0"/>
          <w:sz w:val="48"/>
          <w:szCs w:val="48"/>
        </w:rPr>
        <w:t>)</w:t>
      </w:r>
    </w:p>
    <w:p w:rsidR="00035E87" w:rsidRDefault="00035E87" w:rsidP="00035E87">
      <w:pPr>
        <w:pStyle w:val="EstiloCentrado"/>
      </w:pPr>
    </w:p>
    <w:p w:rsidR="00035E87" w:rsidRDefault="00035E87" w:rsidP="00035E87">
      <w:pPr>
        <w:pStyle w:val="EstiloCentrado"/>
        <w:rPr>
          <w:b w:val="0"/>
          <w:sz w:val="18"/>
          <w:szCs w:val="18"/>
        </w:rPr>
      </w:pPr>
      <w:smartTag w:uri="SmartTagTypeLegixLinks" w:element="LegixLinks">
        <w:smartTagPr>
          <w:attr w:name="NO_CONTEXT" w:val="DL 262/86"/>
        </w:smartTagPr>
        <w:r>
          <w:rPr>
            <w:sz w:val="18"/>
            <w:szCs w:val="18"/>
          </w:rPr>
          <w:t>Decreto-Lei n.º 262/86</w:t>
        </w:r>
      </w:smartTag>
      <w:r>
        <w:rPr>
          <w:sz w:val="18"/>
          <w:szCs w:val="18"/>
        </w:rPr>
        <w:t>, de 2 de Setembro</w:t>
      </w:r>
    </w:p>
    <w:p w:rsidR="00035E87" w:rsidRDefault="00035E87" w:rsidP="00035E87">
      <w:pPr>
        <w:pStyle w:val="EstiloCentrado"/>
        <w:rPr>
          <w:b w:val="0"/>
          <w:sz w:val="18"/>
          <w:szCs w:val="18"/>
        </w:rPr>
      </w:pPr>
      <w:r>
        <w:rPr>
          <w:b w:val="0"/>
          <w:sz w:val="18"/>
          <w:szCs w:val="18"/>
        </w:rPr>
        <w:t>Actualizado com as alterações introduzidas pelos:</w:t>
      </w:r>
    </w:p>
    <w:p w:rsidR="00035E87" w:rsidRDefault="00035E87" w:rsidP="00035E87">
      <w:pPr>
        <w:pStyle w:val="EstiloCentrado"/>
        <w:rPr>
          <w:b w:val="0"/>
          <w:sz w:val="18"/>
          <w:szCs w:val="18"/>
        </w:rPr>
      </w:pPr>
    </w:p>
    <w:p w:rsidR="00035E87" w:rsidRPr="00035E87" w:rsidRDefault="00035E87" w:rsidP="00035E87">
      <w:pPr>
        <w:pStyle w:val="EstiloCentrado"/>
        <w:ind w:left="1843" w:right="1983"/>
        <w:jc w:val="both"/>
        <w:rPr>
          <w:b w:val="0"/>
          <w:sz w:val="16"/>
          <w:szCs w:val="16"/>
        </w:rPr>
      </w:pPr>
      <w:smartTag w:uri="SmartTagTypeLegixLinks" w:element="LegixLinks">
        <w:smartTagPr>
          <w:attr w:name="NO_CONTEXT" w:val="DL 184/87"/>
        </w:smartTagPr>
        <w:r w:rsidRPr="00035E87">
          <w:rPr>
            <w:b w:val="0"/>
            <w:sz w:val="16"/>
            <w:szCs w:val="16"/>
          </w:rPr>
          <w:t>Decreto-Lei n.º 184/87</w:t>
        </w:r>
      </w:smartTag>
      <w:r w:rsidRPr="00035E87">
        <w:rPr>
          <w:b w:val="0"/>
          <w:sz w:val="16"/>
          <w:szCs w:val="16"/>
        </w:rPr>
        <w:t>, de 21 de Abril</w:t>
      </w:r>
      <w:r>
        <w:rPr>
          <w:b w:val="0"/>
          <w:sz w:val="16"/>
          <w:szCs w:val="16"/>
        </w:rPr>
        <w:t xml:space="preserve">; </w:t>
      </w:r>
      <w:smartTag w:uri="SmartTagTypeLegixLinks" w:element="LegixLinks">
        <w:smartTagPr>
          <w:attr w:name="NO_CONTEXT" w:val="DL 280/87"/>
        </w:smartTagPr>
        <w:r w:rsidRPr="00035E87">
          <w:rPr>
            <w:b w:val="0"/>
            <w:sz w:val="16"/>
            <w:szCs w:val="16"/>
          </w:rPr>
          <w:t>Decreto-Lei n.º 280/87</w:t>
        </w:r>
      </w:smartTag>
      <w:r w:rsidRPr="00035E87">
        <w:rPr>
          <w:b w:val="0"/>
          <w:sz w:val="16"/>
          <w:szCs w:val="16"/>
        </w:rPr>
        <w:t>, de 8 de  Julho</w:t>
      </w:r>
      <w:r>
        <w:rPr>
          <w:b w:val="0"/>
          <w:sz w:val="16"/>
          <w:szCs w:val="16"/>
        </w:rPr>
        <w:t xml:space="preserve">; </w:t>
      </w:r>
      <w:smartTag w:uri="SmartTagTypeLegixLinks" w:element="LegixLinks">
        <w:smartTagPr>
          <w:attr w:name="NO_CONTEXT" w:val="DL 229-B/88"/>
        </w:smartTagPr>
        <w:r w:rsidRPr="00035E87">
          <w:rPr>
            <w:b w:val="0"/>
            <w:sz w:val="16"/>
            <w:szCs w:val="16"/>
          </w:rPr>
          <w:t>Decreto-Lei n.º 229-B/88</w:t>
        </w:r>
      </w:smartTag>
      <w:r w:rsidRPr="00035E87">
        <w:rPr>
          <w:b w:val="0"/>
          <w:sz w:val="16"/>
          <w:szCs w:val="16"/>
        </w:rPr>
        <w:t>, de 4 de Julho</w:t>
      </w:r>
      <w:r>
        <w:rPr>
          <w:b w:val="0"/>
          <w:sz w:val="16"/>
          <w:szCs w:val="16"/>
        </w:rPr>
        <w:t xml:space="preserve">; </w:t>
      </w:r>
      <w:smartTag w:uri="SmartTagTypeLegixLinks" w:element="LegixLinks">
        <w:smartTagPr>
          <w:attr w:name="NO_CONTEXT" w:val="DL 238/91"/>
        </w:smartTagPr>
        <w:r w:rsidRPr="00035E87">
          <w:rPr>
            <w:b w:val="0"/>
            <w:sz w:val="16"/>
            <w:szCs w:val="16"/>
          </w:rPr>
          <w:t>Decreto-Lei n.º 238/91</w:t>
        </w:r>
      </w:smartTag>
      <w:r w:rsidRPr="00035E87">
        <w:rPr>
          <w:b w:val="0"/>
          <w:sz w:val="16"/>
          <w:szCs w:val="16"/>
        </w:rPr>
        <w:t>, de 2 de Julho</w:t>
      </w:r>
      <w:r>
        <w:rPr>
          <w:b w:val="0"/>
          <w:sz w:val="16"/>
          <w:szCs w:val="16"/>
        </w:rPr>
        <w:t xml:space="preserve">; </w:t>
      </w:r>
      <w:smartTag w:uri="SmartTagTypeLegixLinks" w:element="LegixLinks">
        <w:smartTagPr>
          <w:attr w:name="NO_CONTEXT" w:val="DL 225/92"/>
        </w:smartTagPr>
        <w:r w:rsidRPr="00035E87">
          <w:rPr>
            <w:b w:val="0"/>
            <w:sz w:val="16"/>
            <w:szCs w:val="16"/>
          </w:rPr>
          <w:t>Decreto-Lei n.º 225/92</w:t>
        </w:r>
      </w:smartTag>
      <w:r w:rsidRPr="00035E87">
        <w:rPr>
          <w:b w:val="0"/>
          <w:sz w:val="16"/>
          <w:szCs w:val="16"/>
        </w:rPr>
        <w:t>, de 21 de Outubro</w:t>
      </w:r>
      <w:r>
        <w:rPr>
          <w:b w:val="0"/>
          <w:sz w:val="16"/>
          <w:szCs w:val="16"/>
        </w:rPr>
        <w:t xml:space="preserve">; </w:t>
      </w:r>
      <w:smartTag w:uri="SmartTagTypeLegixLinks" w:element="LegixLinks">
        <w:smartTagPr>
          <w:attr w:name="NO_CONTEXT" w:val="DL 20/93"/>
        </w:smartTagPr>
        <w:r w:rsidRPr="00035E87">
          <w:rPr>
            <w:b w:val="0"/>
            <w:sz w:val="16"/>
            <w:szCs w:val="16"/>
          </w:rPr>
          <w:t>Decreto-Lei n.º 20/93</w:t>
        </w:r>
      </w:smartTag>
      <w:r w:rsidRPr="00035E87">
        <w:rPr>
          <w:b w:val="0"/>
          <w:sz w:val="16"/>
          <w:szCs w:val="16"/>
        </w:rPr>
        <w:t>, de 26 de Janeiro</w:t>
      </w:r>
      <w:r>
        <w:rPr>
          <w:b w:val="0"/>
          <w:sz w:val="16"/>
          <w:szCs w:val="16"/>
        </w:rPr>
        <w:t xml:space="preserve">; </w:t>
      </w:r>
      <w:smartTag w:uri="SmartTagTypeLegixLinks" w:element="LegixLinks">
        <w:smartTagPr>
          <w:attr w:name="NO_CONTEXT" w:val="DL 328/95"/>
        </w:smartTagPr>
        <w:r w:rsidRPr="00035E87">
          <w:rPr>
            <w:b w:val="0"/>
            <w:sz w:val="16"/>
            <w:szCs w:val="16"/>
          </w:rPr>
          <w:t>Decreto-Lei n.º 328/95</w:t>
        </w:r>
      </w:smartTag>
      <w:r w:rsidRPr="00035E87">
        <w:rPr>
          <w:b w:val="0"/>
          <w:sz w:val="16"/>
          <w:szCs w:val="16"/>
        </w:rPr>
        <w:t>, de 9 de Dezembro</w:t>
      </w:r>
      <w:r>
        <w:rPr>
          <w:b w:val="0"/>
          <w:sz w:val="16"/>
          <w:szCs w:val="16"/>
        </w:rPr>
        <w:t xml:space="preserve">; </w:t>
      </w:r>
      <w:smartTag w:uri="SmartTagTypeLegixLinks" w:element="LegixLinks">
        <w:smartTagPr>
          <w:attr w:name="NO_CONTEXT" w:val="DL 257/96"/>
        </w:smartTagPr>
        <w:r w:rsidRPr="00035E87">
          <w:rPr>
            <w:b w:val="0"/>
            <w:sz w:val="16"/>
            <w:szCs w:val="16"/>
          </w:rPr>
          <w:t>Decreto-Lei n.º 257/96</w:t>
        </w:r>
      </w:smartTag>
      <w:r w:rsidRPr="00035E87">
        <w:rPr>
          <w:b w:val="0"/>
          <w:sz w:val="16"/>
          <w:szCs w:val="16"/>
        </w:rPr>
        <w:t>, de 31 de Dezembro</w:t>
      </w:r>
      <w:r>
        <w:rPr>
          <w:b w:val="0"/>
          <w:sz w:val="16"/>
          <w:szCs w:val="16"/>
        </w:rPr>
        <w:t xml:space="preserve">; </w:t>
      </w:r>
      <w:smartTag w:uri="SmartTagTypeLegixLinks" w:element="LegixLinks">
        <w:smartTagPr>
          <w:attr w:name="NO_CONTEXT" w:val="DL 343/98"/>
        </w:smartTagPr>
        <w:r w:rsidRPr="00035E87">
          <w:rPr>
            <w:b w:val="0"/>
            <w:sz w:val="16"/>
            <w:szCs w:val="16"/>
          </w:rPr>
          <w:t>Decreto-Lei n.º 343/98</w:t>
        </w:r>
      </w:smartTag>
      <w:r w:rsidRPr="00035E87">
        <w:rPr>
          <w:b w:val="0"/>
          <w:sz w:val="16"/>
          <w:szCs w:val="16"/>
        </w:rPr>
        <w:t xml:space="preserve"> de 6 de Novembro</w:t>
      </w:r>
      <w:r>
        <w:rPr>
          <w:b w:val="0"/>
          <w:sz w:val="16"/>
          <w:szCs w:val="16"/>
        </w:rPr>
        <w:t xml:space="preserve">; </w:t>
      </w:r>
      <w:smartTag w:uri="SmartTagTypeLegixLinks" w:element="LegixLinks">
        <w:smartTagPr>
          <w:attr w:name="NO_CONTEXT" w:val="DL 486/99"/>
        </w:smartTagPr>
        <w:r w:rsidRPr="00035E87">
          <w:rPr>
            <w:b w:val="0"/>
            <w:sz w:val="16"/>
            <w:szCs w:val="16"/>
          </w:rPr>
          <w:t>Decreto-Lei n.º 486/99</w:t>
        </w:r>
      </w:smartTag>
      <w:r w:rsidRPr="00035E87">
        <w:rPr>
          <w:b w:val="0"/>
          <w:sz w:val="16"/>
          <w:szCs w:val="16"/>
        </w:rPr>
        <w:t xml:space="preserve"> de 13de Novembro</w:t>
      </w:r>
      <w:r>
        <w:rPr>
          <w:b w:val="0"/>
          <w:sz w:val="16"/>
          <w:szCs w:val="16"/>
        </w:rPr>
        <w:t xml:space="preserve">; </w:t>
      </w:r>
      <w:smartTag w:uri="SmartTagTypeLegixLinks" w:element="LegixLinks">
        <w:smartTagPr>
          <w:attr w:name="NO_CONTEXT" w:val="DL 36/2000"/>
        </w:smartTagPr>
        <w:r w:rsidRPr="00035E87">
          <w:rPr>
            <w:b w:val="0"/>
            <w:sz w:val="16"/>
            <w:szCs w:val="16"/>
          </w:rPr>
          <w:t>Decreto-Lei n.º 36/2000</w:t>
        </w:r>
      </w:smartTag>
      <w:r w:rsidRPr="00035E87">
        <w:rPr>
          <w:b w:val="0"/>
          <w:sz w:val="16"/>
          <w:szCs w:val="16"/>
        </w:rPr>
        <w:t>, de 14 de Março</w:t>
      </w:r>
      <w:r>
        <w:rPr>
          <w:b w:val="0"/>
          <w:sz w:val="16"/>
          <w:szCs w:val="16"/>
        </w:rPr>
        <w:t xml:space="preserve">; </w:t>
      </w:r>
      <w:smartTag w:uri="SmartTagTypeLegixLinks" w:element="LegixLinks">
        <w:smartTagPr>
          <w:attr w:name="NO_CONTEXT" w:val="DL 237/2001"/>
        </w:smartTagPr>
        <w:r w:rsidRPr="00035E87">
          <w:rPr>
            <w:b w:val="0"/>
            <w:sz w:val="16"/>
            <w:szCs w:val="16"/>
          </w:rPr>
          <w:t>Decreto-Lei n.º 237/2001</w:t>
        </w:r>
      </w:smartTag>
      <w:r w:rsidRPr="00035E87">
        <w:rPr>
          <w:b w:val="0"/>
          <w:sz w:val="16"/>
          <w:szCs w:val="16"/>
        </w:rPr>
        <w:t xml:space="preserve"> de 30 de Agosto</w:t>
      </w:r>
      <w:r>
        <w:rPr>
          <w:b w:val="0"/>
          <w:sz w:val="16"/>
          <w:szCs w:val="16"/>
        </w:rPr>
        <w:t xml:space="preserve">; </w:t>
      </w:r>
      <w:smartTag w:uri="SmartTagTypeLegixLinks" w:element="LegixLinks">
        <w:smartTagPr>
          <w:attr w:name="NO_CONTEXT" w:val="DL 162/2002"/>
        </w:smartTagPr>
        <w:r w:rsidRPr="00035E87">
          <w:rPr>
            <w:b w:val="0"/>
            <w:sz w:val="16"/>
            <w:szCs w:val="16"/>
          </w:rPr>
          <w:t>Decreto-Lei n.º 162/2002</w:t>
        </w:r>
      </w:smartTag>
      <w:r w:rsidRPr="00035E87">
        <w:rPr>
          <w:b w:val="0"/>
          <w:sz w:val="16"/>
          <w:szCs w:val="16"/>
        </w:rPr>
        <w:t xml:space="preserve"> de 11 de Julho </w:t>
      </w:r>
      <w:r>
        <w:rPr>
          <w:b w:val="0"/>
          <w:sz w:val="16"/>
          <w:szCs w:val="16"/>
        </w:rPr>
        <w:t xml:space="preserve">; </w:t>
      </w:r>
      <w:smartTag w:uri="SmartTagTypeLegixLinks" w:element="LegixLinks">
        <w:smartTagPr>
          <w:attr w:name="NO_CONTEXT" w:val="DL 88/2004"/>
        </w:smartTagPr>
        <w:r w:rsidRPr="00035E87">
          <w:rPr>
            <w:b w:val="0"/>
            <w:sz w:val="16"/>
            <w:szCs w:val="16"/>
          </w:rPr>
          <w:t>Decreto-Lei n.º 88/2004</w:t>
        </w:r>
      </w:smartTag>
      <w:r w:rsidRPr="00035E87">
        <w:rPr>
          <w:b w:val="0"/>
          <w:sz w:val="16"/>
          <w:szCs w:val="16"/>
        </w:rPr>
        <w:t xml:space="preserve"> de 20 de Abril</w:t>
      </w:r>
      <w:r>
        <w:rPr>
          <w:b w:val="0"/>
          <w:sz w:val="16"/>
          <w:szCs w:val="16"/>
        </w:rPr>
        <w:t xml:space="preserve">; </w:t>
      </w:r>
      <w:smartTag w:uri="SmartTagTypeLegixLinks" w:element="LegixLinks">
        <w:smartTagPr>
          <w:attr w:name="NO_CONTEXT" w:val="DL 19/2005"/>
        </w:smartTagPr>
        <w:r w:rsidRPr="00035E87">
          <w:rPr>
            <w:b w:val="0"/>
            <w:sz w:val="16"/>
            <w:szCs w:val="16"/>
          </w:rPr>
          <w:t>Decreto-Lei n.º 19/2005</w:t>
        </w:r>
      </w:smartTag>
      <w:r w:rsidRPr="00035E87">
        <w:rPr>
          <w:b w:val="0"/>
          <w:sz w:val="16"/>
          <w:szCs w:val="16"/>
        </w:rPr>
        <w:t>, de 18 de Janeiro</w:t>
      </w:r>
      <w:r>
        <w:rPr>
          <w:b w:val="0"/>
          <w:sz w:val="16"/>
          <w:szCs w:val="16"/>
        </w:rPr>
        <w:t xml:space="preserve"> e </w:t>
      </w:r>
      <w:smartTag w:uri="SmartTagTypeLegixLinks" w:element="LegixLinks">
        <w:smartTagPr>
          <w:attr w:name="NO_CONTEXT" w:val="DL 35/2005"/>
        </w:smartTagPr>
        <w:r>
          <w:rPr>
            <w:b w:val="0"/>
            <w:sz w:val="16"/>
            <w:szCs w:val="16"/>
          </w:rPr>
          <w:t>Dec.-Lei n.º 35/2005</w:t>
        </w:r>
      </w:smartTag>
      <w:r>
        <w:rPr>
          <w:b w:val="0"/>
          <w:sz w:val="16"/>
          <w:szCs w:val="16"/>
        </w:rPr>
        <w:t>, de 17 de Fevereiro</w:t>
      </w:r>
    </w:p>
    <w:p w:rsidR="000A0190" w:rsidRDefault="000A0190" w:rsidP="00AE57CD">
      <w:pPr>
        <w:pStyle w:val="Diploma"/>
        <w:jc w:val="both"/>
      </w:pPr>
    </w:p>
    <w:p w:rsidR="00035E87" w:rsidRDefault="00035E87" w:rsidP="000D0645">
      <w:pPr>
        <w:pStyle w:val="Diploma"/>
        <w:rPr>
          <w:rFonts w:ascii="Times New Roman" w:hAnsi="Times New Roman"/>
          <w:b w:val="0"/>
          <w:bCs/>
          <w:color w:val="808080"/>
          <w:sz w:val="16"/>
          <w:szCs w:val="16"/>
        </w:rPr>
      </w:pPr>
    </w:p>
    <w:p w:rsidR="00035E87" w:rsidRDefault="00035E87" w:rsidP="000D0645">
      <w:pPr>
        <w:pStyle w:val="Diploma"/>
        <w:rPr>
          <w:rFonts w:ascii="Times New Roman" w:hAnsi="Times New Roman"/>
          <w:b w:val="0"/>
          <w:bCs/>
          <w:color w:val="808080"/>
          <w:sz w:val="16"/>
          <w:szCs w:val="16"/>
        </w:rPr>
      </w:pPr>
    </w:p>
    <w:p w:rsidR="00035E87" w:rsidRDefault="00035E87" w:rsidP="000D0645">
      <w:pPr>
        <w:pStyle w:val="Diploma"/>
        <w:rPr>
          <w:rFonts w:ascii="Times New Roman" w:hAnsi="Times New Roman"/>
          <w:b w:val="0"/>
          <w:bCs/>
          <w:color w:val="808080"/>
          <w:sz w:val="16"/>
          <w:szCs w:val="16"/>
        </w:rPr>
      </w:pPr>
    </w:p>
    <w:p w:rsidR="00035E87" w:rsidRDefault="00035E87" w:rsidP="00035E87">
      <w:pPr>
        <w:pStyle w:val="Diploma"/>
        <w:spacing w:before="0" w:after="0"/>
        <w:ind w:left="567"/>
        <w:jc w:val="both"/>
        <w:rPr>
          <w:rFonts w:ascii="Times New Roman" w:hAnsi="Times New Roman"/>
          <w:b w:val="0"/>
          <w:bCs/>
          <w:color w:val="808080"/>
          <w:sz w:val="16"/>
          <w:szCs w:val="16"/>
        </w:rPr>
      </w:pPr>
      <w:r>
        <w:rPr>
          <w:rFonts w:ascii="Times New Roman" w:hAnsi="Times New Roman"/>
          <w:b w:val="0"/>
          <w:bCs/>
          <w:color w:val="808080"/>
          <w:sz w:val="16"/>
          <w:szCs w:val="16"/>
        </w:rPr>
        <w:t>Créditos: T</w:t>
      </w:r>
      <w:r w:rsidR="000A0190" w:rsidRPr="001539E3">
        <w:rPr>
          <w:rFonts w:ascii="Times New Roman" w:hAnsi="Times New Roman"/>
          <w:b w:val="0"/>
          <w:bCs/>
          <w:color w:val="808080"/>
          <w:sz w:val="16"/>
          <w:szCs w:val="16"/>
        </w:rPr>
        <w:t xml:space="preserve">exto </w:t>
      </w:r>
      <w:r w:rsidR="00AE57CD" w:rsidRPr="001539E3">
        <w:rPr>
          <w:rFonts w:ascii="Times New Roman" w:hAnsi="Times New Roman"/>
          <w:b w:val="0"/>
          <w:bCs/>
          <w:color w:val="808080"/>
          <w:sz w:val="16"/>
          <w:szCs w:val="16"/>
        </w:rPr>
        <w:t>original</w:t>
      </w:r>
      <w:r w:rsidR="000D0645" w:rsidRPr="001539E3">
        <w:rPr>
          <w:rFonts w:ascii="Times New Roman" w:hAnsi="Times New Roman"/>
          <w:b w:val="0"/>
          <w:bCs/>
          <w:color w:val="808080"/>
          <w:sz w:val="16"/>
          <w:szCs w:val="16"/>
        </w:rPr>
        <w:t xml:space="preserve"> </w:t>
      </w:r>
      <w:r w:rsidR="001539E3" w:rsidRPr="001539E3">
        <w:rPr>
          <w:rFonts w:ascii="Times New Roman" w:hAnsi="Times New Roman"/>
          <w:b w:val="0"/>
          <w:bCs/>
          <w:color w:val="808080"/>
          <w:sz w:val="16"/>
          <w:szCs w:val="16"/>
        </w:rPr>
        <w:t xml:space="preserve">(1.ª Edição) </w:t>
      </w:r>
      <w:r w:rsidR="000A0190" w:rsidRPr="001539E3">
        <w:rPr>
          <w:rFonts w:ascii="Times New Roman" w:hAnsi="Times New Roman"/>
          <w:b w:val="0"/>
          <w:bCs/>
          <w:color w:val="808080"/>
          <w:sz w:val="16"/>
          <w:szCs w:val="16"/>
        </w:rPr>
        <w:t>facultado ao Verbo Jurídico pela Dr.ª Isabel Matos Preto</w:t>
      </w:r>
      <w:r w:rsidR="00AE57CD" w:rsidRPr="001539E3">
        <w:rPr>
          <w:rFonts w:ascii="Times New Roman" w:hAnsi="Times New Roman"/>
          <w:b w:val="0"/>
          <w:bCs/>
          <w:color w:val="808080"/>
          <w:sz w:val="16"/>
          <w:szCs w:val="16"/>
        </w:rPr>
        <w:t xml:space="preserve"> em </w:t>
      </w:r>
      <w:r w:rsidR="000A0190" w:rsidRPr="001539E3">
        <w:rPr>
          <w:rFonts w:ascii="Times New Roman" w:hAnsi="Times New Roman"/>
          <w:b w:val="0"/>
          <w:bCs/>
          <w:color w:val="808080"/>
          <w:sz w:val="16"/>
          <w:szCs w:val="16"/>
        </w:rPr>
        <w:t>Outubro de 2002</w:t>
      </w:r>
      <w:r w:rsidR="001539E3" w:rsidRPr="001539E3">
        <w:rPr>
          <w:rFonts w:ascii="Times New Roman" w:hAnsi="Times New Roman"/>
          <w:b w:val="0"/>
          <w:bCs/>
          <w:color w:val="808080"/>
          <w:sz w:val="16"/>
          <w:szCs w:val="16"/>
        </w:rPr>
        <w:t>.</w:t>
      </w:r>
    </w:p>
    <w:p w:rsidR="00035E87" w:rsidRDefault="00035E87" w:rsidP="00035E87">
      <w:pPr>
        <w:pStyle w:val="Diploma"/>
        <w:spacing w:before="0" w:after="0"/>
        <w:ind w:left="567"/>
        <w:jc w:val="both"/>
        <w:rPr>
          <w:rFonts w:ascii="Times New Roman" w:hAnsi="Times New Roman"/>
          <w:b w:val="0"/>
          <w:bCs/>
          <w:color w:val="808080"/>
          <w:sz w:val="16"/>
          <w:szCs w:val="16"/>
        </w:rPr>
      </w:pPr>
      <w:r>
        <w:rPr>
          <w:rFonts w:ascii="Times New Roman" w:hAnsi="Times New Roman"/>
          <w:b w:val="0"/>
          <w:bCs/>
          <w:color w:val="808080"/>
          <w:sz w:val="16"/>
          <w:szCs w:val="16"/>
        </w:rPr>
        <w:t>Este ficheiro e o respectivo texto não pode ser utilizado para fins comerciais.</w:t>
      </w:r>
    </w:p>
    <w:p w:rsidR="00035E87" w:rsidRDefault="000D0645" w:rsidP="00035E87">
      <w:pPr>
        <w:pStyle w:val="Diploma"/>
        <w:spacing w:before="0" w:after="0"/>
        <w:ind w:left="567"/>
        <w:rPr>
          <w:rFonts w:ascii="Times New Roman" w:hAnsi="Times New Roman"/>
          <w:b w:val="0"/>
          <w:bCs/>
          <w:sz w:val="16"/>
          <w:szCs w:val="16"/>
        </w:rPr>
      </w:pPr>
      <w:r w:rsidRPr="001539E3">
        <w:rPr>
          <w:rFonts w:ascii="Times New Roman" w:hAnsi="Times New Roman"/>
          <w:b w:val="0"/>
          <w:bCs/>
          <w:sz w:val="16"/>
          <w:szCs w:val="16"/>
        </w:rPr>
        <w:br/>
      </w:r>
    </w:p>
    <w:p w:rsidR="00035E87" w:rsidRPr="00035E87" w:rsidRDefault="00035E87" w:rsidP="00035E87">
      <w:pPr>
        <w:pStyle w:val="Diploma"/>
        <w:spacing w:before="0" w:after="0"/>
        <w:ind w:left="567"/>
        <w:rPr>
          <w:bCs/>
          <w:sz w:val="20"/>
        </w:rPr>
      </w:pPr>
      <w:r>
        <w:rPr>
          <w:bCs/>
          <w:sz w:val="20"/>
        </w:rPr>
        <w:t>v</w:t>
      </w:r>
      <w:r w:rsidRPr="00035E87">
        <w:rPr>
          <w:bCs/>
          <w:sz w:val="20"/>
        </w:rPr>
        <w:t>erbojuridico</w:t>
      </w:r>
      <w:r>
        <w:rPr>
          <w:bCs/>
          <w:sz w:val="20"/>
        </w:rPr>
        <w:t>.net</w:t>
      </w:r>
    </w:p>
    <w:p w:rsidR="00035E87" w:rsidRDefault="00035E87" w:rsidP="00035E87">
      <w:pPr>
        <w:pStyle w:val="Diploma"/>
        <w:spacing w:before="0" w:after="0"/>
        <w:ind w:left="567"/>
        <w:rPr>
          <w:rFonts w:ascii="Times New Roman" w:hAnsi="Times New Roman"/>
          <w:bCs/>
          <w:sz w:val="18"/>
          <w:szCs w:val="18"/>
        </w:rPr>
      </w:pPr>
    </w:p>
    <w:p w:rsidR="00035E87" w:rsidRDefault="00035E87" w:rsidP="00035E87">
      <w:pPr>
        <w:pStyle w:val="Diploma"/>
        <w:spacing w:before="0" w:after="0"/>
        <w:ind w:left="567"/>
        <w:rPr>
          <w:rFonts w:ascii="Times New Roman" w:hAnsi="Times New Roman"/>
          <w:bCs/>
          <w:sz w:val="18"/>
          <w:szCs w:val="18"/>
        </w:rPr>
      </w:pPr>
      <w:r>
        <w:rPr>
          <w:rFonts w:ascii="Times New Roman" w:hAnsi="Times New Roman"/>
          <w:bCs/>
          <w:sz w:val="18"/>
          <w:szCs w:val="18"/>
        </w:rPr>
        <w:t>Versão 3</w:t>
      </w:r>
    </w:p>
    <w:p w:rsidR="000D0645" w:rsidRPr="001539E3" w:rsidRDefault="001539E3" w:rsidP="00035E87">
      <w:pPr>
        <w:pStyle w:val="Diploma"/>
        <w:spacing w:before="0" w:after="0"/>
        <w:ind w:left="567"/>
        <w:rPr>
          <w:rFonts w:ascii="Times New Roman" w:hAnsi="Times New Roman"/>
          <w:b w:val="0"/>
          <w:bCs/>
          <w:sz w:val="16"/>
          <w:szCs w:val="16"/>
        </w:rPr>
        <w:sectPr w:rsidR="000D0645" w:rsidRPr="001539E3">
          <w:headerReference w:type="even" r:id="rId6"/>
          <w:headerReference w:type="default" r:id="rId7"/>
          <w:footerReference w:type="even" r:id="rId8"/>
          <w:footerReference w:type="default" r:id="rId9"/>
          <w:headerReference w:type="first" r:id="rId10"/>
          <w:footerReference w:type="first" r:id="rId11"/>
          <w:pgSz w:w="11906" w:h="16838" w:code="9"/>
          <w:pgMar w:top="1134" w:right="1276" w:bottom="1418" w:left="1276" w:header="397" w:footer="680" w:gutter="0"/>
          <w:cols w:space="720"/>
          <w:titlePg/>
        </w:sectPr>
      </w:pPr>
      <w:r w:rsidRPr="001539E3">
        <w:rPr>
          <w:rFonts w:ascii="Times New Roman" w:hAnsi="Times New Roman"/>
          <w:bCs/>
          <w:sz w:val="18"/>
          <w:szCs w:val="18"/>
        </w:rPr>
        <w:t>Março</w:t>
      </w:r>
      <w:r w:rsidR="000D0645" w:rsidRPr="001539E3">
        <w:rPr>
          <w:rFonts w:ascii="Times New Roman" w:hAnsi="Times New Roman"/>
          <w:bCs/>
          <w:sz w:val="18"/>
          <w:szCs w:val="18"/>
        </w:rPr>
        <w:t xml:space="preserve"> de 2005</w:t>
      </w:r>
    </w:p>
    <w:p w:rsidR="000A0190" w:rsidRPr="00035E87" w:rsidRDefault="000A0190">
      <w:pPr>
        <w:pStyle w:val="Legenda"/>
        <w:outlineLvl w:val="0"/>
        <w:rPr>
          <w:rFonts w:ascii="Times New Roman" w:hAnsi="Times New Roman"/>
          <w:b/>
        </w:rPr>
      </w:pPr>
      <w:bookmarkStart w:id="0" w:name="_Toc16401423"/>
      <w:bookmarkStart w:id="1" w:name="_Toc17815443"/>
      <w:r w:rsidRPr="00035E87">
        <w:rPr>
          <w:rFonts w:ascii="Times New Roman" w:hAnsi="Times New Roman"/>
          <w:b/>
        </w:rPr>
        <w:lastRenderedPageBreak/>
        <w:t>Índice</w:t>
      </w:r>
      <w:bookmarkEnd w:id="0"/>
      <w:bookmarkEnd w:id="1"/>
    </w:p>
    <w:p w:rsidR="000A0190" w:rsidRPr="00035E87" w:rsidRDefault="000A0190">
      <w:pPr>
        <w:pStyle w:val="ndice2"/>
        <w:rPr>
          <w:rFonts w:ascii="Times New Roman" w:hAnsi="Times New Roman"/>
          <w:noProof/>
          <w:sz w:val="18"/>
          <w:szCs w:val="18"/>
        </w:rPr>
      </w:pPr>
      <w:r w:rsidRPr="00035E87">
        <w:rPr>
          <w:rFonts w:ascii="Times New Roman" w:hAnsi="Times New Roman"/>
          <w:sz w:val="18"/>
          <w:szCs w:val="18"/>
        </w:rPr>
        <w:fldChar w:fldCharType="begin"/>
      </w:r>
      <w:r w:rsidRPr="00035E87">
        <w:rPr>
          <w:rFonts w:ascii="Times New Roman" w:hAnsi="Times New Roman"/>
          <w:sz w:val="18"/>
          <w:szCs w:val="18"/>
        </w:rPr>
        <w:instrText xml:space="preserve"> TOC \t "Artigos;5;Capítulos;3;Caption;1;Diploma;2;Secções;4" </w:instrText>
      </w:r>
      <w:r w:rsidRPr="00035E87">
        <w:rPr>
          <w:rFonts w:ascii="Times New Roman" w:hAnsi="Times New Roman"/>
          <w:sz w:val="18"/>
          <w:szCs w:val="18"/>
        </w:rPr>
        <w:fldChar w:fldCharType="separate"/>
      </w:r>
      <w:r w:rsidRPr="00035E87">
        <w:rPr>
          <w:rFonts w:ascii="Times New Roman" w:hAnsi="Times New Roman"/>
          <w:noProof/>
          <w:sz w:val="18"/>
          <w:szCs w:val="18"/>
        </w:rPr>
        <w:t>Índice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_Toc17815443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w:t>
      </w:r>
      <w:r w:rsidRPr="00035E87">
        <w:rPr>
          <w:rFonts w:ascii="Times New Roman" w:hAnsi="Times New Roman"/>
          <w:noProof/>
          <w:sz w:val="18"/>
          <w:szCs w:val="18"/>
        </w:rPr>
        <w:fldChar w:fldCharType="end"/>
      </w:r>
    </w:p>
    <w:p w:rsidR="000A0190" w:rsidRPr="00035E87" w:rsidRDefault="000A0190">
      <w:pPr>
        <w:pStyle w:val="ndice1"/>
        <w:rPr>
          <w:rFonts w:ascii="Times New Roman" w:hAnsi="Times New Roman"/>
          <w:noProof/>
          <w:sz w:val="18"/>
          <w:szCs w:val="18"/>
        </w:rPr>
      </w:pPr>
      <w:r w:rsidRPr="00035E87">
        <w:rPr>
          <w:rFonts w:ascii="Times New Roman" w:hAnsi="Times New Roman"/>
          <w:noProof/>
          <w:sz w:val="18"/>
          <w:szCs w:val="18"/>
        </w:rPr>
        <w:t>Parte I - Código das Sociedades Comerciais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_Toc17815445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21</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TÍTULO I PARTE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_Toc17815447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23</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 Âmbito de aplicação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_Toc17815448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1.º (Âmbito geral de aplicação)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_Toc17815449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2.º (Direito subsidiário)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_Toc17815450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3.º (Lei pessoal)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_Toc17815451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4.º (Sociedades com actividade em Portugal)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_Toc17815452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24</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II Personalidade e capacidade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_Toc17815453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5.º (Personalidade)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_Toc17815454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6.º (Capacidade)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_Toc17815455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25</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III Contrato de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_Toc17815456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 Celebração e registo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_Toc17815457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7.º (Forma e partes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_Toc17815458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8.º (Participação dos cônjuges em sociedades)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_Toc17815459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9.º (Elementos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_Toc17815460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10.º (Requisitos da firma)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_Toc17815461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11.º (Objecto)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_Toc17815462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12.º (Sede)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_Toc17815463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13.º (Formas locais de representação)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_Toc17815464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14.º (Expressão do capital)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_Toc17815465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15.º (Duração)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_Toc17815466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16.º (Vantagens, indemnizações e retribuições)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_Toc17815467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17.º (Acordos parassociais)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_Toc17815468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18.º (Registo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_Toc17815469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19.º (Assunção pela sociedade de negócios anteriores ao registo)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_Toc17815470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28</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 Obrigações e direitos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_Toc17815471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28</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SUBSECÇÃO I Obrigações e direitos dos sócios em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_Toc17815472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20.º (Obrigações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_Toc17815473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21.º (Direitos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_Toc17815474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22.º (Participação nos lucros e perdas)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_Toc17815475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23.º (Usufruto e penhor de participações)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_Toc17815476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24.º (Direitos especiais)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_Toc17815477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29</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SUBSECÇÃO I Obrigação de entrada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_Toc17815478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25.º (Valor da entrada e valor da participação)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_Toc17815479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26.º (Tempo das entradas)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_Toc17815480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27.º (Cumprimento da obrigação de entrada)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_Toc17815481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28.º (Verificação das entradas em espécie)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_Toc17815482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29.º (Aquisição de bens a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_Toc17815483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30.º (Direitos dos credores quanto às entradas)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_Toc17815484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31</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SUBSECÇÃO Ill Conservação do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_Toc17815485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31.º (Deliberação de distribuição de bens e seu cumprimento)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_Toc17815486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32.º (Limite da distribuição de bens aos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_Toc17815487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33.º (Lucros e reservas não distribuíveis)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_Toc17815488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34.º (Restituição de bens indevidamente recebidos)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_Toc17815489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35.º (Perda de metade do capital)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_Toc17815490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33</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III Regime da sociedade antes do registo. Invalidade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_Toc17815491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lastRenderedPageBreak/>
        <w:t>Artigo 36.º (Relações anteriores à escritura pública)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_Toc17815492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37.º (Relações entre os sócios antes do registo)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_Toc17815493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38.º (Relações das sociedades em nome colectivo não registadas com terceiros)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_Toc17815494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39.º (Relações das sociedades em comandita simples não registadas com terceiros)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_Toc17815495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40.º (Relações das sociedades por quotas, anónimas e em comandita por </w:t>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acções não registadas com terceiros)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_Toc17815496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41.º (Invalidade do contrato antes do registo)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_Toc17815497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42.º (Nulidade do contrato de sociedade por quotas, anónima ou em comandita por acções registado)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_Toc17815498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43.º (Invalidade do contrato de sociedade em nome colectivo e em comandita simples)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_Toc17815499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44.º (Acção de declaração de nulidade e notificação para a regularização)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_Toc17815500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45.º (Vícios da vontade e incapacidade nas sociedades por quotas, anónimas e em comandita por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_Toc17815501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46.º (Vícios da vontade e incapacidade nas sociedades em nome colectivo </w:t>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e em comandita simples)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_Toc17815502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47.º (Efeitos da anulação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_Toc17815503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48.º (Sócios admitidos na sociedade posteriormente à constituição)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_Toc17815504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49.º (Notificação do sócio para anular ou confirmar o negócio)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_Toc17815505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50.º (Satisfação por outra via do interesse do demandante)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_Toc17815506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51.º (Aquisição da quota do autor)</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_Toc17815507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52.º (Efeitos de invalidada)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_Toc17815508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37</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IV  Deliberações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_Toc17815509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53.º (Formas de deliberação)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_Toc17815510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54.º (Deliberações unânimes e assembleias universais)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_Toc17815511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55.º (Falta de consentimento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_Toc17815512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56.º (Deliberações nulas)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_Toc17815513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57.º (Iniciativa do órgão de fiscalização quanto a deliberações nulas)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_Toc17815514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58.º (Deliberações anuláveis)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_Toc17815515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59.º (Acção de anulação)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_Toc17815516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60.º (Disposições comuns às acções de nulidade e de anulação)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_Toc17815517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61.º (Eficácia do caso julgado)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_Toc17815518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62.º (Renovação da deliberação)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_Toc17815519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39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63.º (Actas)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_Toc17815520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40</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 Administração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_Toc17815521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64.º (Dever de diligência)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_Toc17815522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41</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VI Apreciação anual da situação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_Toc17815523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65.º (Dever de relatar a gestão e apresentar contas)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_Toc17815524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65.ºA (Adopção do período de exercício)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_Toc17815525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66.º (Relatório da gestão)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_Toc17815526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67.º (Falta de apresentação das contas e de deliberação sobre elas)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_Toc17815527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68.º (Recusa de aprovação das contas)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_Toc17815528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69.º (Regime especial de invalidade das deliberações)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_Toc17815529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70.º (Depósitos)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_Toc17815530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 xml:space="preserve">Artigo 70.ºA (Depósitos para as sociedades em nome colectivo e em comandita simples)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_Toc17815531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43</w:t>
      </w:r>
      <w:r w:rsidRPr="00035E87">
        <w:rPr>
          <w:rFonts w:ascii="Times New Roman" w:hAnsi="Times New Roman"/>
          <w:noProof/>
          <w:sz w:val="18"/>
          <w:szCs w:val="18"/>
        </w:rPr>
        <w:fldChar w:fldCharType="end"/>
      </w:r>
    </w:p>
    <w:p w:rsidR="000A0190" w:rsidRPr="00035E87" w:rsidRDefault="000A0190">
      <w:pPr>
        <w:pStyle w:val="ndice3"/>
        <w:ind w:left="687" w:firstLine="0"/>
        <w:rPr>
          <w:rFonts w:ascii="Times New Roman" w:hAnsi="Times New Roman"/>
          <w:noProof/>
          <w:sz w:val="18"/>
          <w:szCs w:val="18"/>
        </w:rPr>
      </w:pPr>
      <w:r w:rsidRPr="00035E87">
        <w:rPr>
          <w:rFonts w:ascii="Times New Roman" w:hAnsi="Times New Roman"/>
          <w:noProof/>
          <w:sz w:val="18"/>
          <w:szCs w:val="18"/>
        </w:rPr>
        <w:t>CAPÍTULO VII Responsabilidade civil pela constituição, administração e fiscalização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_Toc17815532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71.º (Responsabilidade quanto à constituição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_Toc17815533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72.º (Responsabilidade de membros da administração para com 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_Toc17815534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73.º (Solidariedade na responsabilidade)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_Toc17815535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74.º (Cláusulas nulas. Renúncia e transacção)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_Toc17815536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75.º (Acção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_Toc17815537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76.º (Representantes especiais)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_Toc17815538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77.º (Acção de responsabilidade proposta por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_Toc17815539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78.º (Responsabilidade para com os credores sociais)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_Toc17815540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79.º (Responsabilidade para com os sócios e terceiros)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_Toc17815541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80.º (Responsabilidade de outras pessoas com funções de administração)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_Toc17815542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81.º (Responsabilidade dos membros de órgãos de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_Toc17815543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lastRenderedPageBreak/>
        <w:t>Artigo 82.º (Responsabilidade dos revisores oficiais de contas)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_Toc17815544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83.º (Responsabilidade solidária do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_Toc17815545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84.º (Responsabilidade do sócio único)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_Toc17815546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46</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VIII Alterações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_Toc17815547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46</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 Alterações em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_Toc17815548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85.º (Deliberação de alteração)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_Toc17815549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86.º (Protecção de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_Toc17815550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47</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 Aumento do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_Toc17815551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87.º (Requisitos da deliberação)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_Toc17815552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88.º (Eficácia interna do aumento de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_Toc17815553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89.º (Entradas e aquisição de bens)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_Toc17815554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90.º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_Toc17815555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91.º (Aumento por incorporação de reservas)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_Toc17815556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92.º (Aumento das participações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_Toc17815557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93.º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_Toc17815558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48</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III. Redução do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_Toc17815559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94.º (Convocatória da assembleia)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_Toc17815560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95.º (Autorização judicial)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_Toc17815561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96.º (Ressalva do capital mínimo)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_Toc17815562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49</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IX Fusão de sociedades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_Toc17815563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97.º (Noção. Modalidades)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_Toc17815564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49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98.º (Projecto de fusão)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_Toc17815565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99.º (Fiscalização do projecto)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_Toc17815566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100.º (Registo do projecto e convocação da assembleia)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_Toc17815567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101.º (Consulta de documentos)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_Toc17815568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102.º (Reunião da assembleia)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_Toc17815569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103.º (Deliberação)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_Toc17815570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104.º (Participação de uma sociedade no capital de outra)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_Toc17815571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105.º (Direito de exoneração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_Toc17815572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106.º (Escritura de fusão)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_Toc17815573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107.º (Publicidade da fusão e oposição dos credores)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_Toc17815574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108.º (Efeitos da oposição)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_Toc17815575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109.º (Credores obrigacionistas)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_Toc17815576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110.º (Portadores de outros títulos)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_Toc17815577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111.º (Registo de fusão)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_Toc17815578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112.º (Efeitos do registo)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_Toc17815579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113.º (Condição ou termo)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_Toc17815580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114.º (Responsabilidade emergente da fusão)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_Toc17815581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115.º (Efectivação de responsabilidade no caso de extinção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_Toc17815582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116.º (Incorporação de sociedade totalmente pertencente a outra)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_Toc17815583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117.º (Nulidade da fusão)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_Toc17815584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55</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X Cisão de sociedades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_Toc17815585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118.º (Noção. Modalidades)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_Toc17815586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119.º (Projecto de cisão)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_Toc17815587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120.º (Disposições aplicáveis)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_Toc17815588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121.º (Exclusão de novação)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_Toc17815589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122.º (Responsabilidade por dívidas)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_Toc17815590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123.º (Requisitos da cisão simples)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_Toc17815591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124.º (Activo e passivo destacáveis)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_Toc17815592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125.º (Redução do capital da sociedade a cindir)</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_Toc17815593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126.º (Cisão-dissolução. Extensão)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_Toc17815594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127.º (Participação na nova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_Toc17815595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128.º (Requisitos especiais da cisão-fusão)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_Toc17815596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129.º (Constituição de novas sociedades)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_Toc17815597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58</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lastRenderedPageBreak/>
        <w:t>CAPÍTULO XI Transformação de sociedades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_Toc17815598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130.º (Noção e modalidades)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_Toc17815599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131.º (Impedimentos à transformação)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_Toc17815600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132.º (Relatório e convocação)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_Toc17815601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133.º (Quórum deliberativo)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_Toc17815602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134.º (Conteúdo das deliberações)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_Toc17815603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135.º (Escritura pública de transformação)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_Toc17815604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136.º (Participações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_Toc17815605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59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137.º (Protecção dos sócios discordantes)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_Toc17815606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138.º (Credores obrigacionistas)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_Toc17815607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139.º (Responsabilidade ilimitada de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_Toc17815608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140.º (Direitos incidentes sobre as participações)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_Toc17815609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60</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XII Dissolução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_Toc17815610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141.º (Casos de dissolução imediata)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_Toc17815611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142.º (Causas de dissolução por sentença ou deliberação)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_Toc17815612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143.º (Redução dos sócios a número inferior ao mínimo legal)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_Toc17815613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144.º (Regime da dissolução judicial)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_Toc17815614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145.º (Escritura e registo da dissolução)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_Toc17815615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61</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XIII Liquidação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_Toc17815616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146.º (Regras gerais)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_Toc17815617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147.º (Partilha imediata)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_Toc17815618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148.º (Liquidação por transmissão global)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_Toc17815619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149.º (Operações preliminares da liquidação)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_Toc17815620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150.º (Duração da liquidação)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_Toc17815621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151.º (Liquidatários)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_Toc17815622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152.º (Deveres, poderes e responsabilidade dos liquidatários)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_Toc17815623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153.º (Exigibilidade de débitos e créditos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_Toc17815624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154.º (Liquidação do passivo social)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_Toc17815625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155.º (Contas anuais dos liquidatários)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_Toc17815626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156.º (Partilha do activo restante)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_Toc17815627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157.º (Relatório, contas finais e deliberação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_Toc17815628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158.º (Responsabilidade dos liquidatários para com os credores sociais)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_Toc17815629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159.º (Entrega dos bens partilhados)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_Toc17815630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160.º (Registo comercial)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_Toc17815631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161.º (Regresso à actividade)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_Toc17815632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162.º (Acções pendentes)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_Toc17815633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163.º (Passivo superveniente)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_Toc17815634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164.º (Activo superveniente)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_Toc17815635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165.º (Liquidação no caso de invalidade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_Toc17815636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66</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XIV Publicidade de actos sociais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_Toc17815637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166.º (Actos sujeitos a registo)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_Toc17815638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167.º (Publicações obrigatórias)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_Toc17815639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168.º (Falta de registo ou publicação)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_Toc17815640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169.º (Responsabilidade por discordâncias de publicidade)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_Toc17815641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170.º (Eficácia de actos para com 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_Toc17815642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171.º (Menções em actos externos)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_Toc17815643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68</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XV Fiscalização pelo Ministério Público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_Toc17815644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172.º (Requerimento de liquidação judicial)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_Toc17815645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173.º (Regularização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_Toc17815646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68</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XVI Prescrição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_Toc17815647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174.º (Prescrição)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_Toc17815648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68</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TÍTULO Ii SOCIEDADES EM NOME COLECTIVO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_Toc17815649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70</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 Características e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_Toc17815650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175.º (Características)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_Toc17815651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lastRenderedPageBreak/>
        <w:t>Artigo 176.º (Conteúdo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_Toc17815652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177.º (Firma)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_Toc17815653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178.º (Sócios de indústria)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_Toc17815654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179.º (Responsabilidade pelo valor das entradas)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_Toc17815655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180.º (Proibição de concorrência e de participação noutras sociedades)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_Toc17815656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181.º (Direito dos sócios à informação)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_Toc17815657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182.º (Transmissão entre vivos de parte social)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_Toc17815658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183.º (Execução sobre a parte do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_Toc17815659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184.º (Falecimento de um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_Toc17815660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185.º (Exoneração do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_Toc17815661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186.º (Exclusão do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_Toc17815662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187.º (Destino da parte social extinta)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_Toc17815663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188.º (Liquidação da parte)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_Toc17815664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73</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Ii Deliberações dos sócios e gerência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_Toc17815665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189.º (Deliberações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_Toc17815666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190.º (Direito de voto)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_Toc17815667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191.º (Composição da gerência)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_Toc17815668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192.º (Competência dos gerentes)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_Toc17815669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193.º (Funcionamento da gerência)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_Toc17815670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75</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III Alterações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_Toc17815671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194.º (Alterações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_Toc17815672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75</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IV Dissolução e liquidação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_Toc17815673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195.º (Dissolução e liquidação)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_Toc17815674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196.º (Regresso à actividade. Oposição de credores)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_Toc17815675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75</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TÍTULO III SOCIEDADES POR QUOTAS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_Toc17815676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77</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 Características e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_Toc17815677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197.º (Características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_Toc17815678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198.º (Responsabilidade directa dos sócios para com os credores sociais)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_Toc17815679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199.º (Conteúdo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_Toc17815680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200.º (Firma)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_Toc17815681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201.º (Montante do capital)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_Toc17815682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78</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II Obrigações e direitos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_Toc17815683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78</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 Obrigação de entrada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_Toc17815684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202.º (Entradas)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_Toc17815685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203.º (Tempo das entradas)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_Toc17815686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204.º (Aviso ao sócio remisso e exclusão deste)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_Toc17815687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205.º (Venda da quota do sócio excluído)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_Toc17815688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206.º (Responsabilidade do sócio e dos anteriores titulares da quota)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_Toc17815689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79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207.º (Responsabilidade dos outros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_Toc17815690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208.º (Aplicação das quantias obtidas na venda da quota)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_Toc17815691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80</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 Obrigações de prestações acessórias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_Toc17815692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209.º (Obrigações de prestações acessórias)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_Toc17815693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80</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III Prestações suplementares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_Toc17815694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210.º (Obrigações de prestações suplementares)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_Toc17815695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211.º (Exigibilidade da obrigação)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_Toc17815696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212.º (Regime da obrigação de efectuar prestações suplementares)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_Toc17815697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213.º (Restituição das prestações suplementares)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_Toc17815698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81</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IV Direito à informação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_Toc17815699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214.º (Direito dos sócios à informação)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_Toc17815700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215.º (Impedimento ao exercício do direito do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_Toc17815701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216.º (Inquérito judicial)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_Toc17815702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82</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V Direito aos lucros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_Toc17815703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217.º (Direito aos lucros do exercício)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_Toc17815704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218.º  (Reserva legal)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_Toc17815705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82</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lastRenderedPageBreak/>
        <w:t>CAPÍTULO III Quotas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_Toc17815706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83</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 Unidade, montante e divisão da quota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_Toc17815707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219.º (Unidade e montante da quota)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_Toc17815708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220.º (Aquisição de quotas próprias)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_Toc17815709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221.º (Divisão de quotas)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_Toc17815710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83</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 Contitularidade da quota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_Toc17815711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222.º (Direitos e obrigações inerentes a quota indivisa)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_Toc17815712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223.º (Representante comum)</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_Toc17815713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224.º (Deliberação dos contitulares)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_Toc17815714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III Transmissão da quota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_Toc17815715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225.º (Transmissão por morte)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_Toc17815716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226.º (Transmissão dependente da vontade dos sucessores)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_Toc17815717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227.º (Pendência da amortização ou aquisição)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_Toc17815718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228.º (Transmissão entre vivos e cessão de quotas. Regime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_Toc17815719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229.º (Cláusulas contratuais)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_Toc17815720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230.º (Pedido e prestação do consentimento)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_Toc17815721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231.º (Recusa do consentimento)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_Toc17815722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86</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IV Amortização da quota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_Toc17815723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232.º (Amortização da quota)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_Toc17815724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233.º (Pressupostos da amortização)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_Toc17815725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234.º (Forma e prazo de amortização)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_Toc17815726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235.º (Contrapartida da amortização)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_Toc17815727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236.º (Ressalva do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_Toc17815728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237.º (Efeitos internos e externos quanto ao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_Toc17815729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238.º (Contitularidade e amortização)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_Toc17815730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89</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V Execução da quota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_Toc17815731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239.º (Execução da quota)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_Toc17815732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89</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VI Exoneração e exclusão de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_Toc17815733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240.º (Exoneração de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_Toc17815734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89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241.º (Exclusão de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_Toc17815735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242.º (Exclusão judicial de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_Toc17815736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90</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IV Contrato de suprimento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_Toc17815737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243.º (Contrato de suprimento)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_Toc17815738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244.º (Obrigação e permissão de suprimentos)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_Toc17815739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245.º (Regime do contrato de suprimento)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_Toc17815740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91</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 Deliberações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_Toc17815741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246.º (Competência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_Toc17815742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247.º (Formas de deliberação)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_Toc17815743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248.º (Assembleias gerais)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_Toc17815744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249.º (Representação em deliberação de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_Toc17815745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250.º (Votos)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_Toc17815746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251º (Impedimento de voto)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_Toc17815747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93</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VI Gerência e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_Toc17815748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252.º (Composição da gerência)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_Toc17815749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253.º (Substituição de gerentes)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_Toc17815750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254.º (Proibição de concorrência)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_Toc17815751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255.º (Remuneração)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_Toc17815752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256.º (Duração da gerência)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_Toc17815753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257.º (Destituição de gerentes)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_Toc17815754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258.º (Renúncia de gerentes)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_Toc17815755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259.º (Competência da gerência)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_Toc17815756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260.º (Vinculação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_Toc17815757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261.º (Funcionamento da gerência plural)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_Toc17815758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262.º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_Toc17815759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lastRenderedPageBreak/>
        <w:t>Artigo 262.ºA (Dever de prevenção)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_Toc17815760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96</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VII Apreciação anual da situação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_Toc17815761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263.º (Relatório de gestão e contas de exercício)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_Toc17815762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264.º (Publicidade das contas)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_Toc17815763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97</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VIII Alterações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_Toc17815764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265.º (Maioria necessária)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_Toc17815765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266.º (Direito de preferência)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_Toc17815766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267.º (Alienação do direito de participar no aumento de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_Toc17815767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268.º (Obrigações e direitos de antigos e novos sócios em aumento de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_Toc17815768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269.º (Aumento de capital e direito de usufruto)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_Toc17815769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98</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IX Dissolução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_Toc17815770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270.º (Dissolução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_Toc17815771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99</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X Sociedades unipessoais por quotas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_Toc17815772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270.º - A (Constituição)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_Toc17815773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lang w:val="es-ES_tradnl"/>
        </w:rPr>
      </w:pPr>
      <w:r w:rsidRPr="00035E87">
        <w:rPr>
          <w:rFonts w:ascii="Times New Roman" w:hAnsi="Times New Roman"/>
          <w:noProof/>
          <w:sz w:val="18"/>
          <w:szCs w:val="18"/>
          <w:lang w:val="es-ES_tradnl"/>
        </w:rPr>
        <w:t>Artigo 270.º - B (Firma)</w:t>
      </w:r>
      <w:r w:rsidRPr="00035E87">
        <w:rPr>
          <w:rFonts w:ascii="Times New Roman" w:hAnsi="Times New Roman"/>
          <w:noProof/>
          <w:sz w:val="18"/>
          <w:szCs w:val="18"/>
          <w:lang w:val="es-ES_tradnl"/>
        </w:rPr>
        <w:tab/>
      </w:r>
      <w:r w:rsidRPr="00035E87">
        <w:rPr>
          <w:rFonts w:ascii="Times New Roman" w:hAnsi="Times New Roman"/>
          <w:noProof/>
          <w:sz w:val="18"/>
          <w:szCs w:val="18"/>
        </w:rPr>
        <w:fldChar w:fldCharType="begin"/>
      </w:r>
      <w:r w:rsidRPr="00035E87">
        <w:rPr>
          <w:rFonts w:ascii="Times New Roman" w:hAnsi="Times New Roman"/>
          <w:noProof/>
          <w:sz w:val="18"/>
          <w:szCs w:val="18"/>
          <w:lang w:val="es-ES_tradnl"/>
        </w:rPr>
        <w:instrText xml:space="preserve"> PAGEREF _Toc17815774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lang w:val="es-ES_tradnl"/>
        </w:rPr>
        <w:t>99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270.º - C (Efeitos da unipessoalidade)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_Toc17815775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99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270.º - D (Pluralidade de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_Toc17815776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270.º - E (Decisões do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_Toc17815777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270.º - F (Contrato do sócio com a sociedade unipessoal)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_Toc17815778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270.º - G (Disposições subsidiárias)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_Toc17815779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100</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TÍTULO IV SOCIEDADES ANÓNIMAS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_Toc17815780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101</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 Características e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_Toc17815781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271.º (Características)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_Toc17815782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272.º (Conteúdo obrigatório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_Toc17815783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273.º (Número de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_Toc17815784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274.º (Aquisição da qualidade de sócio)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_Toc17815785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275.º (Firma)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_Toc17815786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276.º (Valor nominal do capital e das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_Toc17815787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277.º (Entradas)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_Toc17815788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278.º (Estrutura da administração e da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_Toc17815789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279.º (Constituição com apelo a subscrição pública)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_Toc17815790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280.º (Subscrição incompleta)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_Toc17815791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281.º (Assembleia constitutiva)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_Toc17815792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282.º (Regime especial de invalidade da deliberação)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_Toc17815793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283.º (Escritura do contrato de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_Toc17815794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284.º (Sociedades com subscrição pública)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_Toc17815795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104</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II Obrigações e direitos dos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_Toc17815796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 Obrigação de entrada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_Toc17815797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285.º (Realização das entradas)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_Toc17815798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286.º (Responsabilidade dos antecessores)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_Toc17815799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 Obrigação de prestações acessórias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_Toc17815800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287.º (Obrigação de prestações acessórias)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_Toc17815801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III Direito à informação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_Toc17815802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288.º (Direito mínimo à informação)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_Toc17815803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289.º (Informações preparatórias da assembleia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_Toc17815804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290.º (Informações em assembleia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_Toc17815805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291.º (Direito colectivo à informação)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_Toc17815806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292.º (Inquérito judicial)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_Toc17815807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293.º (Outros titulares do direito à informação)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_Toc17815808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108</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IV Direito aos lucros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_Toc17815809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294.º (Direito aos lucros do exercício)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_Toc17815810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295.º  (Reserva legal)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_Toc17815811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296.º (Utilização da reserva legal)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_Toc17815812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297.º (Adiantamentos sobre lucros no decurso do exercício)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_Toc17815813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109</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lastRenderedPageBreak/>
        <w:t>CAPÍTULO III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_Toc17815814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110</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 Generalidades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_Toc17815815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298.º (Valor de emissão das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_Toc17815816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299.º (Acções nominativas e ao portador)</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_Toc17815817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300.º (Conversão)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_Toc17815818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301.º (Cupões)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_Toc17815819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302.º (Categorias de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_Toc17815820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303.º (Contitularidade da acção)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_Toc17815821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304.º (Títulos provisórios e emissão de títulos definitivos)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_Toc17815822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305.º (Livro de registo de acções)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_Toc17815823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111</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 Oferta pública de aquisição de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_Toc17815824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306.º (Destinatários e condicionamentos da oferta)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_Toc17815825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307.º (Autoridade fiscalizadora)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_Toc17815826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308.º (Lançamento da oferta pública)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_Toc17815827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309.º (Conteúdo da oferta pública)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_Toc17815828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310.º (Contrapartida da oferta pública)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_Toc17815829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311.º (Aquisição durante o período da oferta)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_Toc17815830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312.º (Dever de confidencialidade)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_Toc17815831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313.º (Oferta pública como forma obrigatória de aquisição)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_Toc17815832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314.º (Acções contadas como de um oferente)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_Toc17815833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885" w:firstLine="199"/>
        <w:rPr>
          <w:rFonts w:ascii="Times New Roman" w:hAnsi="Times New Roman"/>
          <w:noProof/>
          <w:sz w:val="18"/>
          <w:szCs w:val="18"/>
        </w:rPr>
      </w:pPr>
      <w:r w:rsidRPr="00035E87">
        <w:rPr>
          <w:rFonts w:ascii="Times New Roman" w:hAnsi="Times New Roman"/>
          <w:noProof/>
          <w:sz w:val="18"/>
          <w:szCs w:val="18"/>
        </w:rPr>
        <w:t>Artigo 315.º (Ofertas públicas de aquisição de obrigações convertíveis ou obrigações com direito de subscrição de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_Toc17815834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III. Acções próprias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_Toc17815835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316.º (Subscrição. Intervenção de terceiros)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_Toc17815836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317.º (Casos de aquisição lícita de acções próprias)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_Toc17815837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318.º (Acções próprias não liberadas)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_Toc17815838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319.º (Deliberação de aquisição)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_Toc17815839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320.º (Deliberação de alienação)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_Toc17815840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321.º (Igualdade de tratamento dos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_Toc17815841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322.º (Empréstimos e garantias para aquisição de acções próprias)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_Toc17815842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323.º (Tempo de detenção das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_Toc17815843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324.º (Regime das acções próprias)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_Toc17815844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325.º (Penhor e caução de acções próprias)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_Toc17815845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325.º - A (Subscrição, aquisição e detenção de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_Toc17815846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325.º - B (Regime de subscrição, aquisição e detenção de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_Toc17815847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IV Transmissão de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_Toc17815848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Subsecção I Formas de transmissão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_Toc17815849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326.º (Transmissão de acções nominativas)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_Toc17815850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327.º (Transmissão de acções ao portador)</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_Toc17815851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Subsecção II Limitações à transmissão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_Toc17815852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328.º (Limitações à transmissão de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_Toc17815853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329.º (Concessão e recusa do consentimento)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_Toc17815854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116</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Subsecção III  Regime de registo e regime de depósito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_Toc17815855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330.º (Primeiro registo)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_Toc17815856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331.º (Regime de registo ou de depósito)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_Toc17815857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332.º (Passagem do regime de registo ao de depósito)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_Toc17815858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333.º (Passagem do regime de depósito ao de registo)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_Toc17815859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334.º (Registo de transmissão)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_Toc17815860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335.º (Prazos e encargos)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_Toc17815861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336.º (Transmissão de acções nominativas)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_Toc17815862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337.º (Declaração de transmissão)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_Toc17815863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338.º (Prova da posse e data dos efeitos da transmissão)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_Toc17815864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339.º (Transmissão por morte)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_Toc17815865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 xml:space="preserve">Artigo 340.º (Registo de ónus ou encargos) </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_Toc17815866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119</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lastRenderedPageBreak/>
        <w:t>SECÇÃO V Acções preferenciais sem voto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_Toc17815867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341.º (Emissão e direitos dos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_Toc17815868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342.º (Falta de pagamento do dividendo prioritário)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_Toc17815869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343.º (Participação na assembleia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_Toc17815870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344.º (Conversão de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_Toc17815871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119</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VI Acções preferenciais remíveis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_Toc17815872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345.º (Acções preferenciais remíveis)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_Toc17815873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120</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VII Amortização de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_Toc17815874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346.º (Amortização de acções sem redução de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_Toc17815875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347.º (Amortização de acções com redução do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_Toc17815876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121</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IV Obrigações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_Toc17815877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122</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 Obrigações em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_Toc17815878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348.º  (Emissão de obrigações)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_Toc17815879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349.º (Limite de emissão de obrigações)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_Toc17815880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350.º (Deliberação)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_Toc17815881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351.º (Registo)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_Toc17815882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352.º (Títulos de obrigações)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_Toc17815883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353.º (Subscrição pública incompleta)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_Toc17815884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354.º (Obrigações próprias)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_Toc17815885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355.º (Assembleia de obrigacionistas)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_Toc17815886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356.º (Invalidade das deliberações)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_Toc17815887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357.º (Representante comum dos obrigacionistas)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_Toc17815888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358.º (Designação e destituição do representante comum)</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_Toc17815889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359.º (Atribuições e responsabilidade do representante comum)</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_Toc17815890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 Modalidades de obrigações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_Toc17815891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360.º (Modalidades de obrigações)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_Toc17815892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361.º (juro suplementar ou prémio de reembolso)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_Toc17815893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362.º (Lucros a considerar)</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_Toc17815894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363.º (Deliberação de emissão)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_Toc17815895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364.º (Pagamento do juro suplementar e do prémio de reembolso)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_Toc17815896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365.º (Obrigações convertíveis em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_Toc17815897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366.º (Deliberação de emissão)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_Toc17815898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367.º (Direito de preferência dos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_Toc17815899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368.º (Proibição de alterações na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_Toc17815900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369.º (Atribuição de juros e de dividendos)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_Toc17815901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370.º (Escritura e registo do aumento do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_Toc17815902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371.º (Emissão de acções para conversão de obrigações)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_Toc17815903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372.º (Concordata com credores e dissolução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_Toc17815904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372.º - A (Obrigações com direito de subscrição de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_Toc17815905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372.º - B (Regime)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_Toc17815906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129</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 Deliberações dos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_Toc17815907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373.º (Forma e âmbito das deliberações)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_Toc17815908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374.º (Mesa da assembleia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_Toc17815909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375.º  (Assembleias gerais de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_Toc17815910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376.º (Assembleia geral anual)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_Toc17815911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377.º (Convocação da assembleia)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_Toc17815912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378.º (Inclusão de assuntos na ordem do dia)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_Toc17815913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379.º (Participação na assembleia)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_Toc17815914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380.º (Representação de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_Toc17815915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381.º (Pedido de representação)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_Toc17815916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382.º (Lista de presenças)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_Toc17815917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383.º (Quórum)</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_Toc17815918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384.º (Votos)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_Toc17815919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385.º (Unidade de voto)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_Toc17815920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lastRenderedPageBreak/>
        <w:t>Artigo 386.º (Maioria)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_Toc17815921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387.º  (Suspensão da sessão)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_Toc17815922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388.º (Actas)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_Toc17815923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389.º (Assembleias especiais de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_Toc17815924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135</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VI Administração, Fiscalização e Secretário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_Toc17815925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 Conselho de Administração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_Toc17815926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390.º (Composição)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_Toc17815927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391.º (Designação)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_Toc17815928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392.º  (Regras especiais de eleição)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_Toc17815929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393.º (Substituição de administradores)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_Toc17815930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394.º (Nomeação judicial)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_Toc17815931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395.º (Presidente do conselho de administração)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_Toc17815932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396.º  (Caução)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_Toc17815933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397.º (Negócios com 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_Toc17815934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398.º (Exercício de outras actividades)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_Toc17815935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399.º (Remuneração)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_Toc17815936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400.º (Suspensão de administradores)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_Toc17815937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401.º (Incapacidade superveniente)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_Toc17815938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402.º (Reforma dos administradores)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_Toc17815939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403.º (Destituição)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_Toc17815940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139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404.º (Renúncia)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_Toc17815941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405.º (Competência do conselho de administração)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_Toc17815942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406.º (Poderes de gestão)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_Toc17815943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407.º (Delegação de poderes de gestão)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_Toc17815944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408.º (Representação)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_Toc17815945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409.º (Vinculação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_Toc17815946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410.º (Reuniões e deliberações do conselho)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_Toc17815947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411.º (Invalidade de deliberações)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_Toc17815948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412.º (Arguição da invalidade de deliberações)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_Toc17815949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142</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_Toc17815950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413.º (Composição do órgão de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_Toc17815951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414.º (Requisitos e incompatibilidades)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_Toc17815952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415.º (Designação e substituição)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_Toc17815953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416.º (Nomeação oficiosa do revisor oficial de contas)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_Toc17815954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417.º (Nomeação judicial a requerimento da administração ou de accionista)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_Toc17815955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418.º (Nomeação judicial a requerimento de minorias)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_Toc17815956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419.º (Destituição)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_Toc17815957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420.º (Competência do fiscal único e do conselho fiscal)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_Toc17815958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420.º - A (Dever de vigilância)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_Toc17815959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421.º (Poderes do fiscal único e dos membros do conselho fiscal)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_Toc17815960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422.º (Deveres do fiscal único e dos membros do conselho fiscal)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_Toc17815961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423.º (Reuniões e deliberações)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_Toc17815962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423.º - A (Norma de remissão)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_Toc17815963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147</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Ill Direcção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_Toc17815964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424.º (Composição da direcção)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_Toc17815965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425.º (Designação)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_Toc17815966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426.º (Nomeação judicial)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_Toc17815967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427.º (Presidente e director do trabalho)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_Toc17815968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428.º (Exercício de outras actividades)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_Toc17815969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429.º  (Remuneração)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_Toc17815970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430.º (Destituição)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_Toc17815971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431.º (Competência da direcção)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_Toc17815972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432.º (Relações da direcção com o conselho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_Toc17815973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433.º (Remissões)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_Toc17815974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149</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lastRenderedPageBreak/>
        <w:t>SECÇÃO IV Conselho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_Toc17815975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434.º (Composição do conselho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_Toc17815976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149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435.º (Designação)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_Toc17815977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436.º (Presidência do conselho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_Toc17815978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437.º (Incompatibilidade entre funções de director e de membro do conselho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_Toc17815979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438.º (Substituição)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_Toc17815980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439.º (Nomeação judicial)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_Toc17815981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440.º (Remuneração)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_Toc17815982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441.º (Competência do conselho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_Toc17815983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442.º (Poderes de gestão)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_Toc17815984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443.º (Poderes de representação)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_Toc17815985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444.º  (Comissões do conselho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_Toc17815986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445.º (Remissões)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_Toc17815987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151</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V Revisor oficial de contas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_Toc17815988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446.º (Designação)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_Toc17815989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152</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VI Secretário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_Toc17815990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446.º - A (Designação)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_Toc17815991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446.º - B (Competência)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_Toc17815992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446.º - C (Período de duração das funções)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_Toc17815993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446.º - D (Regime facultativo de designação do secretário)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_Toc17815994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446.º - E (Registo do cargo)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_Toc17815995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446.º - F (Responsabilidade)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_Toc17815996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153</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VII Publicidade de participações e abuso de informações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_Toc17815997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447.º (Publicidade de participações dos membros de órgãos de administração e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_Toc17815998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448.º (Publicidade de participações de accionistas)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_Toc17815999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449.º (Abuso de informação)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_Toc17816000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450.º (Inquérito judicial)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_Toc17816001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155</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VIII Apreciação anual da situação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_Toc17816002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451.º (Exame das contas nas sociedades com conselho fiscal)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_Toc17816003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452.º (Apreciação pelo conselho fiscal)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_Toc17816004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453.º (Exame das contas nas sociedades com conselho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_Toc17816005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454.º (Deliberação do conselho geral)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_Toc17816006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455.º (Apreciação geral da administração e da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_Toc17816007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156</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IX Aumento e redução do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_Toc17816008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456.º (Aumento do capital deliberado pelo órgão de administração)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_Toc17816009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457.º (Subscrição incompleta)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_Toc17816010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458.º (Direito de preferência)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_Toc17816011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459.º (Aviso e prazo para o exercício da preferência)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_Toc17816012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460.º (Limitação ou supressão do direito de preferência)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_Toc17816013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461.º (Subscrição indirecta)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_Toc17816014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462.º (Aumento de capital e direito de usufruto)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_Toc17816015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463.º (Redução do capital por extinção de acções próprias)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_Toc17816016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158</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X Dissolução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_Toc17816017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464.º (Dissolução)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_Toc17816018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159</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TÍTULO V SOCIEDADES EM COMANDITA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_Toc17816019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160</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 Disposições comuns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_Toc17816020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465.º (Noção)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_Toc17816021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466.º (Contrato de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_Toc17816022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467.º (Firma)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_Toc17816023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468.º (Entrada de sócio comanditário)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_Toc17816024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469.º (Transmissão de partes de sócios comanditados)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_Toc17816025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470.º  (Gerência)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_Toc17816026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471.º (Destituição de sócios gerentes)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_Toc17816027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472.º (Deliberações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_Toc17816028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lastRenderedPageBreak/>
        <w:t>Artigo 473.º (Dissolução)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_Toc17816029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161</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II Sociedades em comandita simples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_Toc17816030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474.º (Direito subsidiário)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_Toc17816031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475.º (Transmissão de partes de sócios comanditários)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_Toc17816032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476.º (Alteração e outros factos relativos ao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_Toc17816033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477.º (Proibição de concorrência)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_Toc17816034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162</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III Sociedades em comandita por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_Toc17816035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478.º (Direito subsidiário)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_Toc17816036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479.º (Número de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_Toc17816037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480.º (Direito de fiscalização e de informação)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_Toc17816038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162</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TÍTULO VI SOCIEDADES COLIGADAS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_Toc17816039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163</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 Disposições gerais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_Toc17816040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481.º (Âmbito de aplicação deste título)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_Toc17816041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482.º (Sociedades coligadas)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_Toc17816042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163</w:t>
      </w:r>
      <w:r w:rsidRPr="00035E87">
        <w:rPr>
          <w:rFonts w:ascii="Times New Roman" w:hAnsi="Times New Roman"/>
          <w:noProof/>
          <w:sz w:val="18"/>
          <w:szCs w:val="18"/>
        </w:rPr>
        <w:fldChar w:fldCharType="end"/>
      </w:r>
    </w:p>
    <w:p w:rsidR="000A0190" w:rsidRPr="00035E87" w:rsidRDefault="000A0190">
      <w:pPr>
        <w:pStyle w:val="ndice3"/>
        <w:ind w:left="687" w:firstLine="0"/>
        <w:rPr>
          <w:rFonts w:ascii="Times New Roman" w:hAnsi="Times New Roman"/>
          <w:noProof/>
          <w:sz w:val="18"/>
          <w:szCs w:val="18"/>
        </w:rPr>
      </w:pPr>
      <w:r w:rsidRPr="00035E87">
        <w:rPr>
          <w:rFonts w:ascii="Times New Roman" w:hAnsi="Times New Roman"/>
          <w:noProof/>
          <w:sz w:val="18"/>
          <w:szCs w:val="18"/>
        </w:rPr>
        <w:t>CAPÍTULO II Sociedades em relação de simples participação, de participações recíprocas e de domínio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_Toc17816043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483.º (Sociedades em relação de simples participação)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_Toc17816044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484.º (Dever de comunicação)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_Toc17816045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485.º (Sociedades em relação de participações recíprocas)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_Toc17816046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486.º (Sociedades em relação de domínio)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_Toc17816047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487.º (Proibição de aquisição de participações)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_Toc17816048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164</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CAPÍTULO III Sociedades em relação de grupo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_Toc17816049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165</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 Grupos constituídos por domínio total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_Toc17816050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488.º (Domínio total inicial)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_Toc17816051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489.º (Domínio total superveniente)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_Toc17816052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490.º (Aquisições tendentes ao domínio total)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_Toc17816053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491.º (Remissão)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_Toc17816054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166</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 Contrato de grupo paritário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_Toc17816055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492.º (Regime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_Toc17816056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166</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III Contrato de subordinação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_Toc17816057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493.º (Noção)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_Toc17816058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494.º (Obrigações essenciais da sociedade directora)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_Toc17816059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495.º (Projecto de contrato de subordinação)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_Toc17816060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496.º (Remissão)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_Toc17816061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497.º (Posição dos sócios livres)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_Toc17816062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498.º (Celebração e registo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_Toc17816063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499.º (Direitos dos sócios livres)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_Toc17816064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500.º (Garantia de lucros)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_Toc17816065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501.º (Responsabilidade para com os credores da sociedade subordinada)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_Toc17816066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502.º (Responsabilidade por perdas da sociedade subordinada)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_Toc17816067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503.º (Direito de dar instruções)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_Toc17816068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504.º (Deveres e responsabilidades)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_Toc17816069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505.º (Modificação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_Toc17816070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506.º (Termo do contrato)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_Toc17816071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169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507.º (Aquisição do domínio total)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_Toc17816072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508.º (Convenção de atribuição de lucros)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_Toc17816073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170</w:t>
      </w:r>
      <w:r w:rsidRPr="00035E87">
        <w:rPr>
          <w:rFonts w:ascii="Times New Roman" w:hAnsi="Times New Roman"/>
          <w:noProof/>
          <w:sz w:val="18"/>
          <w:szCs w:val="18"/>
        </w:rPr>
        <w:fldChar w:fldCharType="end"/>
      </w:r>
    </w:p>
    <w:p w:rsidR="000A0190" w:rsidRPr="00035E87" w:rsidRDefault="000A0190">
      <w:pPr>
        <w:pStyle w:val="ndice3"/>
        <w:ind w:left="687" w:firstLine="0"/>
        <w:rPr>
          <w:rFonts w:ascii="Times New Roman" w:hAnsi="Times New Roman"/>
          <w:noProof/>
          <w:sz w:val="18"/>
          <w:szCs w:val="18"/>
        </w:rPr>
      </w:pPr>
      <w:r w:rsidRPr="00035E87">
        <w:rPr>
          <w:rFonts w:ascii="Times New Roman" w:hAnsi="Times New Roman"/>
          <w:noProof/>
          <w:sz w:val="18"/>
          <w:szCs w:val="18"/>
        </w:rPr>
        <w:t>CAPÍTULO IV Apreciação anual da situação de sociedades obrigadas à consolidação de contas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_Toc17816074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508.º - A (Obrigação de consolidação de contas)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_Toc17816075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 xml:space="preserve">Artigo 508.º - B (Princípios gerais sobre a elaboração das contas </w:t>
      </w:r>
      <w:r w:rsidRPr="00035E87">
        <w:rPr>
          <w:rFonts w:ascii="Times New Roman" w:hAnsi="Times New Roman"/>
          <w:noProof/>
          <w:sz w:val="18"/>
          <w:szCs w:val="18"/>
        </w:rPr>
        <w:tab/>
        <w:t>consolidadas)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_Toc17816076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508.º - C (Relatório consolidado de gestão)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_Toc17816077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508.º - D (Fiscalização das contas consolidadas)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_Toc17816078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508.º - E (Depósito)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_Toc17816079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171</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TÍTULO VII DISPOSIÇÕES PENAIS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_Toc17816080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509.º (Falta de cobrança de entradas de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_Toc17816081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lastRenderedPageBreak/>
        <w:t>Artigo 510.º (Aquisição ilícita de quotas ou 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_Toc17816082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511.º (Amortização de quota não liberada)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_Toc17816083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512.º (Amortização ilícita de quota dada em penhor ou que seja objecto de usufruto)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_Toc17816084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 xml:space="preserve">Artigo 513.º (Outras infracções às regras da amortização de quotas ou </w:t>
      </w:r>
      <w:r w:rsidRPr="00035E87">
        <w:rPr>
          <w:rFonts w:ascii="Times New Roman" w:hAnsi="Times New Roman"/>
          <w:noProof/>
          <w:sz w:val="18"/>
          <w:szCs w:val="18"/>
        </w:rPr>
        <w:tab/>
        <w:t>acções)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_Toc17816085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514.º (Distribuição ilícita de bens da sociedade)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_Toc17816086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515.º (Irregularidade na convocação de assembleias sociais)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_Toc17816087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516.º (Perturbação de assembleia social)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_Toc17816088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517.º (Participação fraudulenta em assembleia social)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_Toc17816089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518.º (Recusa ilícita de informações)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_Toc17816090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519.º (Informações falsas)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_Toc17816091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520.º (Convocatória enganosa)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_Toc17816092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521.º (Recusa ilícita de lavrar acta)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_Toc17816093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522.º (Impedimento de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_Toc17816094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523.º (Violação do dever de propor dissolução da sociedade ou redução do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_Toc17816095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524.º (Abuso de informações)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_Toc17816096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525.º (Manipulação fraudulenta de cotações de títulos)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_Toc17816097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526.º (Irregularidades na emissão de títulos)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_Toc17816098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527.º (Princípios comuns)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_Toc17816099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528.º (Ilícitos de mera ordenação social)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_Toc17816100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529.º (Legislação subsidiária)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_Toc17816101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176</w:t>
      </w:r>
      <w:r w:rsidRPr="00035E87">
        <w:rPr>
          <w:rFonts w:ascii="Times New Roman" w:hAnsi="Times New Roman"/>
          <w:noProof/>
          <w:sz w:val="18"/>
          <w:szCs w:val="18"/>
        </w:rPr>
        <w:fldChar w:fldCharType="end"/>
      </w:r>
    </w:p>
    <w:p w:rsidR="000A0190" w:rsidRPr="00035E87" w:rsidRDefault="000A0190">
      <w:pPr>
        <w:pStyle w:val="ndice3"/>
        <w:rPr>
          <w:rFonts w:ascii="Times New Roman" w:hAnsi="Times New Roman"/>
          <w:noProof/>
          <w:sz w:val="18"/>
          <w:szCs w:val="18"/>
        </w:rPr>
      </w:pPr>
      <w:r w:rsidRPr="00035E87">
        <w:rPr>
          <w:rFonts w:ascii="Times New Roman" w:hAnsi="Times New Roman"/>
          <w:noProof/>
          <w:sz w:val="18"/>
          <w:szCs w:val="18"/>
        </w:rPr>
        <w:t>TÍTULO VIII DISPOSIÇÕES FINAIS E TRANSITÓRIAS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_Toc17816102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530.º (Cláusulas contratuais não permitidas)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_Toc17816103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531.º (Voto plural)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_Toc17816104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532.º (Firmas e denominações)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_Toc17816105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533.º (Capital mínimo)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_Toc17816106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534.º (Irregularidade por falta de escritura ou de registo)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_Toc17816107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535.º  (Pessoas colectivas em órgãos de administração ou fiscalização)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_Toc17816108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536.º (Sociedades de revisores oficiais de contas exercendo funções de conselho fiscal)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_Toc17816109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537.º (Distribuição antecipada de lucros)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_Toc17816110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538.º (Quotas amortizadas Acções próprias)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_Toc17816111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539.º (Publicidade de participações)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_Toc17816112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540.º (Participações recíprocas)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_Toc17816113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541.º (Aquisições tendentes ao domínio total)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_Toc17816114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542.º (Relatórios)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_Toc17816115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543.º (Depósitos de entradas)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_Toc17816116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544.º (Perda de metade do capital)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_Toc17816117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545.º (Equiparação ao Estado)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_Toc17816118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179</w:t>
      </w:r>
      <w:r w:rsidRPr="00035E87">
        <w:rPr>
          <w:rFonts w:ascii="Times New Roman" w:hAnsi="Times New Roman"/>
          <w:noProof/>
          <w:sz w:val="18"/>
          <w:szCs w:val="18"/>
        </w:rPr>
        <w:fldChar w:fldCharType="end"/>
      </w:r>
    </w:p>
    <w:p w:rsidR="000A0190" w:rsidRPr="00035E87" w:rsidRDefault="000A0190">
      <w:pPr>
        <w:pStyle w:val="ndice1"/>
        <w:rPr>
          <w:rFonts w:ascii="Times New Roman" w:hAnsi="Times New Roman"/>
          <w:noProof/>
          <w:sz w:val="18"/>
          <w:szCs w:val="18"/>
        </w:rPr>
      </w:pPr>
      <w:r w:rsidRPr="00035E87">
        <w:rPr>
          <w:rFonts w:ascii="Times New Roman" w:hAnsi="Times New Roman"/>
          <w:noProof/>
          <w:sz w:val="18"/>
          <w:szCs w:val="18"/>
        </w:rPr>
        <w:t>Parte II - Alterações Legislativas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_Toc17816120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181</w:t>
      </w:r>
      <w:r w:rsidRPr="00035E87">
        <w:rPr>
          <w:rFonts w:ascii="Times New Roman" w:hAnsi="Times New Roman"/>
          <w:noProof/>
          <w:sz w:val="18"/>
          <w:szCs w:val="18"/>
        </w:rPr>
        <w:fldChar w:fldCharType="end"/>
      </w:r>
    </w:p>
    <w:p w:rsidR="000A0190" w:rsidRPr="00035E87" w:rsidRDefault="000A0190">
      <w:pPr>
        <w:pStyle w:val="ndice2"/>
        <w:rPr>
          <w:rFonts w:ascii="Times New Roman" w:hAnsi="Times New Roman"/>
          <w:noProof/>
          <w:sz w:val="18"/>
          <w:szCs w:val="18"/>
        </w:rPr>
      </w:pPr>
      <w:r w:rsidRPr="00035E87">
        <w:rPr>
          <w:rFonts w:ascii="Times New Roman" w:hAnsi="Times New Roman"/>
          <w:noProof/>
          <w:sz w:val="18"/>
          <w:szCs w:val="18"/>
        </w:rPr>
        <w:t>Decreto-Lei n.º 343/98, de 6 de Novembro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_Toc17816122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182</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 Alteração de diplomas legais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_Toc17816123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1.º Obrigações em moeda com curso legal apenas no estrangeiro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_Toc17816124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2.º Código Civil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_Toc17816125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3.º Código das Sociedades Comerciais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_Toc17816129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4.º  Estabelecimento individual de responsabilidade limitada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_Toc17816130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5.º Código Cooperativo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_Toc17816132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6.º Código do Mercado de Valores Mobiliários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_Toc17816136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7.º Decreto-Lei n.º 125/90, de 16 de Abril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_Toc17816138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8.º Decreto-Lei n.º 408/91, de 17 de Outubro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_Toc17816140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9.º Decreto-Lei n.º 181/92, de 22 de Agosto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_Toc17816142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10.º Decreto-Lei n.º 138/98, de 16 de Maio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_Toc17816144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186</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 Redenominação de valores mobiliários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_Toc17816146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11.º Âmbito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_Toc17816147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12.º Conceito de redenominação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_Toc17816148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lastRenderedPageBreak/>
        <w:t>Artigo 13.º Métodos de redenominação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_Toc17816149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186</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14.º Redenominação dos valores mobiliários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_Toc17816150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15.º Unidade e globalidade da redenominação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_Toc17816151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16.º Comunicações e anúncio prévio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_Toc17816152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17.º Deliberações dos sócios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_Toc17816153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18.º Assembleia de obrigacionistas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_Toc17816154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19.º Dispensa dos limites de emissão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_Toc17816155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20.º Isenções e formalidades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_Toc17816156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21.º Comissão do Mercado de Valores Mobiliários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_Toc17816157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22.º Caducidade</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_Toc17816158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189</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III Redenominação da dívida pública directa do Estado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_Toc17816159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23.º Regime especial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_Toc17816160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189</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IV Legislação financeira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_Toc17816161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24.º Impostos aduaneiros e impostos especiais sobre o consumo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_Toc17816162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189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25.º Finanças locais e das Regiões Autónomas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_Toc17816163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190</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V Conversão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_Toc17816164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26.º Custos de conversão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_Toc17816165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190</w:t>
      </w:r>
      <w:r w:rsidRPr="00035E87">
        <w:rPr>
          <w:rFonts w:ascii="Times New Roman" w:hAnsi="Times New Roman"/>
          <w:noProof/>
          <w:sz w:val="18"/>
          <w:szCs w:val="18"/>
        </w:rPr>
        <w:fldChar w:fldCharType="end"/>
      </w:r>
    </w:p>
    <w:p w:rsidR="000A0190" w:rsidRPr="00035E87" w:rsidRDefault="000A0190">
      <w:pPr>
        <w:pStyle w:val="ndice4"/>
        <w:rPr>
          <w:rFonts w:ascii="Times New Roman" w:hAnsi="Times New Roman"/>
          <w:noProof/>
          <w:sz w:val="18"/>
          <w:szCs w:val="18"/>
        </w:rPr>
      </w:pPr>
      <w:r w:rsidRPr="00035E87">
        <w:rPr>
          <w:rFonts w:ascii="Times New Roman" w:hAnsi="Times New Roman"/>
          <w:noProof/>
          <w:sz w:val="18"/>
          <w:szCs w:val="18"/>
        </w:rPr>
        <w:t>SECÇÃO VI Disposições finais e transitórias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_Toc17816166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27.º Início de vigência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_Toc17816167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28.º Código Civil</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_Toc17816168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29.º Código das Sociedades Comerciais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_Toc17816169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30.º Código Cooperativo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_Toc17816170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190</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31.º Estabelecimento individual de responsabilidade limitada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_Toc17816171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32.º Comissão do Mercado de Valores Mobiliários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_Toc17816172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33.º Norma revogatória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_Toc17816173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191</w:t>
      </w:r>
      <w:r w:rsidRPr="00035E87">
        <w:rPr>
          <w:rFonts w:ascii="Times New Roman" w:hAnsi="Times New Roman"/>
          <w:noProof/>
          <w:sz w:val="18"/>
          <w:szCs w:val="18"/>
        </w:rPr>
        <w:fldChar w:fldCharType="end"/>
      </w:r>
    </w:p>
    <w:p w:rsidR="000A0190" w:rsidRPr="00035E87" w:rsidRDefault="000A0190">
      <w:pPr>
        <w:pStyle w:val="ndice2"/>
        <w:rPr>
          <w:rFonts w:ascii="Times New Roman" w:hAnsi="Times New Roman"/>
          <w:noProof/>
          <w:sz w:val="18"/>
          <w:szCs w:val="18"/>
        </w:rPr>
      </w:pPr>
      <w:r w:rsidRPr="00035E87">
        <w:rPr>
          <w:rFonts w:ascii="Times New Roman" w:hAnsi="Times New Roman"/>
          <w:noProof/>
          <w:sz w:val="18"/>
          <w:szCs w:val="18"/>
        </w:rPr>
        <w:t>Decreto-Lei n.º 486/99, de 13 de Novembro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_Toc17816175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1.º Aprovação do Código dos Valores Mobiliários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_Toc17816177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2.º Entrada em vigor</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_Toc17816178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3.º Regulação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_Toc17816179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4.º Central de Valores Mobiliários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_Toc17816180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5.º Ofertas públicas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_Toc17816181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6.º Membros das bolsas e sistemas de liquidação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_Toc17816182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7.º Sociedades abertas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_Toc17816183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8.º Participações qualificadas e acordos parassociais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_Toc17816184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9.º Fundos de garantia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_Toc17816185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10.º Títulos ao portador registados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_Toc17816186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193</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11.º Processos em curso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_Toc17816187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12.º Alterações ao Código do IRS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_Toc17816188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13.º Alterações ao Código das Sociedades Comerciais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_Toc17816191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194</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14.º Remissão para disposições revogadas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_Toc17816192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195</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15.º Revogação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_Toc17816193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195</w:t>
      </w:r>
      <w:r w:rsidRPr="00035E87">
        <w:rPr>
          <w:rFonts w:ascii="Times New Roman" w:hAnsi="Times New Roman"/>
          <w:noProof/>
          <w:sz w:val="18"/>
          <w:szCs w:val="18"/>
        </w:rPr>
        <w:fldChar w:fldCharType="end"/>
      </w:r>
    </w:p>
    <w:p w:rsidR="000A0190" w:rsidRPr="00035E87" w:rsidRDefault="000A0190">
      <w:pPr>
        <w:pStyle w:val="ndice2"/>
        <w:rPr>
          <w:rFonts w:ascii="Times New Roman" w:hAnsi="Times New Roman"/>
          <w:noProof/>
          <w:sz w:val="18"/>
          <w:szCs w:val="18"/>
        </w:rPr>
      </w:pPr>
      <w:r w:rsidRPr="00035E87">
        <w:rPr>
          <w:rFonts w:ascii="Times New Roman" w:hAnsi="Times New Roman"/>
          <w:noProof/>
          <w:sz w:val="18"/>
          <w:szCs w:val="18"/>
        </w:rPr>
        <w:t>Decreto-Lei n.º 237/2001, de 30 de Agosto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_Toc17816195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1.º Alteração do Código das Sociedades Comerciais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_Toc17816196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197</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2.º Alteração do Decreto-Lei n.º 513-Q/79, de 26 de Dezembro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_Toc17816197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3.º Alteração ao Código do Notariado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_Toc17816199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198</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ind w:left="1084" w:firstLine="0"/>
        <w:rPr>
          <w:rFonts w:ascii="Times New Roman" w:hAnsi="Times New Roman"/>
          <w:noProof/>
          <w:sz w:val="18"/>
          <w:szCs w:val="18"/>
        </w:rPr>
      </w:pPr>
      <w:r w:rsidRPr="00035E87">
        <w:rPr>
          <w:rFonts w:ascii="Times New Roman" w:hAnsi="Times New Roman"/>
          <w:noProof/>
          <w:sz w:val="18"/>
          <w:szCs w:val="18"/>
        </w:rPr>
        <w:t>Artigo 4.º Entrada em vigor do artigo 35.º do Código das Sociedades Comerciais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_Toc17816201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5.º Reconhecimentos com menções especiais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_Toc17816202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199</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6.º Força probatória</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_Toc17816203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199</w:t>
      </w:r>
      <w:r w:rsidRPr="00035E87">
        <w:rPr>
          <w:rFonts w:ascii="Times New Roman" w:hAnsi="Times New Roman"/>
          <w:noProof/>
          <w:sz w:val="18"/>
          <w:szCs w:val="18"/>
        </w:rPr>
        <w:fldChar w:fldCharType="end"/>
      </w:r>
    </w:p>
    <w:p w:rsidR="000A0190" w:rsidRPr="00035E87" w:rsidRDefault="000A0190">
      <w:pPr>
        <w:pStyle w:val="ndice2"/>
        <w:rPr>
          <w:rFonts w:ascii="Times New Roman" w:hAnsi="Times New Roman"/>
          <w:noProof/>
          <w:sz w:val="18"/>
          <w:szCs w:val="18"/>
        </w:rPr>
      </w:pPr>
      <w:r w:rsidRPr="00035E87">
        <w:rPr>
          <w:rFonts w:ascii="Times New Roman" w:hAnsi="Times New Roman"/>
          <w:noProof/>
          <w:sz w:val="18"/>
          <w:szCs w:val="18"/>
        </w:rPr>
        <w:t>Decreto-Lei n.º 162/2002, de 11 de Julho</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_Toc17816205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201</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1.º Alteração do Código das Sociedades Comerciais</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_Toc17816206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202</w:t>
      </w:r>
      <w:r w:rsidRPr="00035E87">
        <w:rPr>
          <w:rFonts w:ascii="Times New Roman" w:hAnsi="Times New Roman"/>
          <w:noProof/>
          <w:sz w:val="18"/>
          <w:szCs w:val="18"/>
        </w:rPr>
        <w:fldChar w:fldCharType="end"/>
      </w:r>
    </w:p>
    <w:p w:rsidR="000A0190" w:rsidRPr="00035E87" w:rsidRDefault="000A0190">
      <w:pPr>
        <w:pStyle w:val="ndice5"/>
        <w:tabs>
          <w:tab w:val="right" w:leader="dot" w:pos="9344"/>
        </w:tabs>
        <w:rPr>
          <w:rFonts w:ascii="Times New Roman" w:hAnsi="Times New Roman"/>
          <w:noProof/>
          <w:sz w:val="18"/>
          <w:szCs w:val="18"/>
        </w:rPr>
      </w:pPr>
      <w:r w:rsidRPr="00035E87">
        <w:rPr>
          <w:rFonts w:ascii="Times New Roman" w:hAnsi="Times New Roman"/>
          <w:noProof/>
          <w:sz w:val="18"/>
          <w:szCs w:val="18"/>
        </w:rPr>
        <w:t>Artigo 2.º Entrada em vigor</w:t>
      </w:r>
      <w:r w:rsidRPr="00035E87">
        <w:rPr>
          <w:rFonts w:ascii="Times New Roman" w:hAnsi="Times New Roman"/>
          <w:noProof/>
          <w:sz w:val="18"/>
          <w:szCs w:val="18"/>
        </w:rPr>
        <w:tab/>
      </w:r>
      <w:r w:rsidRPr="00035E87">
        <w:rPr>
          <w:rFonts w:ascii="Times New Roman" w:hAnsi="Times New Roman"/>
          <w:noProof/>
          <w:sz w:val="18"/>
          <w:szCs w:val="18"/>
        </w:rPr>
        <w:fldChar w:fldCharType="begin"/>
      </w:r>
      <w:r w:rsidRPr="00035E87">
        <w:rPr>
          <w:rFonts w:ascii="Times New Roman" w:hAnsi="Times New Roman"/>
          <w:noProof/>
          <w:sz w:val="18"/>
          <w:szCs w:val="18"/>
        </w:rPr>
        <w:instrText xml:space="preserve"> PAGEREF _Toc17816207 \h </w:instrText>
      </w:r>
      <w:r w:rsidRPr="00035E87">
        <w:rPr>
          <w:rFonts w:ascii="Times New Roman" w:hAnsi="Times New Roman"/>
          <w:noProof/>
          <w:sz w:val="18"/>
          <w:szCs w:val="18"/>
        </w:rPr>
      </w:r>
      <w:r w:rsidRPr="00035E87">
        <w:rPr>
          <w:rFonts w:ascii="Times New Roman" w:hAnsi="Times New Roman"/>
          <w:noProof/>
          <w:sz w:val="18"/>
          <w:szCs w:val="18"/>
        </w:rPr>
        <w:fldChar w:fldCharType="separate"/>
      </w:r>
      <w:r w:rsidRPr="00035E87">
        <w:rPr>
          <w:rFonts w:ascii="Times New Roman" w:hAnsi="Times New Roman"/>
          <w:noProof/>
          <w:sz w:val="18"/>
          <w:szCs w:val="18"/>
        </w:rPr>
        <w:t>202</w:t>
      </w:r>
      <w:r w:rsidRPr="00035E87">
        <w:rPr>
          <w:rFonts w:ascii="Times New Roman" w:hAnsi="Times New Roman"/>
          <w:noProof/>
          <w:sz w:val="18"/>
          <w:szCs w:val="18"/>
        </w:rPr>
        <w:fldChar w:fldCharType="end"/>
      </w:r>
    </w:p>
    <w:p w:rsidR="000A0190" w:rsidRPr="00AE57CD" w:rsidRDefault="000A0190">
      <w:pPr>
        <w:rPr>
          <w:rFonts w:ascii="Times New Roman" w:hAnsi="Times New Roman"/>
        </w:rPr>
      </w:pPr>
      <w:r w:rsidRPr="00035E87">
        <w:rPr>
          <w:rFonts w:ascii="Times New Roman" w:hAnsi="Times New Roman"/>
          <w:sz w:val="18"/>
          <w:szCs w:val="18"/>
        </w:rPr>
        <w:fldChar w:fldCharType="end"/>
      </w:r>
    </w:p>
    <w:p w:rsidR="000A0190" w:rsidRPr="00AE57CD" w:rsidRDefault="000A0190">
      <w:pPr>
        <w:rPr>
          <w:rFonts w:ascii="Times New Roman" w:hAnsi="Times New Roman"/>
          <w:color w:val="800000"/>
        </w:rPr>
        <w:sectPr w:rsidR="000A0190" w:rsidRPr="00AE57CD">
          <w:type w:val="oddPage"/>
          <w:pgSz w:w="11906" w:h="16838"/>
          <w:pgMar w:top="1134" w:right="1276" w:bottom="1134" w:left="1276" w:header="397" w:footer="680" w:gutter="0"/>
          <w:cols w:space="720"/>
        </w:sectPr>
      </w:pPr>
    </w:p>
    <w:p w:rsidR="000A0190" w:rsidRPr="00AE57CD" w:rsidRDefault="000A0190">
      <w:pPr>
        <w:pStyle w:val="Diploma"/>
        <w:rPr>
          <w:rFonts w:ascii="Times New Roman" w:hAnsi="Times New Roman"/>
          <w:caps/>
          <w:spacing w:val="26"/>
        </w:rPr>
      </w:pPr>
      <w:bookmarkStart w:id="2" w:name="_Toc16401424"/>
      <w:bookmarkStart w:id="3" w:name="_Toc17815446"/>
      <w:r w:rsidRPr="00AE57CD">
        <w:rPr>
          <w:rFonts w:ascii="Times New Roman" w:hAnsi="Times New Roman"/>
          <w:caps/>
          <w:spacing w:val="26"/>
        </w:rPr>
        <w:lastRenderedPageBreak/>
        <w:t xml:space="preserve">Código das Sociedades Comerciais </w:t>
      </w:r>
      <w:r w:rsidRPr="00AE57CD">
        <w:rPr>
          <w:rStyle w:val="Refdenotaderodap"/>
          <w:rFonts w:ascii="Times New Roman" w:hAnsi="Times New Roman"/>
          <w:caps/>
          <w:spacing w:val="26"/>
        </w:rPr>
        <w:footnoteReference w:id="2"/>
      </w:r>
      <w:bookmarkEnd w:id="2"/>
      <w:bookmarkEnd w:id="3"/>
    </w:p>
    <w:p w:rsidR="000A0190" w:rsidRPr="00AE57CD" w:rsidRDefault="000A0190">
      <w:pPr>
        <w:pStyle w:val="Captulos"/>
        <w:rPr>
          <w:rFonts w:ascii="Times New Roman" w:hAnsi="Times New Roman"/>
        </w:rPr>
      </w:pPr>
      <w:bookmarkStart w:id="4" w:name="_Toc16401425"/>
      <w:bookmarkStart w:id="5" w:name="_Toc17815447"/>
      <w:r w:rsidRPr="00AE57CD">
        <w:rPr>
          <w:rFonts w:ascii="Times New Roman" w:hAnsi="Times New Roman"/>
        </w:rPr>
        <w:t>TÍTULO I</w:t>
      </w:r>
      <w:bookmarkEnd w:id="4"/>
      <w:r w:rsidRPr="00AE57CD">
        <w:rPr>
          <w:rFonts w:ascii="Times New Roman" w:hAnsi="Times New Roman"/>
        </w:rPr>
        <w:br/>
      </w:r>
      <w:bookmarkStart w:id="6" w:name="_Toc16401426"/>
      <w:r w:rsidRPr="00AE57CD">
        <w:rPr>
          <w:rFonts w:ascii="Times New Roman" w:hAnsi="Times New Roman"/>
        </w:rPr>
        <w:t>PARTE GERAL</w:t>
      </w:r>
      <w:bookmarkEnd w:id="5"/>
      <w:bookmarkEnd w:id="6"/>
    </w:p>
    <w:p w:rsidR="000A0190" w:rsidRPr="00AE57CD" w:rsidRDefault="000A0190">
      <w:pPr>
        <w:pStyle w:val="Captulos"/>
        <w:rPr>
          <w:rFonts w:ascii="Times New Roman" w:hAnsi="Times New Roman"/>
        </w:rPr>
      </w:pPr>
      <w:bookmarkStart w:id="7" w:name="_Toc16401427"/>
      <w:bookmarkStart w:id="8" w:name="_Toc17815448"/>
      <w:r w:rsidRPr="00AE57CD">
        <w:rPr>
          <w:rFonts w:ascii="Times New Roman" w:hAnsi="Times New Roman"/>
        </w:rPr>
        <w:t>CAPÍTULO I</w:t>
      </w:r>
      <w:bookmarkEnd w:id="7"/>
      <w:r w:rsidRPr="00AE57CD">
        <w:rPr>
          <w:rFonts w:ascii="Times New Roman" w:hAnsi="Times New Roman"/>
        </w:rPr>
        <w:br/>
      </w:r>
      <w:bookmarkStart w:id="9" w:name="_Toc16401428"/>
      <w:r w:rsidRPr="00AE57CD">
        <w:rPr>
          <w:rFonts w:ascii="Times New Roman" w:hAnsi="Times New Roman"/>
        </w:rPr>
        <w:t>Âmbito de aplicação</w:t>
      </w:r>
      <w:bookmarkEnd w:id="8"/>
      <w:bookmarkEnd w:id="9"/>
    </w:p>
    <w:p w:rsidR="000A0190" w:rsidRPr="00AE57CD" w:rsidRDefault="000A0190" w:rsidP="0020671A">
      <w:pPr>
        <w:pStyle w:val="EstiloArtigosTimesNewRoman"/>
      </w:pPr>
      <w:bookmarkStart w:id="10" w:name="_Toc17815449"/>
      <w:r w:rsidRPr="00AE57CD">
        <w:t>Artigo 1.º</w:t>
      </w:r>
      <w:r w:rsidRPr="00AE57CD">
        <w:br/>
        <w:t>(Âmbito geral de aplicação)</w:t>
      </w:r>
      <w:bookmarkEnd w:id="10"/>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presente lei aplica-se às sociedades comerciais.</w:t>
      </w:r>
    </w:p>
    <w:p w:rsidR="000A0190" w:rsidRPr="00AE57CD" w:rsidRDefault="000A0190">
      <w:pPr>
        <w:rPr>
          <w:rFonts w:ascii="Times New Roman" w:hAnsi="Times New Roman"/>
        </w:rPr>
      </w:pPr>
      <w:r w:rsidRPr="00AE57CD">
        <w:rPr>
          <w:rFonts w:ascii="Times New Roman" w:hAnsi="Times New Roman"/>
        </w:rPr>
        <w:t>2. São sociedades comerciais aquelas que tenham por objecto a prática de actos de comércio e adoptem o tipo de sociedade em nome colectivo, de sociedade por quotas, de sociedade anónima, de sociedade em comandita simples ou de sociedade em comandita por acções.</w:t>
      </w:r>
    </w:p>
    <w:p w:rsidR="000A0190" w:rsidRPr="00AE57CD" w:rsidRDefault="000A0190">
      <w:pPr>
        <w:rPr>
          <w:rFonts w:ascii="Times New Roman" w:hAnsi="Times New Roman"/>
        </w:rPr>
      </w:pPr>
      <w:r w:rsidRPr="00AE57CD">
        <w:rPr>
          <w:rFonts w:ascii="Times New Roman" w:hAnsi="Times New Roman"/>
        </w:rPr>
        <w:t>3. As sociedades que tenham por objecto a prática de actos de comércio devem adoptar um dos tipos referidos no número anterior.</w:t>
      </w:r>
    </w:p>
    <w:p w:rsidR="000A0190" w:rsidRPr="00AE57CD" w:rsidRDefault="000A0190">
      <w:pPr>
        <w:rPr>
          <w:rFonts w:ascii="Times New Roman" w:hAnsi="Times New Roman"/>
        </w:rPr>
      </w:pPr>
      <w:r w:rsidRPr="00AE57CD">
        <w:rPr>
          <w:rFonts w:ascii="Times New Roman" w:hAnsi="Times New Roman"/>
        </w:rPr>
        <w:t>4. As sociedades que tenham exclusivamente por objecto a prática de actos não comerciais podem adoptar um dos tipos referidos no n.º 2, sendo-lhes, nesse caso, aplicável a presente lei.</w:t>
      </w:r>
    </w:p>
    <w:p w:rsidR="000A0190" w:rsidRPr="00AE57CD" w:rsidRDefault="000A0190" w:rsidP="0020671A">
      <w:pPr>
        <w:pStyle w:val="EstiloArtigosTimesNewRoman"/>
      </w:pPr>
      <w:bookmarkStart w:id="11" w:name="_Toc17815450"/>
      <w:r w:rsidRPr="00AE57CD">
        <w:lastRenderedPageBreak/>
        <w:t>Artigo 2.º</w:t>
      </w:r>
      <w:r w:rsidRPr="00AE57CD">
        <w:br/>
        <w:t>(Direito subsidiário)</w:t>
      </w:r>
      <w:bookmarkEnd w:id="11"/>
    </w:p>
    <w:p w:rsidR="000A0190" w:rsidRPr="00AE57CD" w:rsidRDefault="000A0190">
      <w:pPr>
        <w:rPr>
          <w:rFonts w:ascii="Times New Roman" w:hAnsi="Times New Roman"/>
        </w:rPr>
      </w:pPr>
      <w:r w:rsidRPr="00AE57CD">
        <w:rPr>
          <w:rFonts w:ascii="Times New Roman" w:hAnsi="Times New Roman"/>
        </w:rPr>
        <w:t>Os casos que a presente lei não preveja são regulados segundo a norma desta lei aplicável aos casos análogos e, na sua falta, segundo as normas do Código Civil sobre o contrato de sociedade no que não seja contrário nem aos princípios gerais da presente lei nem aos princípios informadores do tipo adoptado.</w:t>
      </w:r>
    </w:p>
    <w:p w:rsidR="000A0190" w:rsidRPr="00AE57CD" w:rsidRDefault="000A0190" w:rsidP="0020671A">
      <w:pPr>
        <w:pStyle w:val="EstiloArtigosTimesNewRoman"/>
      </w:pPr>
      <w:bookmarkStart w:id="12" w:name="_Toc17815451"/>
      <w:r w:rsidRPr="00AE57CD">
        <w:t>Artigo 3.º</w:t>
      </w:r>
      <w:r w:rsidRPr="00AE57CD">
        <w:br/>
        <w:t>(Lei pessoal)</w:t>
      </w:r>
      <w:bookmarkEnd w:id="12"/>
    </w:p>
    <w:p w:rsidR="000A0190" w:rsidRPr="00AE57CD" w:rsidRDefault="000A0190">
      <w:pPr>
        <w:rPr>
          <w:rFonts w:ascii="Times New Roman" w:hAnsi="Times New Roman"/>
        </w:rPr>
      </w:pPr>
      <w:r w:rsidRPr="00AE57CD">
        <w:rPr>
          <w:rFonts w:ascii="Times New Roman" w:hAnsi="Times New Roman"/>
        </w:rPr>
        <w:t>1. As sociedades comerciais têm como lei pessoal a lei do Estado onde se encontre situada a sede principal e efectiva da sua administração. A sociedade que tenha em Portugal a sede estatutária não pode, contudo, opor a terceiros a sua sujeição a lei diferente da lei portuguesa.</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que transfira a sua sede efectiva para Portugal mantém a personalidade jurídica, se a lei pela qual se regia nisso convier, mas deve conformar com a lei portuguesa o respectivo contrato social.</w:t>
      </w:r>
    </w:p>
    <w:p w:rsidR="000A0190" w:rsidRPr="00AE57CD" w:rsidRDefault="000A0190">
      <w:pPr>
        <w:rPr>
          <w:rFonts w:ascii="Times New Roman" w:hAnsi="Times New Roman"/>
        </w:rPr>
      </w:pPr>
      <w:r w:rsidRPr="00AE57CD">
        <w:rPr>
          <w:rFonts w:ascii="Times New Roman" w:hAnsi="Times New Roman"/>
        </w:rPr>
        <w:t>3. Para os efeitos do número anterior deve um representante da sociedade outorgar em Portugal escritura pública onde seja declarada a transferência da sede e onde seja exarado o contrato pelo qual a sociedade passará a reger-se.</w:t>
      </w:r>
    </w:p>
    <w:p w:rsidR="000A0190" w:rsidRPr="00AE57CD" w:rsidRDefault="000A0190">
      <w:pPr>
        <w:rPr>
          <w:rFonts w:ascii="Times New Roman" w:hAnsi="Times New Roman"/>
        </w:rPr>
      </w:pPr>
      <w:r w:rsidRPr="00AE57CD">
        <w:rPr>
          <w:rFonts w:ascii="Times New Roman" w:hAnsi="Times New Roman"/>
        </w:rPr>
        <w:t>4. Aplicam-se aos actos previstos no número anterior as disposições legais sobre o registo e publicação de contratos de sociedade celebrados em Portugal.</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sociedade que tenha sede efectiva em Portugal pode transferi-Ia para outro país, mantendo a sua personalidade jurídica, se a lei desse país nisso convier.</w:t>
      </w:r>
    </w:p>
    <w:p w:rsidR="000A0190" w:rsidRPr="00AE57CD" w:rsidRDefault="000A0190">
      <w:pPr>
        <w:rPr>
          <w:rFonts w:ascii="Times New Roman" w:hAnsi="Times New Roman"/>
        </w:rPr>
      </w:pPr>
      <w:smartTag w:uri="urn:schemas-microsoft-com:office:smarttags" w:element="metricconverter">
        <w:smartTagPr>
          <w:attr w:name="ProductID" w:val="6. A"/>
        </w:smartTagPr>
        <w:r w:rsidRPr="00AE57CD">
          <w:rPr>
            <w:rFonts w:ascii="Times New Roman" w:hAnsi="Times New Roman"/>
          </w:rPr>
          <w:t>6. A</w:t>
        </w:r>
      </w:smartTag>
      <w:r w:rsidRPr="00AE57CD">
        <w:rPr>
          <w:rFonts w:ascii="Times New Roman" w:hAnsi="Times New Roman"/>
        </w:rPr>
        <w:t xml:space="preserve"> deliberação de transferência da sede prevista no número anterior deve obedecer aos requisitos para as alterações do contrato de sociedade, não podendo em caso algum ser tomada por menos de 75% dos votos correspondentes ao capital social. Os sócios que não tenham votado a favor da deliberação podem exonerar-se da sociedade, devendo notificá-la da sua decisão no prazo de 60 dias após a publicação da referida deliberação.</w:t>
      </w:r>
    </w:p>
    <w:p w:rsidR="000A0190" w:rsidRPr="00AE57CD" w:rsidRDefault="000A0190" w:rsidP="0020671A">
      <w:pPr>
        <w:pStyle w:val="EstiloArtigosTimesNewRoman"/>
      </w:pPr>
      <w:bookmarkStart w:id="13" w:name="_Toc17815452"/>
      <w:r w:rsidRPr="00AE57CD">
        <w:t>Artigo 4.º</w:t>
      </w:r>
      <w:r w:rsidRPr="00AE57CD">
        <w:br/>
        <w:t>(Sociedades com actividade em Portugal)</w:t>
      </w:r>
      <w:bookmarkEnd w:id="13"/>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que não tenha a sede efectiva em Portugal, mas deseje exercer aqui a sua actividade por mais de um ano deve instituir uma representação permanente e cumprir o disposto na lei portuguesa sobre registo comercial.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que não cumpra o disposto no número anterior fica, apesar disso, obrigada pelos actos praticados em seu nome em Portugal e com ela respondem solidariamente as pessoas que os tenham praticado, bem como os gerentes ou administradores da sociedade.</w:t>
      </w:r>
    </w:p>
    <w:p w:rsidR="000A0190" w:rsidRPr="00AE57CD" w:rsidRDefault="000A0190">
      <w:pPr>
        <w:rPr>
          <w:rFonts w:ascii="Times New Roman" w:hAnsi="Times New Roman"/>
        </w:rPr>
      </w:pPr>
      <w:r w:rsidRPr="00AE57CD">
        <w:rPr>
          <w:rFonts w:ascii="Times New Roman" w:hAnsi="Times New Roman"/>
        </w:rPr>
        <w:t>3. Não obstante o disposto no número anterior, o tribunal pode, a requerimento de qualquer interessado ou do Ministério Público, ordenar que a sociedade que não dê cumprimento ao disposto no n.º 1 cesse a sua actividade no País e decretar a liquidação do património situado em Portugal.</w:t>
      </w:r>
    </w:p>
    <w:p w:rsidR="000A0190" w:rsidRPr="00AE57CD" w:rsidRDefault="000A0190">
      <w:pPr>
        <w:pStyle w:val="Captulos"/>
        <w:rPr>
          <w:rFonts w:ascii="Times New Roman" w:hAnsi="Times New Roman"/>
        </w:rPr>
      </w:pPr>
      <w:bookmarkStart w:id="14" w:name="_Toc16401429"/>
      <w:bookmarkStart w:id="15" w:name="_Toc17815453"/>
      <w:r w:rsidRPr="00AE57CD">
        <w:rPr>
          <w:rFonts w:ascii="Times New Roman" w:hAnsi="Times New Roman"/>
        </w:rPr>
        <w:t>CAPÍTULO II</w:t>
      </w:r>
      <w:bookmarkEnd w:id="14"/>
      <w:r w:rsidRPr="00AE57CD">
        <w:rPr>
          <w:rFonts w:ascii="Times New Roman" w:hAnsi="Times New Roman"/>
        </w:rPr>
        <w:br/>
      </w:r>
      <w:bookmarkStart w:id="16" w:name="_Toc16401430"/>
      <w:r w:rsidRPr="00AE57CD">
        <w:rPr>
          <w:rFonts w:ascii="Times New Roman" w:hAnsi="Times New Roman"/>
        </w:rPr>
        <w:t>Personalidade e capacidade</w:t>
      </w:r>
      <w:bookmarkEnd w:id="15"/>
      <w:bookmarkEnd w:id="16"/>
    </w:p>
    <w:p w:rsidR="000A0190" w:rsidRPr="00AE57CD" w:rsidRDefault="000A0190" w:rsidP="0020671A">
      <w:pPr>
        <w:pStyle w:val="EstiloArtigosTimesNewRoman"/>
      </w:pPr>
      <w:bookmarkStart w:id="17" w:name="_Toc17815454"/>
      <w:r w:rsidRPr="00AE57CD">
        <w:t>Artigo 5.º</w:t>
      </w:r>
      <w:r w:rsidRPr="00AE57CD">
        <w:br/>
        <w:t>(Personalidade)</w:t>
      </w:r>
      <w:bookmarkEnd w:id="17"/>
    </w:p>
    <w:p w:rsidR="000A0190" w:rsidRPr="00AE57CD" w:rsidRDefault="000A0190">
      <w:pPr>
        <w:rPr>
          <w:rFonts w:ascii="Times New Roman" w:hAnsi="Times New Roman"/>
        </w:rPr>
      </w:pPr>
      <w:r w:rsidRPr="00AE57CD">
        <w:rPr>
          <w:rFonts w:ascii="Times New Roman" w:hAnsi="Times New Roman"/>
        </w:rPr>
        <w:t>As sociedades gozam de personalidade jurídica e existem como tais a partir da data do registo definitivo do contrato pelo qual se constituem, sem prejuízo do disposto quanto à constituição de sociedades por fusão, cisão ou transformação de outras.</w:t>
      </w:r>
    </w:p>
    <w:p w:rsidR="000A0190" w:rsidRPr="00AE57CD" w:rsidRDefault="000A0190" w:rsidP="0020671A">
      <w:pPr>
        <w:pStyle w:val="EstiloArtigosTimesNewRoman"/>
      </w:pPr>
      <w:bookmarkStart w:id="18" w:name="_Toc17815455"/>
      <w:r w:rsidRPr="00AE57CD">
        <w:t>Artigo 6.º</w:t>
      </w:r>
      <w:r w:rsidRPr="00AE57CD">
        <w:br/>
        <w:t>(Capacidade)</w:t>
      </w:r>
      <w:bookmarkEnd w:id="18"/>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capacidade da sociedade compreende os direitos e as obrigações necessários ou convenientes à prossecução do seu fim, exceptuados aqueles que lhe sejam vedados por lei ou sejam inseparáveis da personalidade singular.</w:t>
      </w:r>
    </w:p>
    <w:p w:rsidR="000A0190" w:rsidRPr="00AE57CD" w:rsidRDefault="000A0190">
      <w:pPr>
        <w:rPr>
          <w:rFonts w:ascii="Times New Roman" w:hAnsi="Times New Roman"/>
        </w:rPr>
      </w:pPr>
      <w:r w:rsidRPr="00AE57CD">
        <w:rPr>
          <w:rFonts w:ascii="Times New Roman" w:hAnsi="Times New Roman"/>
        </w:rPr>
        <w:t>2. As liberalidades que possam ser consideradas usuais, segundo as circunstâncias da época e as condições da própria sociedade, não são havidas como contrárias ao fim desta.</w:t>
      </w:r>
    </w:p>
    <w:p w:rsidR="000A0190" w:rsidRPr="00AE57CD" w:rsidRDefault="000A0190">
      <w:pPr>
        <w:rPr>
          <w:rFonts w:ascii="Times New Roman" w:hAnsi="Times New Roman"/>
        </w:rPr>
      </w:pPr>
      <w:r w:rsidRPr="00AE57CD">
        <w:rPr>
          <w:rFonts w:ascii="Times New Roman" w:hAnsi="Times New Roman"/>
        </w:rPr>
        <w:t>3. Considera-se contrária ao fim da sociedade a prestação de garantias reais ou pessoais a dívidas de outras entidades, salvo se existir justificado interesse próprio da sociedade garante ou se se tratar de sociedade em relação de domínio ou de grupo.</w:t>
      </w:r>
    </w:p>
    <w:p w:rsidR="000A0190" w:rsidRPr="00AE57CD" w:rsidRDefault="000A0190">
      <w:pPr>
        <w:rPr>
          <w:rFonts w:ascii="Times New Roman" w:hAnsi="Times New Roman"/>
        </w:rPr>
      </w:pPr>
      <w:r w:rsidRPr="00AE57CD">
        <w:rPr>
          <w:rFonts w:ascii="Times New Roman" w:hAnsi="Times New Roman"/>
        </w:rPr>
        <w:t>4. As cláusulas contratuais e as deliberações sociais que fixem à sociedade determinado objecto ou proíbam a prática de certos actos não limitam a capacidade da sociedade, mas constituem os órgãos da sociedade no dever de não excederem esse objecto ou de não praticarem esses actos.</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sociedade responde civilmente pelos actos ou omissões de quem legalmente a represente, nos termos em que os comitentes respondem pelos actos ou omissões dos comissários.</w:t>
      </w:r>
    </w:p>
    <w:p w:rsidR="000A0190" w:rsidRPr="00AE57CD" w:rsidRDefault="000A0190">
      <w:pPr>
        <w:pStyle w:val="Captulos"/>
        <w:rPr>
          <w:rFonts w:ascii="Times New Roman" w:hAnsi="Times New Roman"/>
        </w:rPr>
      </w:pPr>
      <w:bookmarkStart w:id="19" w:name="_Toc16401431"/>
      <w:bookmarkStart w:id="20" w:name="_Toc17815456"/>
      <w:r w:rsidRPr="00AE57CD">
        <w:rPr>
          <w:rFonts w:ascii="Times New Roman" w:hAnsi="Times New Roman"/>
        </w:rPr>
        <w:lastRenderedPageBreak/>
        <w:t>CAPÍTULO III</w:t>
      </w:r>
      <w:bookmarkEnd w:id="19"/>
      <w:r w:rsidRPr="00AE57CD">
        <w:rPr>
          <w:rFonts w:ascii="Times New Roman" w:hAnsi="Times New Roman"/>
        </w:rPr>
        <w:br/>
      </w:r>
      <w:bookmarkStart w:id="21" w:name="_Toc16401432"/>
      <w:r w:rsidRPr="00AE57CD">
        <w:rPr>
          <w:rFonts w:ascii="Times New Roman" w:hAnsi="Times New Roman"/>
        </w:rPr>
        <w:t>Contrato de sociedade</w:t>
      </w:r>
      <w:bookmarkEnd w:id="20"/>
      <w:bookmarkEnd w:id="21"/>
    </w:p>
    <w:p w:rsidR="000A0190" w:rsidRPr="00AE57CD" w:rsidRDefault="000A0190">
      <w:pPr>
        <w:pStyle w:val="Seces"/>
        <w:rPr>
          <w:rFonts w:ascii="Times New Roman" w:hAnsi="Times New Roman"/>
        </w:rPr>
      </w:pPr>
      <w:bookmarkStart w:id="22" w:name="_Toc16401433"/>
      <w:bookmarkStart w:id="23" w:name="_Toc17815457"/>
      <w:r w:rsidRPr="00AE57CD">
        <w:rPr>
          <w:rFonts w:ascii="Times New Roman" w:hAnsi="Times New Roman"/>
        </w:rPr>
        <w:t>SECÇÃO I</w:t>
      </w:r>
      <w:bookmarkEnd w:id="22"/>
      <w:r w:rsidRPr="00AE57CD">
        <w:rPr>
          <w:rFonts w:ascii="Times New Roman" w:hAnsi="Times New Roman"/>
        </w:rPr>
        <w:br/>
      </w:r>
      <w:bookmarkStart w:id="24" w:name="_Toc16401434"/>
      <w:r w:rsidRPr="00AE57CD">
        <w:rPr>
          <w:rFonts w:ascii="Times New Roman" w:hAnsi="Times New Roman"/>
        </w:rPr>
        <w:t>Celebração e registo</w:t>
      </w:r>
      <w:bookmarkEnd w:id="23"/>
      <w:bookmarkEnd w:id="24"/>
    </w:p>
    <w:p w:rsidR="000A0190" w:rsidRPr="00AE57CD" w:rsidRDefault="000A0190" w:rsidP="0020671A">
      <w:pPr>
        <w:pStyle w:val="EstiloArtigosTimesNewRoman"/>
      </w:pPr>
      <w:bookmarkStart w:id="25" w:name="_Toc17815458"/>
      <w:r w:rsidRPr="00AE57CD">
        <w:t>Artigo 7.º</w:t>
      </w:r>
      <w:r w:rsidRPr="00AE57CD">
        <w:br/>
        <w:t>(Forma e partes do contrato)</w:t>
      </w:r>
      <w:bookmarkEnd w:id="25"/>
    </w:p>
    <w:p w:rsidR="000A0190" w:rsidRPr="00AE57CD" w:rsidRDefault="000A0190">
      <w:pPr>
        <w:rPr>
          <w:rFonts w:ascii="Times New Roman" w:hAnsi="Times New Roman"/>
        </w:rPr>
      </w:pPr>
      <w:r w:rsidRPr="00AE57CD">
        <w:rPr>
          <w:rFonts w:ascii="Times New Roman" w:hAnsi="Times New Roman"/>
        </w:rPr>
        <w:t>1. O contrato de sociedade deve ser celebrado por escritura pública.</w:t>
      </w:r>
    </w:p>
    <w:p w:rsidR="000A0190" w:rsidRPr="00AE57CD" w:rsidRDefault="000A0190">
      <w:pPr>
        <w:rPr>
          <w:rFonts w:ascii="Times New Roman" w:hAnsi="Times New Roman"/>
        </w:rPr>
      </w:pPr>
      <w:r w:rsidRPr="00AE57CD">
        <w:rPr>
          <w:rFonts w:ascii="Times New Roman" w:hAnsi="Times New Roman"/>
        </w:rPr>
        <w:t xml:space="preserve">2. O número mínimo de partes de um contrato de sociedade é de dois, excepto quando a lei exija número superior ou permita que a sociedade seja constituída por uma só pessoa. </w:t>
      </w:r>
    </w:p>
    <w:p w:rsidR="000A0190" w:rsidRPr="00AE57CD" w:rsidRDefault="000A0190">
      <w:pPr>
        <w:rPr>
          <w:rFonts w:ascii="Times New Roman" w:hAnsi="Times New Roman"/>
        </w:rPr>
      </w:pPr>
      <w:r w:rsidRPr="00AE57CD">
        <w:rPr>
          <w:rFonts w:ascii="Times New Roman" w:hAnsi="Times New Roman"/>
        </w:rPr>
        <w:t>3. Para os efeitos do número anterior contam como uma só parte as pessoas cuja participação social for adquirida em regime de contitularidade.</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constituição de sociedade por fusão, cisão ou transformação de outras sociedades rege-se pelas respectivas disposições desta lei.</w:t>
      </w:r>
    </w:p>
    <w:p w:rsidR="000A0190" w:rsidRPr="00AE57CD" w:rsidRDefault="000A0190" w:rsidP="0020671A">
      <w:pPr>
        <w:pStyle w:val="EstiloArtigosTimesNewRoman"/>
      </w:pPr>
      <w:bookmarkStart w:id="26" w:name="_Toc17815459"/>
      <w:r w:rsidRPr="00AE57CD">
        <w:t>Artigo 8.º</w:t>
      </w:r>
      <w:r w:rsidRPr="00AE57CD">
        <w:br/>
        <w:t>(Participação dos cônjuges em sociedades)</w:t>
      </w:r>
      <w:bookmarkEnd w:id="26"/>
    </w:p>
    <w:p w:rsidR="000A0190" w:rsidRPr="00AE57CD" w:rsidRDefault="000A0190">
      <w:pPr>
        <w:rPr>
          <w:rFonts w:ascii="Times New Roman" w:hAnsi="Times New Roman"/>
        </w:rPr>
      </w:pPr>
      <w:r w:rsidRPr="00AE57CD">
        <w:rPr>
          <w:rFonts w:ascii="Times New Roman" w:hAnsi="Times New Roman"/>
        </w:rPr>
        <w:t>1. É permitida a constituição de sociedades entre cônjuges, bem como a participação destes em sociedades, desde que só um deles assuma responsabilidade ilimitada.</w:t>
      </w:r>
    </w:p>
    <w:p w:rsidR="000A0190" w:rsidRPr="00AE57CD" w:rsidRDefault="000A0190">
      <w:pPr>
        <w:rPr>
          <w:rFonts w:ascii="Times New Roman" w:hAnsi="Times New Roman"/>
        </w:rPr>
      </w:pPr>
      <w:r w:rsidRPr="00AE57CD">
        <w:rPr>
          <w:rFonts w:ascii="Times New Roman" w:hAnsi="Times New Roman"/>
        </w:rPr>
        <w:t>2. Quando uma participação social for, por força do regime matrimonial de bens, comum aos dois cônjuges, será considerado como sócio, nas relações com a sociedade, aquele que tenha celebrado o contrato de sociedade ou, no caso de aquisição posterior ao contrato, aquele por quem a participação tenha vindo ao casal.</w:t>
      </w:r>
    </w:p>
    <w:p w:rsidR="000A0190" w:rsidRPr="00AE57CD" w:rsidRDefault="000A0190">
      <w:pPr>
        <w:rPr>
          <w:rFonts w:ascii="Times New Roman" w:hAnsi="Times New Roman"/>
        </w:rPr>
      </w:pPr>
      <w:r w:rsidRPr="00AE57CD">
        <w:rPr>
          <w:rFonts w:ascii="Times New Roman" w:hAnsi="Times New Roman"/>
        </w:rPr>
        <w:t>3. O disposto no número anterior não impede o exercício dos poderes de administração atribuídos pela lei civil ao cônjuge do sócio que se encontrar impossibilitado, por qualquer causa, de a exercer nem prejudica os direitos que, no caso de morte daquele que figurar como sócio, o cônjuge tenha à participação.</w:t>
      </w:r>
    </w:p>
    <w:p w:rsidR="000A0190" w:rsidRPr="00AE57CD" w:rsidRDefault="000A0190" w:rsidP="0020671A">
      <w:pPr>
        <w:pStyle w:val="EstiloArtigosTimesNewRoman"/>
      </w:pPr>
      <w:bookmarkStart w:id="27" w:name="_Toc17815460"/>
      <w:r w:rsidRPr="00AE57CD">
        <w:t>Artigo 9.º</w:t>
      </w:r>
      <w:r w:rsidRPr="00AE57CD">
        <w:br/>
        <w:t>(Elementos do contrato)</w:t>
      </w:r>
      <w:bookmarkEnd w:id="27"/>
    </w:p>
    <w:p w:rsidR="000A0190" w:rsidRPr="00AE57CD" w:rsidRDefault="000A0190">
      <w:pPr>
        <w:rPr>
          <w:rFonts w:ascii="Times New Roman" w:hAnsi="Times New Roman"/>
        </w:rPr>
      </w:pPr>
      <w:r w:rsidRPr="00AE57CD">
        <w:rPr>
          <w:rFonts w:ascii="Times New Roman" w:hAnsi="Times New Roman"/>
        </w:rPr>
        <w:t>1. Do contrato de qualquer tipo de sociedade devem constar:</w:t>
      </w:r>
    </w:p>
    <w:p w:rsidR="000A0190" w:rsidRPr="00AE57CD" w:rsidRDefault="000A0190">
      <w:pPr>
        <w:rPr>
          <w:rFonts w:ascii="Times New Roman" w:hAnsi="Times New Roman"/>
        </w:rPr>
      </w:pPr>
      <w:r w:rsidRPr="00AE57CD">
        <w:rPr>
          <w:rFonts w:ascii="Times New Roman" w:hAnsi="Times New Roman"/>
        </w:rPr>
        <w:t>a) Os nomes ou firmas de todos os sócios fundadores e os outros dados de identificação destes;</w:t>
      </w:r>
    </w:p>
    <w:p w:rsidR="000A0190" w:rsidRPr="00AE57CD" w:rsidRDefault="000A0190">
      <w:pPr>
        <w:rPr>
          <w:rFonts w:ascii="Times New Roman" w:hAnsi="Times New Roman"/>
        </w:rPr>
      </w:pPr>
      <w:r w:rsidRPr="00AE57CD">
        <w:rPr>
          <w:rFonts w:ascii="Times New Roman" w:hAnsi="Times New Roman"/>
        </w:rPr>
        <w:t>b) O tipo de sociedade;</w:t>
      </w:r>
    </w:p>
    <w:p w:rsidR="000A0190" w:rsidRPr="00AE57CD" w:rsidRDefault="000A0190">
      <w:pPr>
        <w:rPr>
          <w:rFonts w:ascii="Times New Roman" w:hAnsi="Times New Roman"/>
        </w:rPr>
      </w:pPr>
      <w:r w:rsidRPr="00AE57CD">
        <w:rPr>
          <w:rFonts w:ascii="Times New Roman" w:hAnsi="Times New Roman"/>
        </w:rPr>
        <w:t>c) A firma da sociedade</w:t>
      </w:r>
    </w:p>
    <w:p w:rsidR="000A0190" w:rsidRPr="00AE57CD" w:rsidRDefault="000A0190">
      <w:pPr>
        <w:rPr>
          <w:rFonts w:ascii="Times New Roman" w:hAnsi="Times New Roman"/>
        </w:rPr>
      </w:pPr>
      <w:r w:rsidRPr="00AE57CD">
        <w:rPr>
          <w:rFonts w:ascii="Times New Roman" w:hAnsi="Times New Roman"/>
        </w:rPr>
        <w:t>d) O objecto da sociedade;</w:t>
      </w:r>
    </w:p>
    <w:p w:rsidR="000A0190" w:rsidRPr="00AE57CD" w:rsidRDefault="000A0190">
      <w:pPr>
        <w:rPr>
          <w:rFonts w:ascii="Times New Roman" w:hAnsi="Times New Roman"/>
        </w:rPr>
      </w:pPr>
      <w:r w:rsidRPr="00AE57CD">
        <w:rPr>
          <w:rFonts w:ascii="Times New Roman" w:hAnsi="Times New Roman"/>
        </w:rPr>
        <w:t>e) A sede da sociedade;</w:t>
      </w:r>
    </w:p>
    <w:p w:rsidR="000A0190" w:rsidRPr="00AE57CD" w:rsidRDefault="000A0190">
      <w:pPr>
        <w:rPr>
          <w:rFonts w:ascii="Times New Roman" w:hAnsi="Times New Roman"/>
        </w:rPr>
      </w:pPr>
      <w:r w:rsidRPr="00AE57CD">
        <w:rPr>
          <w:rFonts w:ascii="Times New Roman" w:hAnsi="Times New Roman"/>
        </w:rPr>
        <w:t>f) O capital social, salvo nas sociedades em nome colectivo em que todos os sócios contribuam apenas com a sua indústria;</w:t>
      </w:r>
    </w:p>
    <w:p w:rsidR="000A0190" w:rsidRPr="00AE57CD" w:rsidRDefault="000A0190">
      <w:pPr>
        <w:rPr>
          <w:rFonts w:ascii="Times New Roman" w:hAnsi="Times New Roman"/>
        </w:rPr>
      </w:pPr>
      <w:r w:rsidRPr="00AE57CD">
        <w:rPr>
          <w:rFonts w:ascii="Times New Roman" w:hAnsi="Times New Roman"/>
        </w:rPr>
        <w:t>g) A quota de capital e a natureza da entrada de cada sócio, bem como os pagamentos efectuados por conta de cada quota;</w:t>
      </w:r>
    </w:p>
    <w:p w:rsidR="000A0190" w:rsidRPr="00AE57CD" w:rsidRDefault="000A0190">
      <w:pPr>
        <w:rPr>
          <w:rFonts w:ascii="Times New Roman" w:hAnsi="Times New Roman"/>
        </w:rPr>
      </w:pPr>
      <w:r w:rsidRPr="00AE57CD">
        <w:rPr>
          <w:rFonts w:ascii="Times New Roman" w:hAnsi="Times New Roman"/>
        </w:rPr>
        <w:t>h) Consistindo a entrada em bens diferentes de dinheiro, a descrição destes e a especificação dos respectivos valores.</w:t>
      </w:r>
    </w:p>
    <w:p w:rsidR="000A0190" w:rsidRPr="00AE57CD" w:rsidRDefault="000A0190">
      <w:pPr>
        <w:rPr>
          <w:rFonts w:ascii="Times New Roman" w:hAnsi="Times New Roman"/>
        </w:rPr>
      </w:pPr>
      <w:r w:rsidRPr="00AE57CD">
        <w:rPr>
          <w:rFonts w:ascii="Times New Roman" w:hAnsi="Times New Roman"/>
        </w:rPr>
        <w:t>i) Quando o exercício anual for diferente do ano civil, a data do respectivo encerramento, a qual deve coincidir com o último dia do mês de calendário, sem prejuízo do previsto no artigo 7.º do Código do Imposto sobre o Rendimento das Pessoas Colectivas.</w:t>
      </w:r>
    </w:p>
    <w:p w:rsidR="000A0190" w:rsidRPr="00AE57CD" w:rsidRDefault="000A0190">
      <w:pPr>
        <w:rPr>
          <w:rFonts w:ascii="Times New Roman" w:hAnsi="Times New Roman"/>
        </w:rPr>
      </w:pPr>
      <w:r w:rsidRPr="00AE57CD">
        <w:rPr>
          <w:rFonts w:ascii="Times New Roman" w:hAnsi="Times New Roman"/>
        </w:rPr>
        <w:t>2. São ineficazes as estipulações do contrato de sociedade relativas a entradas em espécie que não satisfaçam os requisitos exigidos nas alíneas g) e h) do n.º 1.</w:t>
      </w:r>
    </w:p>
    <w:p w:rsidR="000A0190" w:rsidRPr="00AE57CD" w:rsidRDefault="000A0190">
      <w:pPr>
        <w:rPr>
          <w:rFonts w:ascii="Times New Roman" w:hAnsi="Times New Roman"/>
        </w:rPr>
      </w:pPr>
      <w:r w:rsidRPr="00AE57CD">
        <w:rPr>
          <w:rFonts w:ascii="Times New Roman" w:hAnsi="Times New Roman"/>
        </w:rPr>
        <w:t>3. Os preceitos dispositivos desta lei só podem ser derrogados pelo contrato de sociedade, a não ser que este expressamente admita a derrogação por deliberação dos sócios.</w:t>
      </w:r>
    </w:p>
    <w:p w:rsidR="000A0190" w:rsidRPr="00AE57CD" w:rsidRDefault="000A0190" w:rsidP="0020671A">
      <w:pPr>
        <w:pStyle w:val="EstiloArtigosTimesNewRoman"/>
      </w:pPr>
      <w:bookmarkStart w:id="28" w:name="_Toc17815461"/>
      <w:r w:rsidRPr="00AE57CD">
        <w:t>Artigo 10.º</w:t>
      </w:r>
      <w:r w:rsidRPr="00AE57CD">
        <w:br/>
        <w:t>(Requisitos da firma)</w:t>
      </w:r>
      <w:bookmarkEnd w:id="28"/>
    </w:p>
    <w:p w:rsidR="000A0190" w:rsidRPr="00AE57CD" w:rsidRDefault="000A0190">
      <w:pPr>
        <w:rPr>
          <w:rFonts w:ascii="Times New Roman" w:hAnsi="Times New Roman"/>
        </w:rPr>
      </w:pPr>
      <w:r w:rsidRPr="00AE57CD">
        <w:rPr>
          <w:rFonts w:ascii="Times New Roman" w:hAnsi="Times New Roman"/>
        </w:rPr>
        <w:t>1. Os elementos característicos das firmas das sociedades não podem sugerir actividade diferente da que constitui o objecto social.</w:t>
      </w:r>
    </w:p>
    <w:p w:rsidR="000A0190" w:rsidRPr="00AE57CD" w:rsidRDefault="000A0190">
      <w:pPr>
        <w:rPr>
          <w:rFonts w:ascii="Times New Roman" w:hAnsi="Times New Roman"/>
        </w:rPr>
      </w:pPr>
      <w:r w:rsidRPr="00AE57CD">
        <w:rPr>
          <w:rFonts w:ascii="Times New Roman" w:hAnsi="Times New Roman"/>
        </w:rPr>
        <w:t>2. Quando a firma da sociedade for constituída exclusivamente por nomes ou firmas de todos, algum ou alguns sócios deve ser completamente distinta das que já se acharem registadas.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firma da sociedade constituída por denominação particular ou por denominação e nome ou firma de sócio não pode ser idêntica à firma registada de outra sociedade, ou por tal forma semelhante que possa induzir em erro, e deve dar a conhecer quanto possível o objecto da sociedade.</w:t>
      </w:r>
    </w:p>
    <w:p w:rsidR="000A0190" w:rsidRPr="00AE57CD" w:rsidRDefault="000A0190">
      <w:pPr>
        <w:rPr>
          <w:rFonts w:ascii="Times New Roman" w:hAnsi="Times New Roman"/>
        </w:rPr>
      </w:pPr>
      <w:r w:rsidRPr="00AE57CD">
        <w:rPr>
          <w:rFonts w:ascii="Times New Roman" w:hAnsi="Times New Roman"/>
        </w:rPr>
        <w:lastRenderedPageBreak/>
        <w:t>4. Os vocábulos de uso corrente e os topónimos, bem como qualquer indicação de proveniência geográfica, não são considerados de uso exclusivo.</w:t>
      </w:r>
    </w:p>
    <w:p w:rsidR="000A0190" w:rsidRPr="00AE57CD" w:rsidRDefault="000A0190">
      <w:pPr>
        <w:rPr>
          <w:rFonts w:ascii="Times New Roman" w:hAnsi="Times New Roman"/>
        </w:rPr>
      </w:pPr>
      <w:r w:rsidRPr="00AE57CD">
        <w:rPr>
          <w:rFonts w:ascii="Times New Roman" w:hAnsi="Times New Roman"/>
        </w:rPr>
        <w:t>5. Da denominação das sociedades não podem fazer parte:</w:t>
      </w:r>
    </w:p>
    <w:p w:rsidR="000A0190" w:rsidRPr="00AE57CD" w:rsidRDefault="000A0190">
      <w:pPr>
        <w:rPr>
          <w:rFonts w:ascii="Times New Roman" w:hAnsi="Times New Roman"/>
        </w:rPr>
      </w:pPr>
      <w:r w:rsidRPr="00AE57CD">
        <w:rPr>
          <w:rFonts w:ascii="Times New Roman" w:hAnsi="Times New Roman"/>
        </w:rPr>
        <w:t>a) Expressões que possam induzir em erro quanto à caracterização jurídica da sociedade, designadamente expressões correntemente usadas na designação de organismos públicos ou de pessoas colectivas sem finalidade lucrativa;</w:t>
      </w:r>
    </w:p>
    <w:p w:rsidR="000A0190" w:rsidRPr="00AE57CD" w:rsidRDefault="000A0190">
      <w:pPr>
        <w:rPr>
          <w:rFonts w:ascii="Times New Roman" w:hAnsi="Times New Roman"/>
        </w:rPr>
      </w:pPr>
      <w:r w:rsidRPr="00AE57CD">
        <w:rPr>
          <w:rFonts w:ascii="Times New Roman" w:hAnsi="Times New Roman"/>
        </w:rPr>
        <w:t>b) Expressões que sugiram de forma enganadora uma capacidade técnica, financeira ou âmbito de actuação manifestamente desproporcionados relativamente aos meios disponíveis ou que correspondam a qualidades e ou excelências em detrimento de outrem;</w:t>
      </w:r>
    </w:p>
    <w:p w:rsidR="000A0190" w:rsidRPr="00AE57CD" w:rsidRDefault="000A0190">
      <w:pPr>
        <w:rPr>
          <w:rFonts w:ascii="Times New Roman" w:hAnsi="Times New Roman"/>
        </w:rPr>
      </w:pPr>
      <w:r w:rsidRPr="00AE57CD">
        <w:rPr>
          <w:rFonts w:ascii="Times New Roman" w:hAnsi="Times New Roman"/>
        </w:rPr>
        <w:t>c) Expressões proibidas por lei ou ofensivas da moral ou dos bons costumes.</w:t>
      </w:r>
    </w:p>
    <w:p w:rsidR="000A0190" w:rsidRPr="00AE57CD" w:rsidRDefault="000A0190" w:rsidP="0020671A">
      <w:pPr>
        <w:pStyle w:val="EstiloArtigosTimesNewRoman"/>
      </w:pPr>
      <w:bookmarkStart w:id="29" w:name="_Toc17815462"/>
      <w:r w:rsidRPr="00AE57CD">
        <w:t>Artigo 11.º</w:t>
      </w:r>
      <w:r w:rsidRPr="00AE57CD">
        <w:br/>
        <w:t>(Objecto)</w:t>
      </w:r>
      <w:bookmarkEnd w:id="29"/>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indicação do objecto da sociedade deve ser correctamente redigida em língua portuguesa.</w:t>
      </w:r>
    </w:p>
    <w:p w:rsidR="000A0190" w:rsidRPr="00AE57CD" w:rsidRDefault="000A0190">
      <w:pPr>
        <w:rPr>
          <w:rFonts w:ascii="Times New Roman" w:hAnsi="Times New Roman"/>
        </w:rPr>
      </w:pPr>
      <w:r w:rsidRPr="00AE57CD">
        <w:rPr>
          <w:rFonts w:ascii="Times New Roman" w:hAnsi="Times New Roman"/>
        </w:rPr>
        <w:t>2. Como objecto da sociedade devem ser indicados no contrato as actividades que os sócios propõem que a sociedade venha a exercer.</w:t>
      </w:r>
    </w:p>
    <w:p w:rsidR="000A0190" w:rsidRPr="00AE57CD" w:rsidRDefault="000A0190">
      <w:pPr>
        <w:rPr>
          <w:rFonts w:ascii="Times New Roman" w:hAnsi="Times New Roman"/>
        </w:rPr>
      </w:pPr>
      <w:r w:rsidRPr="00AE57CD">
        <w:rPr>
          <w:rFonts w:ascii="Times New Roman" w:hAnsi="Times New Roman"/>
        </w:rPr>
        <w:t>3. Compete aos sócios deliberar sobre as actividades compreendidas no objecto contratual que a sociedade efectivamente exercerá, bem como sobre a suspensão ou cessação de uma actividade que venha sendo exercida.</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aquisição pela sociedade de participações em sociedades de responsabilidade limitada abrangidos por esta lei cujo objecto seja igual àquele que a sociedade está exercendo, nos termos do número anterior, não depende de autorização no contrato de sociedade nem de deliberação dos sócios, salvo disposição diversa do contrato.</w:t>
      </w:r>
    </w:p>
    <w:p w:rsidR="000A0190" w:rsidRPr="00AE57CD" w:rsidRDefault="000A0190">
      <w:pPr>
        <w:rPr>
          <w:rFonts w:ascii="Times New Roman" w:hAnsi="Times New Roman"/>
        </w:rPr>
      </w:pPr>
      <w:r w:rsidRPr="00AE57CD">
        <w:rPr>
          <w:rFonts w:ascii="Times New Roman" w:hAnsi="Times New Roman"/>
        </w:rPr>
        <w:t>5. O contrato pode ainda autorizar, livre ou condicionalmente, a aquisição pela sociedade de participações como sócio de responsabilidade ilimitada ou de participações em sociedades com objecto diferente do acima referido, em sociedades reguladas por leis especiais e em agrupamentos complementares de empresas.</w:t>
      </w:r>
    </w:p>
    <w:p w:rsidR="000A0190" w:rsidRPr="00AE57CD" w:rsidRDefault="000A0190">
      <w:pPr>
        <w:rPr>
          <w:rFonts w:ascii="Times New Roman" w:hAnsi="Times New Roman"/>
        </w:rPr>
      </w:pPr>
      <w:smartTag w:uri="urn:schemas-microsoft-com:office:smarttags" w:element="metricconverter">
        <w:smartTagPr>
          <w:attr w:name="ProductID" w:val="6. A"/>
        </w:smartTagPr>
        <w:r w:rsidRPr="00AE57CD">
          <w:rPr>
            <w:rFonts w:ascii="Times New Roman" w:hAnsi="Times New Roman"/>
          </w:rPr>
          <w:t>6. A</w:t>
        </w:r>
      </w:smartTag>
      <w:r w:rsidRPr="00AE57CD">
        <w:rPr>
          <w:rFonts w:ascii="Times New Roman" w:hAnsi="Times New Roman"/>
        </w:rPr>
        <w:t xml:space="preserve"> gestão de carteira de títulos pertencentes à sociedade pode constituir objecto desta.</w:t>
      </w:r>
    </w:p>
    <w:p w:rsidR="000A0190" w:rsidRPr="00AE57CD" w:rsidRDefault="000A0190" w:rsidP="0020671A">
      <w:pPr>
        <w:pStyle w:val="EstiloArtigosTimesNewRoman"/>
      </w:pPr>
      <w:bookmarkStart w:id="30" w:name="_Toc17815463"/>
      <w:r w:rsidRPr="00AE57CD">
        <w:t>Artigo 12.º</w:t>
      </w:r>
      <w:r w:rsidRPr="00AE57CD">
        <w:br/>
        <w:t>(Sede)</w:t>
      </w:r>
      <w:bookmarkEnd w:id="30"/>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sede da sociedade deve ser estabelecido em local concretamente definido.</w:t>
      </w:r>
    </w:p>
    <w:p w:rsidR="000A0190" w:rsidRPr="00AE57CD" w:rsidRDefault="000A0190">
      <w:pPr>
        <w:rPr>
          <w:rFonts w:ascii="Times New Roman" w:hAnsi="Times New Roman"/>
        </w:rPr>
      </w:pPr>
      <w:r w:rsidRPr="00AE57CD">
        <w:rPr>
          <w:rFonts w:ascii="Times New Roman" w:hAnsi="Times New Roman"/>
        </w:rPr>
        <w:t>2. O contrato da sociedade pode autorizar a administração, com ou sem consentimento de outros órgãos, a deslocar a sede dentro do mesmo concelho ou para concelho limítrofe.</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sede da sociedade constitui o seu domicílio, sem prejuízo de no contrato se estipular domicílio particular para determinados negócios.</w:t>
      </w:r>
    </w:p>
    <w:p w:rsidR="000A0190" w:rsidRPr="00AE57CD" w:rsidRDefault="000A0190" w:rsidP="0020671A">
      <w:pPr>
        <w:pStyle w:val="EstiloArtigosTimesNewRoman"/>
      </w:pPr>
      <w:bookmarkStart w:id="31" w:name="_Toc17815464"/>
      <w:r w:rsidRPr="00AE57CD">
        <w:t>Artigo 13.º</w:t>
      </w:r>
      <w:r w:rsidRPr="00AE57CD">
        <w:br/>
        <w:t>(Formas locais de representação)</w:t>
      </w:r>
      <w:bookmarkEnd w:id="31"/>
    </w:p>
    <w:p w:rsidR="000A0190" w:rsidRPr="00AE57CD" w:rsidRDefault="000A0190">
      <w:pPr>
        <w:rPr>
          <w:rFonts w:ascii="Times New Roman" w:hAnsi="Times New Roman"/>
        </w:rPr>
      </w:pPr>
      <w:r w:rsidRPr="00AE57CD">
        <w:rPr>
          <w:rFonts w:ascii="Times New Roman" w:hAnsi="Times New Roman"/>
        </w:rPr>
        <w:t>1. Sem dependência de autorização contratual, mas também sem prejuízo de diferentes disposições do contrato, a sociedade pode criar sucursais, agencias, delegações ou outras formas locais de representação, no território nacional ou no estrangeiro.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criação de sucursais, agências, delegações ou outras formas locais de representação depende de deliberação dos sócios, quando o contrato a não dispense.</w:t>
      </w:r>
    </w:p>
    <w:p w:rsidR="000A0190" w:rsidRPr="0020671A" w:rsidRDefault="000A0190">
      <w:pPr>
        <w:pStyle w:val="Artigos"/>
        <w:rPr>
          <w:rStyle w:val="EstiloArtigosTimesNewRomanCarcter"/>
        </w:rPr>
      </w:pPr>
      <w:bookmarkStart w:id="32" w:name="_Toc17815465"/>
      <w:r w:rsidRPr="0020671A">
        <w:rPr>
          <w:rStyle w:val="EstiloArtigosTimesNewRomanCarcter"/>
        </w:rPr>
        <w:t>Artigo 14.º</w:t>
      </w:r>
      <w:r w:rsidRPr="0020671A">
        <w:rPr>
          <w:rStyle w:val="EstiloArtigosTimesNewRomanCarcter"/>
        </w:rPr>
        <w:br/>
        <w:t xml:space="preserve">(Expressão do capital) </w:t>
      </w:r>
      <w:r w:rsidRPr="00AE57CD">
        <w:rPr>
          <w:rStyle w:val="Refdenotaderodap"/>
          <w:rFonts w:ascii="Times New Roman" w:hAnsi="Times New Roman"/>
        </w:rPr>
        <w:footnoteReference w:id="3"/>
      </w:r>
      <w:bookmarkEnd w:id="32"/>
    </w:p>
    <w:p w:rsidR="000A0190" w:rsidRPr="00AE57CD" w:rsidRDefault="000A0190">
      <w:pPr>
        <w:rPr>
          <w:rFonts w:ascii="Times New Roman" w:hAnsi="Times New Roman"/>
        </w:rPr>
      </w:pPr>
      <w:r w:rsidRPr="00AE57CD">
        <w:rPr>
          <w:rFonts w:ascii="Times New Roman" w:hAnsi="Times New Roman"/>
        </w:rPr>
        <w:t xml:space="preserve">O montante do capital social deve ser sempre e apenas expresso em moeda com curso legal em Portugal. </w:t>
      </w:r>
    </w:p>
    <w:p w:rsidR="000A0190" w:rsidRPr="00AE57CD" w:rsidRDefault="000A0190" w:rsidP="0020671A">
      <w:pPr>
        <w:pStyle w:val="EstiloArtigosTimesNewRoman"/>
      </w:pPr>
      <w:bookmarkStart w:id="33" w:name="_Toc17815466"/>
      <w:r w:rsidRPr="00AE57CD">
        <w:t>Artigo 15.º</w:t>
      </w:r>
      <w:r w:rsidRPr="00AE57CD">
        <w:br/>
        <w:t>(Duração)</w:t>
      </w:r>
      <w:bookmarkEnd w:id="33"/>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dura por tempo indeterminado se a sua duração não for estabelecido no contrato.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duração da sociedade fixada no contrato só pode ser aumentada por deliberação tomada antes de esse prazo ter terminado; depois deste facto, a prorrogação da sociedade dissolvida só pode ser deliberada nos termos do artigo 161.º</w:t>
      </w:r>
    </w:p>
    <w:p w:rsidR="000A0190" w:rsidRPr="00AE57CD" w:rsidRDefault="000A0190" w:rsidP="0020671A">
      <w:pPr>
        <w:pStyle w:val="EstiloArtigosTimesNewRoman"/>
      </w:pPr>
      <w:bookmarkStart w:id="34" w:name="_Toc17815467"/>
      <w:r w:rsidRPr="00AE57CD">
        <w:t>Artigo 16.º</w:t>
      </w:r>
      <w:r w:rsidRPr="00AE57CD">
        <w:br/>
        <w:t>(Vantagens, indemnizações e retribuições)</w:t>
      </w:r>
      <w:bookmarkEnd w:id="34"/>
    </w:p>
    <w:p w:rsidR="000A0190" w:rsidRPr="00AE57CD" w:rsidRDefault="000A0190">
      <w:pPr>
        <w:rPr>
          <w:rFonts w:ascii="Times New Roman" w:hAnsi="Times New Roman"/>
        </w:rPr>
      </w:pPr>
      <w:r w:rsidRPr="00AE57CD">
        <w:rPr>
          <w:rFonts w:ascii="Times New Roman" w:hAnsi="Times New Roman"/>
        </w:rPr>
        <w:t>1. Devem exarar-se no contrato de sociedade, com indicação dos respectivos beneficiários, as vantagens concedidas a sócios em conexão com a constituição da sociedade, bem como o montante global por esta devido a sócios ou terceiros, a título de indemnização ou de retribuição de serviços prestados durante essa fase, exceptuados os emolumentos e as taxas de serviços oficiais e os honorários de profissionais em regime de actividade liberal.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lastRenderedPageBreak/>
          <w:t>2. A</w:t>
        </w:r>
      </w:smartTag>
      <w:r w:rsidRPr="00AE57CD">
        <w:rPr>
          <w:rFonts w:ascii="Times New Roman" w:hAnsi="Times New Roman"/>
        </w:rPr>
        <w:t xml:space="preserve"> falta de cumprimento do disposto no número anterior torna esses direitos e acordos ineficazes para com a sociedade, sem prejuízo de eventuais direitos contra os fundadores.</w:t>
      </w:r>
    </w:p>
    <w:p w:rsidR="000A0190" w:rsidRPr="00AE57CD" w:rsidRDefault="000A0190" w:rsidP="0020671A">
      <w:pPr>
        <w:pStyle w:val="EstiloArtigosTimesNewRoman"/>
      </w:pPr>
      <w:bookmarkStart w:id="35" w:name="_Toc17815468"/>
      <w:r w:rsidRPr="00AE57CD">
        <w:t>Artigo 17.º</w:t>
      </w:r>
      <w:r w:rsidRPr="00AE57CD">
        <w:br/>
        <w:t>(Acordos parassociais)</w:t>
      </w:r>
      <w:bookmarkEnd w:id="35"/>
    </w:p>
    <w:p w:rsidR="000A0190" w:rsidRPr="00AE57CD" w:rsidRDefault="000A0190">
      <w:pPr>
        <w:rPr>
          <w:rFonts w:ascii="Times New Roman" w:hAnsi="Times New Roman"/>
        </w:rPr>
      </w:pPr>
      <w:r w:rsidRPr="00AE57CD">
        <w:rPr>
          <w:rFonts w:ascii="Times New Roman" w:hAnsi="Times New Roman"/>
        </w:rPr>
        <w:t>1. Os acordos parassociais celebrados entre todos ou entre alguns sócios pelos quais estes, nessa qualidade, se obriguem a uma conduta não proibida por lei têm efeitos entre os intervenientes, mas com base neles não podem ser impugnados actos da sociedade ou dos sócios para com a sociedade.</w:t>
      </w:r>
    </w:p>
    <w:p w:rsidR="000A0190" w:rsidRPr="00AE57CD" w:rsidRDefault="000A0190">
      <w:pPr>
        <w:rPr>
          <w:rFonts w:ascii="Times New Roman" w:hAnsi="Times New Roman"/>
        </w:rPr>
      </w:pPr>
      <w:r w:rsidRPr="00AE57CD">
        <w:rPr>
          <w:rFonts w:ascii="Times New Roman" w:hAnsi="Times New Roman"/>
        </w:rPr>
        <w:t>2. Os acordos referidos no número anterior podem respeitar ao exercício do direito de voto, mas não à conduta de intervenientes ou de outras pessoas no exercício de funções de administração ou de fiscalização.</w:t>
      </w:r>
    </w:p>
    <w:p w:rsidR="000A0190" w:rsidRPr="00AE57CD" w:rsidRDefault="000A0190">
      <w:pPr>
        <w:rPr>
          <w:rFonts w:ascii="Times New Roman" w:hAnsi="Times New Roman"/>
        </w:rPr>
      </w:pPr>
      <w:r w:rsidRPr="00AE57CD">
        <w:rPr>
          <w:rFonts w:ascii="Times New Roman" w:hAnsi="Times New Roman"/>
        </w:rPr>
        <w:t>3. São nulos os acordos pelos quais um sócio se obriga a votar:</w:t>
      </w:r>
    </w:p>
    <w:p w:rsidR="000A0190" w:rsidRPr="00AE57CD" w:rsidRDefault="000A0190">
      <w:pPr>
        <w:rPr>
          <w:rFonts w:ascii="Times New Roman" w:hAnsi="Times New Roman"/>
        </w:rPr>
      </w:pPr>
      <w:r w:rsidRPr="00AE57CD">
        <w:rPr>
          <w:rFonts w:ascii="Times New Roman" w:hAnsi="Times New Roman"/>
        </w:rPr>
        <w:t>a) Seguindo sempre as instruções da sociedade ou de um dos seus órgãos;</w:t>
      </w:r>
    </w:p>
    <w:p w:rsidR="000A0190" w:rsidRPr="00AE57CD" w:rsidRDefault="000A0190">
      <w:pPr>
        <w:rPr>
          <w:rFonts w:ascii="Times New Roman" w:hAnsi="Times New Roman"/>
        </w:rPr>
      </w:pPr>
      <w:r w:rsidRPr="00AE57CD">
        <w:rPr>
          <w:rFonts w:ascii="Times New Roman" w:hAnsi="Times New Roman"/>
        </w:rPr>
        <w:t>b) Aprovando sempre as propostas feitas por estes;</w:t>
      </w:r>
    </w:p>
    <w:p w:rsidR="000A0190" w:rsidRPr="00AE57CD" w:rsidRDefault="000A0190">
      <w:pPr>
        <w:rPr>
          <w:rFonts w:ascii="Times New Roman" w:hAnsi="Times New Roman"/>
        </w:rPr>
      </w:pPr>
      <w:r w:rsidRPr="00AE57CD">
        <w:rPr>
          <w:rFonts w:ascii="Times New Roman" w:hAnsi="Times New Roman"/>
        </w:rPr>
        <w:t>c) Exercendo o direito de voto ou abstendo-se de o exercer em contrapartida de vantagens especiais.</w:t>
      </w:r>
    </w:p>
    <w:p w:rsidR="000A0190" w:rsidRPr="00AE57CD" w:rsidRDefault="000A0190" w:rsidP="0020671A">
      <w:pPr>
        <w:pStyle w:val="EstiloArtigosTimesNewRoman"/>
      </w:pPr>
      <w:bookmarkStart w:id="36" w:name="_Toc17815469"/>
      <w:r w:rsidRPr="00AE57CD">
        <w:t>Artigo 18.º</w:t>
      </w:r>
      <w:r w:rsidRPr="00AE57CD">
        <w:br/>
        <w:t>(Registo do contrato)</w:t>
      </w:r>
      <w:bookmarkEnd w:id="36"/>
    </w:p>
    <w:p w:rsidR="000A0190" w:rsidRPr="00AE57CD" w:rsidRDefault="000A0190">
      <w:pPr>
        <w:rPr>
          <w:rFonts w:ascii="Times New Roman" w:hAnsi="Times New Roman"/>
        </w:rPr>
      </w:pPr>
      <w:r w:rsidRPr="00AE57CD">
        <w:rPr>
          <w:rFonts w:ascii="Times New Roman" w:hAnsi="Times New Roman"/>
        </w:rPr>
        <w:t>1. Quando não tenham convencionado entradas em espécie ou aquisições de bens pela sociedade, os interessados na constituição da sociedade podem apresentar na competente conservatório do registo comercial requerimento para registo prévio do contrato juntamente com um projecto completo do contrato de sociedade.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escritura pública deve ser lavrada nos precisos termos do projecto previamente registado, caso não haja motivo legal para recusa.</w:t>
      </w:r>
    </w:p>
    <w:p w:rsidR="000A0190" w:rsidRPr="00AE57CD" w:rsidRDefault="000A0190">
      <w:pPr>
        <w:rPr>
          <w:rFonts w:ascii="Times New Roman" w:hAnsi="Times New Roman"/>
        </w:rPr>
      </w:pPr>
      <w:r w:rsidRPr="00AE57CD">
        <w:rPr>
          <w:rFonts w:ascii="Times New Roman" w:hAnsi="Times New Roman"/>
        </w:rPr>
        <w:t>3. No prazo de quinze dias, o notário deve enviar ao conservador certidão da escritura para conversão do registo em definitivo.</w:t>
      </w:r>
    </w:p>
    <w:p w:rsidR="000A0190" w:rsidRPr="00AE57CD" w:rsidRDefault="000A0190">
      <w:pPr>
        <w:rPr>
          <w:rFonts w:ascii="Times New Roman" w:hAnsi="Times New Roman"/>
        </w:rPr>
      </w:pPr>
      <w:r w:rsidRPr="00AE57CD">
        <w:rPr>
          <w:rFonts w:ascii="Times New Roman" w:hAnsi="Times New Roman"/>
        </w:rPr>
        <w:t>4. O disposto nos números anteriores não é aplicável à constituição das sociedades anónimas, quando efectuada com apelo a subscrição pública.</w:t>
      </w:r>
    </w:p>
    <w:p w:rsidR="000A0190" w:rsidRPr="00AE57CD" w:rsidRDefault="000A0190">
      <w:pPr>
        <w:rPr>
          <w:rFonts w:ascii="Times New Roman" w:hAnsi="Times New Roman"/>
        </w:rPr>
      </w:pPr>
      <w:r w:rsidRPr="00AE57CD">
        <w:rPr>
          <w:rFonts w:ascii="Times New Roman" w:hAnsi="Times New Roman"/>
        </w:rPr>
        <w:t xml:space="preserve">5. No caso de os interessados não terem adoptado o processo permitido pelos n. </w:t>
      </w: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3, o contrato da sociedade, depois de celebrado na forma legal, deve ser inscrito no registo comercial, nos termos da lei respectiva.</w:t>
      </w:r>
    </w:p>
    <w:p w:rsidR="000A0190" w:rsidRPr="00AE57CD" w:rsidRDefault="000A0190" w:rsidP="0020671A">
      <w:pPr>
        <w:pStyle w:val="EstiloArtigosTimesNewRoman"/>
      </w:pPr>
      <w:bookmarkStart w:id="37" w:name="_Toc17815470"/>
      <w:r w:rsidRPr="00AE57CD">
        <w:t>Artigo 19.º</w:t>
      </w:r>
      <w:r w:rsidRPr="00AE57CD">
        <w:br/>
        <w:t>(Assunção pela sociedade de negócios anteriores ao registo)</w:t>
      </w:r>
      <w:bookmarkEnd w:id="37"/>
    </w:p>
    <w:p w:rsidR="000A0190" w:rsidRPr="00AE57CD" w:rsidRDefault="000A0190">
      <w:pPr>
        <w:rPr>
          <w:rFonts w:ascii="Times New Roman" w:hAnsi="Times New Roman"/>
        </w:rPr>
      </w:pPr>
      <w:r w:rsidRPr="00AE57CD">
        <w:rPr>
          <w:rFonts w:ascii="Times New Roman" w:hAnsi="Times New Roman"/>
        </w:rPr>
        <w:t>1. Com o registo definitivo do contrato a sociedade assume de pleno direito:</w:t>
      </w:r>
    </w:p>
    <w:p w:rsidR="000A0190" w:rsidRPr="00AE57CD" w:rsidRDefault="000A0190">
      <w:pPr>
        <w:rPr>
          <w:rFonts w:ascii="Times New Roman" w:hAnsi="Times New Roman"/>
        </w:rPr>
      </w:pPr>
      <w:r w:rsidRPr="00AE57CD">
        <w:rPr>
          <w:rFonts w:ascii="Times New Roman" w:hAnsi="Times New Roman"/>
        </w:rPr>
        <w:t>a) Os direitos e obrigações decorrentes dos negócios jurídicos referidos no artigo 16.º, n.º 1;</w:t>
      </w:r>
    </w:p>
    <w:p w:rsidR="000A0190" w:rsidRPr="00AE57CD" w:rsidRDefault="000A0190">
      <w:pPr>
        <w:rPr>
          <w:rFonts w:ascii="Times New Roman" w:hAnsi="Times New Roman"/>
        </w:rPr>
      </w:pPr>
      <w:r w:rsidRPr="00AE57CD">
        <w:rPr>
          <w:rFonts w:ascii="Times New Roman" w:hAnsi="Times New Roman"/>
        </w:rPr>
        <w:t>b) Os direitos e obrigações resultantes da exploração normal de um estabelecimento que constitua objecto de uma entrada em espécie ou que tenha sido adquirido por conta da sociedade, no cumprimento de estipulação do contrato social;</w:t>
      </w:r>
    </w:p>
    <w:p w:rsidR="000A0190" w:rsidRPr="00AE57CD" w:rsidRDefault="000A0190">
      <w:pPr>
        <w:rPr>
          <w:rFonts w:ascii="Times New Roman" w:hAnsi="Times New Roman"/>
        </w:rPr>
      </w:pPr>
      <w:r w:rsidRPr="00AE57CD">
        <w:rPr>
          <w:rFonts w:ascii="Times New Roman" w:hAnsi="Times New Roman"/>
        </w:rPr>
        <w:t>c) Os direitos e obrigações emergentes de negócios jurídicos concluídos antes da celebração da escritura de constituição que nesta sejam especificados e expressamente ratificados;</w:t>
      </w:r>
    </w:p>
    <w:p w:rsidR="000A0190" w:rsidRPr="00AE57CD" w:rsidRDefault="000A0190">
      <w:pPr>
        <w:rPr>
          <w:rFonts w:ascii="Times New Roman" w:hAnsi="Times New Roman"/>
        </w:rPr>
      </w:pPr>
      <w:r w:rsidRPr="00AE57CD">
        <w:rPr>
          <w:rFonts w:ascii="Times New Roman" w:hAnsi="Times New Roman"/>
        </w:rPr>
        <w:t>d) Os direitos e obrigações decorrentes de negócios jurídicos celebrados pelos gerentes, administradores ou directores ao abrigo de autorização dada por todos os sócios na escritura de constituição.</w:t>
      </w:r>
    </w:p>
    <w:p w:rsidR="000A0190" w:rsidRPr="00AE57CD" w:rsidRDefault="000A0190">
      <w:pPr>
        <w:rPr>
          <w:rFonts w:ascii="Times New Roman" w:hAnsi="Times New Roman"/>
        </w:rPr>
      </w:pPr>
      <w:r w:rsidRPr="00AE57CD">
        <w:rPr>
          <w:rFonts w:ascii="Times New Roman" w:hAnsi="Times New Roman"/>
        </w:rPr>
        <w:t>2. Os direitos e obrigações decorrentes de outros negócios jurídicos realizados em nome da sociedade, antes de registado o contrato, podem ser por ela assumidos mediante decisão da administração, que deve ser comunicado à contraparte nos 90 dias posteriores ao registo.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assunção pela sociedade dos negócios indicados nos nºs 1 e 2 retrotrai os seus efeitos à data da respectiva celebração e libera as pessoas indicados no artigo 40.º da responsabilidade aí prevista, a não ser que por lei estas continuem responsáveis.</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sociedade não pode assumir obrigações derivadas de negócios jurídicos não mencionados no contrato social que versem sobre vantagens especiais, despesas de constituição, entradas em espécie ou aquisições de bens.</w:t>
      </w:r>
    </w:p>
    <w:p w:rsidR="000A0190" w:rsidRPr="00AE57CD" w:rsidRDefault="000A0190">
      <w:pPr>
        <w:pStyle w:val="Seces"/>
        <w:rPr>
          <w:rFonts w:ascii="Times New Roman" w:hAnsi="Times New Roman"/>
        </w:rPr>
      </w:pPr>
      <w:bookmarkStart w:id="38" w:name="_Toc16401435"/>
      <w:bookmarkStart w:id="39" w:name="_Toc17815471"/>
      <w:r w:rsidRPr="00AE57CD">
        <w:rPr>
          <w:rFonts w:ascii="Times New Roman" w:hAnsi="Times New Roman"/>
        </w:rPr>
        <w:t>SECÇÃO II</w:t>
      </w:r>
      <w:bookmarkEnd w:id="38"/>
      <w:r w:rsidRPr="00AE57CD">
        <w:rPr>
          <w:rFonts w:ascii="Times New Roman" w:hAnsi="Times New Roman"/>
        </w:rPr>
        <w:br/>
      </w:r>
      <w:bookmarkStart w:id="40" w:name="_Toc16401436"/>
      <w:r w:rsidRPr="00AE57CD">
        <w:rPr>
          <w:rFonts w:ascii="Times New Roman" w:hAnsi="Times New Roman"/>
        </w:rPr>
        <w:t>Obrigações e direitos dos sócios</w:t>
      </w:r>
      <w:bookmarkEnd w:id="39"/>
      <w:bookmarkEnd w:id="40"/>
    </w:p>
    <w:p w:rsidR="000A0190" w:rsidRPr="00AE57CD" w:rsidRDefault="000A0190">
      <w:pPr>
        <w:pStyle w:val="Seces"/>
        <w:rPr>
          <w:rFonts w:ascii="Times New Roman" w:hAnsi="Times New Roman"/>
        </w:rPr>
      </w:pPr>
      <w:bookmarkStart w:id="41" w:name="_Toc16401437"/>
      <w:bookmarkStart w:id="42" w:name="_Toc17815472"/>
      <w:r w:rsidRPr="00AE57CD">
        <w:rPr>
          <w:rFonts w:ascii="Times New Roman" w:hAnsi="Times New Roman"/>
        </w:rPr>
        <w:t>SUBSECÇÃO I</w:t>
      </w:r>
      <w:bookmarkEnd w:id="41"/>
      <w:r w:rsidRPr="00AE57CD">
        <w:rPr>
          <w:rFonts w:ascii="Times New Roman" w:hAnsi="Times New Roman"/>
        </w:rPr>
        <w:br/>
      </w:r>
      <w:bookmarkStart w:id="43" w:name="_Toc16401438"/>
      <w:r w:rsidRPr="00AE57CD">
        <w:rPr>
          <w:rFonts w:ascii="Times New Roman" w:hAnsi="Times New Roman"/>
        </w:rPr>
        <w:t>Obrigações e direitos dos sócios em geral</w:t>
      </w:r>
      <w:bookmarkEnd w:id="42"/>
      <w:bookmarkEnd w:id="43"/>
    </w:p>
    <w:p w:rsidR="000A0190" w:rsidRPr="00AE57CD" w:rsidRDefault="000A0190" w:rsidP="0020671A">
      <w:pPr>
        <w:pStyle w:val="EstiloArtigosTimesNewRoman"/>
      </w:pPr>
      <w:bookmarkStart w:id="44" w:name="_Toc17815473"/>
      <w:r w:rsidRPr="00AE57CD">
        <w:t>Artigo 20.º</w:t>
      </w:r>
      <w:r w:rsidRPr="00AE57CD">
        <w:br/>
        <w:t>(Obrigações dos sócios)</w:t>
      </w:r>
      <w:bookmarkEnd w:id="44"/>
    </w:p>
    <w:p w:rsidR="000A0190" w:rsidRPr="00AE57CD" w:rsidRDefault="000A0190">
      <w:pPr>
        <w:rPr>
          <w:rFonts w:ascii="Times New Roman" w:hAnsi="Times New Roman"/>
        </w:rPr>
      </w:pPr>
      <w:r w:rsidRPr="00AE57CD">
        <w:rPr>
          <w:rFonts w:ascii="Times New Roman" w:hAnsi="Times New Roman"/>
        </w:rPr>
        <w:t>Todo o sócio é obrigado:</w:t>
      </w:r>
    </w:p>
    <w:p w:rsidR="000A0190" w:rsidRPr="00AE57CD" w:rsidRDefault="000A0190">
      <w:pPr>
        <w:rPr>
          <w:rFonts w:ascii="Times New Roman" w:hAnsi="Times New Roman"/>
        </w:rPr>
      </w:pPr>
      <w:r w:rsidRPr="00AE57CD">
        <w:rPr>
          <w:rFonts w:ascii="Times New Roman" w:hAnsi="Times New Roman"/>
        </w:rPr>
        <w:t>a) A entrar para a sociedade com bens susceptíveis de penhora ou, nos tipos de sociedade em que tal seja permitido, com indústria;</w:t>
      </w:r>
    </w:p>
    <w:p w:rsidR="000A0190" w:rsidRPr="00AE57CD" w:rsidRDefault="000A0190">
      <w:pPr>
        <w:rPr>
          <w:rFonts w:ascii="Times New Roman" w:hAnsi="Times New Roman"/>
        </w:rPr>
      </w:pPr>
      <w:r w:rsidRPr="00AE57CD">
        <w:rPr>
          <w:rFonts w:ascii="Times New Roman" w:hAnsi="Times New Roman"/>
        </w:rPr>
        <w:lastRenderedPageBreak/>
        <w:t>b) A quinhoar nas perdas, salvo o disposto quanto a sócios de indústria.</w:t>
      </w:r>
    </w:p>
    <w:p w:rsidR="000A0190" w:rsidRPr="00AE57CD" w:rsidRDefault="000A0190" w:rsidP="0020671A">
      <w:pPr>
        <w:pStyle w:val="EstiloArtigosTimesNewRoman"/>
      </w:pPr>
      <w:bookmarkStart w:id="45" w:name="_Toc17815474"/>
      <w:r w:rsidRPr="00AE57CD">
        <w:t>Artigo 21.º</w:t>
      </w:r>
      <w:r w:rsidRPr="00AE57CD">
        <w:br/>
        <w:t>(Direitos dos sócios)</w:t>
      </w:r>
      <w:bookmarkEnd w:id="45"/>
    </w:p>
    <w:p w:rsidR="000A0190" w:rsidRPr="00AE57CD" w:rsidRDefault="000A0190">
      <w:pPr>
        <w:rPr>
          <w:rFonts w:ascii="Times New Roman" w:hAnsi="Times New Roman"/>
        </w:rPr>
      </w:pPr>
      <w:r w:rsidRPr="00AE57CD">
        <w:rPr>
          <w:rFonts w:ascii="Times New Roman" w:hAnsi="Times New Roman"/>
        </w:rPr>
        <w:t>1. Todo o sócio tem direito:</w:t>
      </w:r>
    </w:p>
    <w:p w:rsidR="000A0190" w:rsidRPr="00AE57CD" w:rsidRDefault="000A0190">
      <w:pPr>
        <w:rPr>
          <w:rFonts w:ascii="Times New Roman" w:hAnsi="Times New Roman"/>
        </w:rPr>
      </w:pPr>
      <w:r w:rsidRPr="00AE57CD">
        <w:rPr>
          <w:rFonts w:ascii="Times New Roman" w:hAnsi="Times New Roman"/>
        </w:rPr>
        <w:t>a) A quinhoar nos lucros;</w:t>
      </w:r>
    </w:p>
    <w:p w:rsidR="000A0190" w:rsidRPr="00AE57CD" w:rsidRDefault="000A0190">
      <w:pPr>
        <w:rPr>
          <w:rFonts w:ascii="Times New Roman" w:hAnsi="Times New Roman"/>
        </w:rPr>
      </w:pPr>
      <w:r w:rsidRPr="00AE57CD">
        <w:rPr>
          <w:rFonts w:ascii="Times New Roman" w:hAnsi="Times New Roman"/>
        </w:rPr>
        <w:t>b) A participar nas deliberações de sócios, sem prejuízo das restrições previstas na lei;</w:t>
      </w:r>
    </w:p>
    <w:p w:rsidR="000A0190" w:rsidRPr="00AE57CD" w:rsidRDefault="000A0190">
      <w:pPr>
        <w:rPr>
          <w:rFonts w:ascii="Times New Roman" w:hAnsi="Times New Roman"/>
        </w:rPr>
      </w:pPr>
      <w:r w:rsidRPr="00AE57CD">
        <w:rPr>
          <w:rFonts w:ascii="Times New Roman" w:hAnsi="Times New Roman"/>
        </w:rPr>
        <w:t>c) A obter informações sobre a vida da sociedade, nos termos da lei e do contrato;</w:t>
      </w:r>
    </w:p>
    <w:p w:rsidR="000A0190" w:rsidRPr="00AE57CD" w:rsidRDefault="000A0190">
      <w:pPr>
        <w:rPr>
          <w:rFonts w:ascii="Times New Roman" w:hAnsi="Times New Roman"/>
        </w:rPr>
      </w:pPr>
      <w:r w:rsidRPr="00AE57CD">
        <w:rPr>
          <w:rFonts w:ascii="Times New Roman" w:hAnsi="Times New Roman"/>
        </w:rPr>
        <w:t>d) A ser designado para os órgãos de administração e de fiscalização da sociedade, nos termos da lei e do contrato.</w:t>
      </w:r>
    </w:p>
    <w:p w:rsidR="000A0190" w:rsidRPr="00AE57CD" w:rsidRDefault="000A0190">
      <w:pPr>
        <w:rPr>
          <w:rFonts w:ascii="Times New Roman" w:hAnsi="Times New Roman"/>
        </w:rPr>
      </w:pPr>
      <w:r w:rsidRPr="00AE57CD">
        <w:rPr>
          <w:rFonts w:ascii="Times New Roman" w:hAnsi="Times New Roman"/>
        </w:rPr>
        <w:t>2. É proibida toda a estipulação pela qual deva algum sócio receber juros ou outra importância certa em retribuição do seu capital ou indústria.</w:t>
      </w:r>
    </w:p>
    <w:p w:rsidR="000A0190" w:rsidRPr="00AE57CD" w:rsidRDefault="000A0190" w:rsidP="0020671A">
      <w:pPr>
        <w:pStyle w:val="EstiloArtigosTimesNewRoman"/>
      </w:pPr>
      <w:bookmarkStart w:id="46" w:name="_Toc17815475"/>
      <w:r w:rsidRPr="00AE57CD">
        <w:t>Artigo 22.º</w:t>
      </w:r>
      <w:r w:rsidRPr="00AE57CD">
        <w:br/>
        <w:t>(Participação nos lucros e perdas)</w:t>
      </w:r>
      <w:bookmarkEnd w:id="46"/>
    </w:p>
    <w:p w:rsidR="000A0190" w:rsidRPr="00AE57CD" w:rsidRDefault="000A0190">
      <w:pPr>
        <w:rPr>
          <w:rFonts w:ascii="Times New Roman" w:hAnsi="Times New Roman"/>
        </w:rPr>
      </w:pPr>
      <w:r w:rsidRPr="00AE57CD">
        <w:rPr>
          <w:rFonts w:ascii="Times New Roman" w:hAnsi="Times New Roman"/>
        </w:rPr>
        <w:t>1. Na falta de preceito especial ou convenção em contrário, os sócios participam nos lucros e nas perdas da sociedade segundo a proporção dos valores nominais das respectivas participações no capital.</w:t>
      </w:r>
    </w:p>
    <w:p w:rsidR="000A0190" w:rsidRPr="00AE57CD" w:rsidRDefault="000A0190">
      <w:pPr>
        <w:rPr>
          <w:rFonts w:ascii="Times New Roman" w:hAnsi="Times New Roman"/>
        </w:rPr>
      </w:pPr>
      <w:r w:rsidRPr="00AE57CD">
        <w:rPr>
          <w:rFonts w:ascii="Times New Roman" w:hAnsi="Times New Roman"/>
        </w:rPr>
        <w:t>2. Se o contrato determinar somente a parte de cada sócio nos lucros, presumir-se-á ser a mesma a sua parte nas perdas.</w:t>
      </w:r>
    </w:p>
    <w:p w:rsidR="000A0190" w:rsidRPr="00AE57CD" w:rsidRDefault="000A0190">
      <w:pPr>
        <w:rPr>
          <w:rFonts w:ascii="Times New Roman" w:hAnsi="Times New Roman"/>
        </w:rPr>
      </w:pPr>
      <w:r w:rsidRPr="00AE57CD">
        <w:rPr>
          <w:rFonts w:ascii="Times New Roman" w:hAnsi="Times New Roman"/>
        </w:rPr>
        <w:t>3. É nula a cláusula que exclui um sócio da comunhão nos lucros ou que o isente de participar nas perdas da sociedade, salvo o disposto quanto a sócios de indústria.</w:t>
      </w:r>
    </w:p>
    <w:p w:rsidR="000A0190" w:rsidRPr="00AE57CD" w:rsidRDefault="000A0190">
      <w:pPr>
        <w:rPr>
          <w:rFonts w:ascii="Times New Roman" w:hAnsi="Times New Roman"/>
        </w:rPr>
      </w:pPr>
      <w:r w:rsidRPr="00AE57CD">
        <w:rPr>
          <w:rFonts w:ascii="Times New Roman" w:hAnsi="Times New Roman"/>
        </w:rPr>
        <w:t>4. É nula a cláusula pela qual a divisão de lucros ou perdas seja deixada ao critério de terceiro.</w:t>
      </w:r>
    </w:p>
    <w:p w:rsidR="000A0190" w:rsidRPr="00AE57CD" w:rsidRDefault="000A0190" w:rsidP="0020671A">
      <w:pPr>
        <w:pStyle w:val="EstiloArtigosTimesNewRoman"/>
      </w:pPr>
      <w:bookmarkStart w:id="47" w:name="_Toc17815476"/>
      <w:r w:rsidRPr="00AE57CD">
        <w:t>Artigo 23.º</w:t>
      </w:r>
      <w:r w:rsidRPr="00AE57CD">
        <w:br/>
        <w:t>(Usufruto e penhor de participações)</w:t>
      </w:r>
      <w:bookmarkEnd w:id="4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constituição de usufruto sobre participações sociais, após o contrato de sociedade, está sujeita à forma exigida e às limitações estabelecidos para a transmissão destas.</w:t>
      </w:r>
    </w:p>
    <w:p w:rsidR="000A0190" w:rsidRPr="00AE57CD" w:rsidRDefault="000A0190">
      <w:pPr>
        <w:rPr>
          <w:rFonts w:ascii="Times New Roman" w:hAnsi="Times New Roman"/>
        </w:rPr>
      </w:pPr>
      <w:r w:rsidRPr="00AE57CD">
        <w:rPr>
          <w:rFonts w:ascii="Times New Roman" w:hAnsi="Times New Roman"/>
        </w:rPr>
        <w:t>2. Os direitos do usufrutuário são os indicados nos artigos 1466.º e 1467.º do Código Civil, com as modificações previstas na presente lei, e os mais direitos que nesta lhe são atribuídos.</w:t>
      </w:r>
    </w:p>
    <w:p w:rsidR="000A0190" w:rsidRPr="00AE57CD" w:rsidRDefault="000A0190">
      <w:pPr>
        <w:rPr>
          <w:rFonts w:ascii="Times New Roman" w:hAnsi="Times New Roman"/>
        </w:rPr>
      </w:pPr>
      <w:r w:rsidRPr="00AE57CD">
        <w:rPr>
          <w:rFonts w:ascii="Times New Roman" w:hAnsi="Times New Roman"/>
        </w:rPr>
        <w:t xml:space="preserve">3 - O penhor de participações sociais só pode ser constituído dentro das limitações estabelecidas para a transmissão entre vivos de tais participações e deve constar de escrito particular. </w:t>
      </w:r>
      <w:r w:rsidRPr="00AE57CD">
        <w:rPr>
          <w:rStyle w:val="Refdenotaderodap"/>
          <w:rFonts w:ascii="Times New Roman" w:hAnsi="Times New Roman"/>
        </w:rPr>
        <w:footnoteReference w:id="4"/>
      </w:r>
    </w:p>
    <w:p w:rsidR="000A0190" w:rsidRPr="00AE57CD" w:rsidRDefault="000A0190">
      <w:pPr>
        <w:pStyle w:val="Corpodetexto2"/>
        <w:rPr>
          <w:rFonts w:ascii="Times New Roman" w:hAnsi="Times New Roman"/>
        </w:rPr>
      </w:pPr>
      <w:r w:rsidRPr="00AE57CD">
        <w:rPr>
          <w:rFonts w:ascii="Times New Roman" w:hAnsi="Times New Roman"/>
        </w:rPr>
        <w:t>4. Os direitos inerentes à participação, em especial o direito aos lucros, só podem ser exercidos pelo credor pignoratício quando assim for convencionado pelas partes.</w:t>
      </w:r>
    </w:p>
    <w:p w:rsidR="000A0190" w:rsidRPr="00AE57CD" w:rsidRDefault="000A0190" w:rsidP="0020671A">
      <w:pPr>
        <w:pStyle w:val="EstiloArtigosTimesNewRoman"/>
      </w:pPr>
      <w:bookmarkStart w:id="48" w:name="_Toc17815477"/>
      <w:r w:rsidRPr="00AE57CD">
        <w:t>Artigo 24.º</w:t>
      </w:r>
      <w:r w:rsidRPr="00AE57CD">
        <w:br/>
        <w:t>(Direitos especiais)</w:t>
      </w:r>
      <w:bookmarkEnd w:id="48"/>
    </w:p>
    <w:p w:rsidR="000A0190" w:rsidRPr="00AE57CD" w:rsidRDefault="000A0190">
      <w:pPr>
        <w:rPr>
          <w:rFonts w:ascii="Times New Roman" w:hAnsi="Times New Roman"/>
        </w:rPr>
      </w:pPr>
      <w:r w:rsidRPr="00AE57CD">
        <w:rPr>
          <w:rFonts w:ascii="Times New Roman" w:hAnsi="Times New Roman"/>
        </w:rPr>
        <w:t>1. Só por estipulação no contrato de sociedade podem ser criados direitos especiais de algum sócio.</w:t>
      </w:r>
    </w:p>
    <w:p w:rsidR="000A0190" w:rsidRPr="00AE57CD" w:rsidRDefault="000A0190">
      <w:pPr>
        <w:rPr>
          <w:rFonts w:ascii="Times New Roman" w:hAnsi="Times New Roman"/>
        </w:rPr>
      </w:pPr>
      <w:r w:rsidRPr="00AE57CD">
        <w:rPr>
          <w:rFonts w:ascii="Times New Roman" w:hAnsi="Times New Roman"/>
        </w:rPr>
        <w:t>2. Nas sociedades em nome colectivo, os direitos especiais atribuídos a sócios são intransmissíveis, salvo estipulação em contrário.</w:t>
      </w:r>
    </w:p>
    <w:p w:rsidR="000A0190" w:rsidRPr="00AE57CD" w:rsidRDefault="000A0190">
      <w:pPr>
        <w:rPr>
          <w:rFonts w:ascii="Times New Roman" w:hAnsi="Times New Roman"/>
        </w:rPr>
      </w:pPr>
      <w:r w:rsidRPr="00AE57CD">
        <w:rPr>
          <w:rFonts w:ascii="Times New Roman" w:hAnsi="Times New Roman"/>
        </w:rPr>
        <w:t>3. Nas sociedades por quotas, e salvo estipulação em contrário, os direitos especiais de natureza patrimonial são transmissíveis com a quota respectiva, sendo intransmissíveis os restantes direitos.</w:t>
      </w:r>
    </w:p>
    <w:p w:rsidR="000A0190" w:rsidRPr="00AE57CD" w:rsidRDefault="000A0190">
      <w:pPr>
        <w:rPr>
          <w:rFonts w:ascii="Times New Roman" w:hAnsi="Times New Roman"/>
        </w:rPr>
      </w:pPr>
      <w:r w:rsidRPr="00AE57CD">
        <w:rPr>
          <w:rFonts w:ascii="Times New Roman" w:hAnsi="Times New Roman"/>
        </w:rPr>
        <w:t>4. Nas sociedades anónimas, os direitos especiais só podem ser atribuídos a categorias de acções e transmitem-se com estas.</w:t>
      </w:r>
    </w:p>
    <w:p w:rsidR="000A0190" w:rsidRPr="00AE57CD" w:rsidRDefault="000A0190">
      <w:pPr>
        <w:rPr>
          <w:rFonts w:ascii="Times New Roman" w:hAnsi="Times New Roman"/>
        </w:rPr>
      </w:pPr>
      <w:r w:rsidRPr="00AE57CD">
        <w:rPr>
          <w:rFonts w:ascii="Times New Roman" w:hAnsi="Times New Roman"/>
        </w:rPr>
        <w:t>5. Os direitos especiais não podem ser suprimidos ou coarctados sem o consentimento do respectivo titular, salvo regra legal ou estipulação contratual expressa em contrário.</w:t>
      </w:r>
    </w:p>
    <w:p w:rsidR="000A0190" w:rsidRPr="00AE57CD" w:rsidRDefault="000A0190">
      <w:pPr>
        <w:rPr>
          <w:rFonts w:ascii="Times New Roman" w:hAnsi="Times New Roman"/>
        </w:rPr>
      </w:pPr>
      <w:r w:rsidRPr="00AE57CD">
        <w:rPr>
          <w:rFonts w:ascii="Times New Roman" w:hAnsi="Times New Roman"/>
        </w:rPr>
        <w:t>6. Nas sociedades anónimas, o consentimento referido no número anterior é dado por deliberação tomada em assembleia especial dos accionistas titulares de acções da respectiva categoria.</w:t>
      </w:r>
    </w:p>
    <w:p w:rsidR="000A0190" w:rsidRPr="00AE57CD" w:rsidRDefault="000A0190">
      <w:pPr>
        <w:pStyle w:val="Seces"/>
        <w:rPr>
          <w:rFonts w:ascii="Times New Roman" w:hAnsi="Times New Roman"/>
        </w:rPr>
      </w:pPr>
      <w:bookmarkStart w:id="49" w:name="_Toc16401439"/>
      <w:bookmarkStart w:id="50" w:name="_Toc17815478"/>
      <w:r w:rsidRPr="00AE57CD">
        <w:rPr>
          <w:rFonts w:ascii="Times New Roman" w:hAnsi="Times New Roman"/>
        </w:rPr>
        <w:t>SUBSECÇÃO I</w:t>
      </w:r>
      <w:bookmarkEnd w:id="49"/>
      <w:r w:rsidRPr="00AE57CD">
        <w:rPr>
          <w:rFonts w:ascii="Times New Roman" w:hAnsi="Times New Roman"/>
        </w:rPr>
        <w:br/>
      </w:r>
      <w:bookmarkStart w:id="51" w:name="_Toc16401440"/>
      <w:r w:rsidRPr="00AE57CD">
        <w:rPr>
          <w:rFonts w:ascii="Times New Roman" w:hAnsi="Times New Roman"/>
        </w:rPr>
        <w:t>Obrigação de entrada</w:t>
      </w:r>
      <w:bookmarkEnd w:id="50"/>
      <w:bookmarkEnd w:id="51"/>
    </w:p>
    <w:p w:rsidR="000A0190" w:rsidRPr="00AE57CD" w:rsidRDefault="000A0190" w:rsidP="0020671A">
      <w:pPr>
        <w:pStyle w:val="EstiloArtigosTimesNewRoman"/>
      </w:pPr>
      <w:bookmarkStart w:id="52" w:name="_Toc17815479"/>
      <w:r w:rsidRPr="00AE57CD">
        <w:t>Artigo 25.º</w:t>
      </w:r>
      <w:r w:rsidRPr="00AE57CD">
        <w:br/>
        <w:t>(Valor da entrada e valor da participação)</w:t>
      </w:r>
      <w:bookmarkEnd w:id="52"/>
    </w:p>
    <w:p w:rsidR="000A0190" w:rsidRPr="00AE57CD" w:rsidRDefault="000A0190">
      <w:pPr>
        <w:rPr>
          <w:rFonts w:ascii="Times New Roman" w:hAnsi="Times New Roman"/>
        </w:rPr>
      </w:pPr>
      <w:r w:rsidRPr="00AE57CD">
        <w:rPr>
          <w:rFonts w:ascii="Times New Roman" w:hAnsi="Times New Roman"/>
        </w:rPr>
        <w:t>1. O valor nominal da parte, da quota ou das acções atribuídas a um sócio no contrato de sociedade não pode exceder o valor da sua entrada, como tal se considerando ou a respectiva importância em dinheiro ou o valor atribuído aos bens no relatório do revisor oficial de contas, exigido pelo artigo 28.º</w:t>
      </w:r>
    </w:p>
    <w:p w:rsidR="000A0190" w:rsidRPr="00AE57CD" w:rsidRDefault="000A0190">
      <w:pPr>
        <w:rPr>
          <w:rFonts w:ascii="Times New Roman" w:hAnsi="Times New Roman"/>
        </w:rPr>
      </w:pPr>
      <w:r w:rsidRPr="00AE57CD">
        <w:rPr>
          <w:rFonts w:ascii="Times New Roman" w:hAnsi="Times New Roman"/>
        </w:rPr>
        <w:lastRenderedPageBreak/>
        <w:t>2. Verificada a existência de erro na avaliação feita pelo revisor, o sócio é responsável pela diferença que porventura exista, até ao valor nominal da sua participação.</w:t>
      </w:r>
    </w:p>
    <w:p w:rsidR="000A0190" w:rsidRPr="00AE57CD" w:rsidRDefault="000A0190">
      <w:pPr>
        <w:rPr>
          <w:rFonts w:ascii="Times New Roman" w:hAnsi="Times New Roman"/>
        </w:rPr>
      </w:pPr>
      <w:r w:rsidRPr="00AE57CD">
        <w:rPr>
          <w:rFonts w:ascii="Times New Roman" w:hAnsi="Times New Roman"/>
        </w:rPr>
        <w:t>3. Se a sociedade for privada, por acto legítimo de terceiro, do bem prestado pelo sócio ou se tomar impossível a prestação, bem como se for ineficaz a estipulação relativa a uma entrada em espécie, nos termos previstos no artigo 9.º, n.º 2, deve o sócio realizar em dinheiro a sua participação, sem prejuízo da eventual dissolução da sociedade, por deliberação dos sócios ou por se verificar a hipótese prevista no artigo 142.º, n.º 1, alínea b).</w:t>
      </w:r>
    </w:p>
    <w:p w:rsidR="000A0190" w:rsidRPr="00AE57CD" w:rsidRDefault="000A0190" w:rsidP="0020671A">
      <w:pPr>
        <w:pStyle w:val="EstiloArtigosTimesNewRoman"/>
      </w:pPr>
      <w:bookmarkStart w:id="53" w:name="_Toc17815480"/>
      <w:r w:rsidRPr="00AE57CD">
        <w:t>Artigo 26.º</w:t>
      </w:r>
      <w:r w:rsidRPr="00AE57CD">
        <w:br/>
        <w:t>(Tempo das entradas)</w:t>
      </w:r>
      <w:bookmarkEnd w:id="53"/>
    </w:p>
    <w:p w:rsidR="000A0190" w:rsidRPr="00AE57CD" w:rsidRDefault="000A0190">
      <w:pPr>
        <w:rPr>
          <w:rFonts w:ascii="Times New Roman" w:hAnsi="Times New Roman"/>
        </w:rPr>
      </w:pPr>
      <w:r w:rsidRPr="00AE57CD">
        <w:rPr>
          <w:rFonts w:ascii="Times New Roman" w:hAnsi="Times New Roman"/>
        </w:rPr>
        <w:t>As entradas dos sócios devem ser realizadas no momento da outorga da escritura do contrato de sociedade, sem prejuízo de estipulação contratual que preveja o diferimento da realização das entradas em dinheiro, nos casos e termos em que a lei o permita.</w:t>
      </w:r>
    </w:p>
    <w:p w:rsidR="000A0190" w:rsidRPr="00AE57CD" w:rsidRDefault="000A0190" w:rsidP="0020671A">
      <w:pPr>
        <w:pStyle w:val="EstiloArtigosTimesNewRoman"/>
      </w:pPr>
      <w:bookmarkStart w:id="54" w:name="_Toc17815481"/>
      <w:r w:rsidRPr="00AE57CD">
        <w:t>Artigo 27.º</w:t>
      </w:r>
      <w:r w:rsidRPr="00AE57CD">
        <w:br/>
        <w:t>(Cumprimento da obrigação de entrada)</w:t>
      </w:r>
      <w:bookmarkEnd w:id="54"/>
    </w:p>
    <w:p w:rsidR="000A0190" w:rsidRPr="00AE57CD" w:rsidRDefault="000A0190">
      <w:pPr>
        <w:rPr>
          <w:rFonts w:ascii="Times New Roman" w:hAnsi="Times New Roman"/>
        </w:rPr>
      </w:pPr>
      <w:r w:rsidRPr="00AE57CD">
        <w:rPr>
          <w:rFonts w:ascii="Times New Roman" w:hAnsi="Times New Roman"/>
        </w:rPr>
        <w:t>1. São nulos os actos da administração e as deliberações dos sócios que liberem total ou parcialmente os sócios da obrigação de efectuar entradas estipuladas, salvo no caso de redução do capital.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dação em cumprimento da obrigação de liberar a entrada em dinheiro pode ser deliberada como alteração do contrato de sociedade, com observância do preceituado relativamente a entradas em espécie.</w:t>
      </w:r>
    </w:p>
    <w:p w:rsidR="000A0190" w:rsidRPr="00AE57CD" w:rsidRDefault="000A0190">
      <w:pPr>
        <w:rPr>
          <w:rFonts w:ascii="Times New Roman" w:hAnsi="Times New Roman"/>
        </w:rPr>
      </w:pPr>
      <w:r w:rsidRPr="00AE57CD">
        <w:rPr>
          <w:rFonts w:ascii="Times New Roman" w:hAnsi="Times New Roman"/>
        </w:rPr>
        <w:t>3. O contrato de sociedade pode estabelecer penalidades para a falta de cumprimento da obrigação de entrada.</w:t>
      </w:r>
    </w:p>
    <w:p w:rsidR="000A0190" w:rsidRPr="00AE57CD" w:rsidRDefault="000A0190">
      <w:pPr>
        <w:rPr>
          <w:rFonts w:ascii="Times New Roman" w:hAnsi="Times New Roman"/>
        </w:rPr>
      </w:pPr>
      <w:r w:rsidRPr="00AE57CD">
        <w:rPr>
          <w:rFonts w:ascii="Times New Roman" w:hAnsi="Times New Roman"/>
        </w:rPr>
        <w:t>4. Os lucros correspondentes a partes, quotas ou acções não liberadas não podem ser pagos aos sócios que se encontrem em mora, mas devem ser-lhes creditados para compensação da dívida de entrada, sem prejuízo da execução, nos termos gerais ou especiais, do crédito da sociedade.</w:t>
      </w:r>
    </w:p>
    <w:p w:rsidR="000A0190" w:rsidRPr="00AE57CD" w:rsidRDefault="000A0190">
      <w:pPr>
        <w:rPr>
          <w:rFonts w:ascii="Times New Roman" w:hAnsi="Times New Roman"/>
        </w:rPr>
      </w:pPr>
      <w:r w:rsidRPr="00AE57CD">
        <w:rPr>
          <w:rFonts w:ascii="Times New Roman" w:hAnsi="Times New Roman"/>
        </w:rPr>
        <w:t>5. Fora do caso previsto no número anterior, a obrigação de entrada não pode extinguir-se por compensação.</w:t>
      </w:r>
    </w:p>
    <w:p w:rsidR="000A0190" w:rsidRPr="00AE57CD" w:rsidRDefault="000A0190">
      <w:pPr>
        <w:rPr>
          <w:rFonts w:ascii="Times New Roman" w:hAnsi="Times New Roman"/>
        </w:rPr>
      </w:pPr>
      <w:smartTag w:uri="urn:schemas-microsoft-com:office:smarttags" w:element="metricconverter">
        <w:smartTagPr>
          <w:attr w:name="ProductID" w:val="6. A"/>
        </w:smartTagPr>
        <w:r w:rsidRPr="00AE57CD">
          <w:rPr>
            <w:rFonts w:ascii="Times New Roman" w:hAnsi="Times New Roman"/>
          </w:rPr>
          <w:t>6. A</w:t>
        </w:r>
      </w:smartTag>
      <w:r w:rsidRPr="00AE57CD">
        <w:rPr>
          <w:rFonts w:ascii="Times New Roman" w:hAnsi="Times New Roman"/>
        </w:rPr>
        <w:t xml:space="preserve"> falta de realização pontual de uma prestação relativa a uma entrada importa o vencimento de todas as demais prestações em dívida pelo mesmo sócio, ainda que respeitem a outras partes, quotas ou acções.</w:t>
      </w:r>
    </w:p>
    <w:p w:rsidR="000A0190" w:rsidRPr="00AE57CD" w:rsidRDefault="000A0190" w:rsidP="0020671A">
      <w:pPr>
        <w:pStyle w:val="EstiloArtigosTimesNewRoman"/>
      </w:pPr>
      <w:bookmarkStart w:id="55" w:name="_Toc17815482"/>
      <w:r w:rsidRPr="00AE57CD">
        <w:t>Artigo 28.º</w:t>
      </w:r>
      <w:r w:rsidRPr="00AE57CD">
        <w:br/>
        <w:t>(Verificação das entradas em espécie)</w:t>
      </w:r>
      <w:bookmarkEnd w:id="55"/>
    </w:p>
    <w:p w:rsidR="000A0190" w:rsidRPr="00AE57CD" w:rsidRDefault="000A0190">
      <w:pPr>
        <w:rPr>
          <w:rFonts w:ascii="Times New Roman" w:hAnsi="Times New Roman"/>
        </w:rPr>
      </w:pPr>
      <w:r w:rsidRPr="00AE57CD">
        <w:rPr>
          <w:rFonts w:ascii="Times New Roman" w:hAnsi="Times New Roman"/>
        </w:rPr>
        <w:t>1. As entradas em bens diferentes de dinheiro devem ser objecto de um relatório elaborado por um revisor oficial de contas sem interesses na sociedade, designado por deliberação dos sócios na qual estão impedidos de votar os sócios que efectuam as entradas.</w:t>
      </w:r>
    </w:p>
    <w:p w:rsidR="000A0190" w:rsidRPr="00AE57CD" w:rsidRDefault="000A0190">
      <w:pPr>
        <w:rPr>
          <w:rFonts w:ascii="Times New Roman" w:hAnsi="Times New Roman"/>
        </w:rPr>
      </w:pPr>
      <w:r w:rsidRPr="00AE57CD">
        <w:rPr>
          <w:rFonts w:ascii="Times New Roman" w:hAnsi="Times New Roman"/>
        </w:rPr>
        <w:t>2. O revisor que tenha elaborado o relatório exigido pelo n.º 1 não pode, durante dois anos contados da escritura da sociedade, exercer quaisquer cargos ou funções profissionais na mesma sociedade ou em sociedades em relação de domínio ou de grupo com aquela.</w:t>
      </w:r>
    </w:p>
    <w:p w:rsidR="000A0190" w:rsidRPr="00AE57CD" w:rsidRDefault="000A0190">
      <w:pPr>
        <w:rPr>
          <w:rFonts w:ascii="Times New Roman" w:hAnsi="Times New Roman"/>
        </w:rPr>
      </w:pPr>
      <w:r w:rsidRPr="00AE57CD">
        <w:rPr>
          <w:rFonts w:ascii="Times New Roman" w:hAnsi="Times New Roman"/>
        </w:rPr>
        <w:t>3. O relatório do revisor deve, pelo menos:</w:t>
      </w:r>
    </w:p>
    <w:p w:rsidR="000A0190" w:rsidRPr="00AE57CD" w:rsidRDefault="000A0190">
      <w:pPr>
        <w:rPr>
          <w:rFonts w:ascii="Times New Roman" w:hAnsi="Times New Roman"/>
        </w:rPr>
      </w:pPr>
      <w:r w:rsidRPr="00AE57CD">
        <w:rPr>
          <w:rFonts w:ascii="Times New Roman" w:hAnsi="Times New Roman"/>
        </w:rPr>
        <w:t>a) Descrever os bens;</w:t>
      </w:r>
    </w:p>
    <w:p w:rsidR="000A0190" w:rsidRPr="00AE57CD" w:rsidRDefault="000A0190">
      <w:pPr>
        <w:rPr>
          <w:rFonts w:ascii="Times New Roman" w:hAnsi="Times New Roman"/>
        </w:rPr>
      </w:pPr>
      <w:r w:rsidRPr="00AE57CD">
        <w:rPr>
          <w:rFonts w:ascii="Times New Roman" w:hAnsi="Times New Roman"/>
        </w:rPr>
        <w:t>b) Identificar os seus titulares;</w:t>
      </w:r>
    </w:p>
    <w:p w:rsidR="000A0190" w:rsidRPr="00AE57CD" w:rsidRDefault="000A0190">
      <w:pPr>
        <w:rPr>
          <w:rFonts w:ascii="Times New Roman" w:hAnsi="Times New Roman"/>
        </w:rPr>
      </w:pPr>
      <w:r w:rsidRPr="00AE57CD">
        <w:rPr>
          <w:rFonts w:ascii="Times New Roman" w:hAnsi="Times New Roman"/>
        </w:rPr>
        <w:t>c) Avaliar os bens, indicando os critérios utilizados para a avaliação;</w:t>
      </w:r>
    </w:p>
    <w:p w:rsidR="000A0190" w:rsidRPr="00AE57CD" w:rsidRDefault="000A0190">
      <w:pPr>
        <w:rPr>
          <w:rFonts w:ascii="Times New Roman" w:hAnsi="Times New Roman"/>
        </w:rPr>
      </w:pPr>
      <w:r w:rsidRPr="00AE57CD">
        <w:rPr>
          <w:rFonts w:ascii="Times New Roman" w:hAnsi="Times New Roman"/>
        </w:rPr>
        <w:t>d) Declarar se os valores encontrados atingem ou não o valor nominal da parte, quota ou acções atribuídas aos sócios que efectuaram tais entradas, acrescido dos prémios de emissão, se for caso disso, ou a contrapartida a pagar pela sociedade.</w:t>
      </w:r>
    </w:p>
    <w:p w:rsidR="000A0190" w:rsidRPr="00AE57CD" w:rsidRDefault="000A0190">
      <w:pPr>
        <w:rPr>
          <w:rFonts w:ascii="Times New Roman" w:hAnsi="Times New Roman"/>
        </w:rPr>
      </w:pPr>
      <w:r w:rsidRPr="00AE57CD">
        <w:rPr>
          <w:rFonts w:ascii="Times New Roman" w:hAnsi="Times New Roman"/>
        </w:rPr>
        <w:t>4. O relatório deve reportar-se a uma data não anterior em 90 dias à do contrato de sociedade, mas o seu autor deve informar os fundadores da sociedade de alterações relevantes de valores, ocorridas durante aquele período, de que tenha conhecimento.</w:t>
      </w:r>
    </w:p>
    <w:p w:rsidR="000A0190" w:rsidRPr="00AE57CD" w:rsidRDefault="000A0190">
      <w:pPr>
        <w:rPr>
          <w:rFonts w:ascii="Times New Roman" w:hAnsi="Times New Roman"/>
        </w:rPr>
      </w:pPr>
      <w:r w:rsidRPr="00AE57CD">
        <w:rPr>
          <w:rFonts w:ascii="Times New Roman" w:hAnsi="Times New Roman"/>
        </w:rPr>
        <w:t>5. O relatório do revisor deve ser posto à disposição dos fundadores da sociedade pelo menos quinze dias antes da celebração do contrato; o mesmo se fará quanto à informação referida no n.º 4 até essa celebração.</w:t>
      </w:r>
    </w:p>
    <w:p w:rsidR="000A0190" w:rsidRPr="00AE57CD" w:rsidRDefault="000A0190">
      <w:pPr>
        <w:rPr>
          <w:rFonts w:ascii="Times New Roman" w:hAnsi="Times New Roman"/>
        </w:rPr>
      </w:pPr>
      <w:r w:rsidRPr="00AE57CD">
        <w:rPr>
          <w:rFonts w:ascii="Times New Roman" w:hAnsi="Times New Roman"/>
        </w:rPr>
        <w:t>6. O relatório do revisor, incluindo a informação referida no n.º 4, faz parte integrante da documentação sujeita às formalidades de publicidade prescritas nesta lei. Pode, todavia, publicar-se apenas menção do depósito do relatório no registo comercial, acompanhada de extracto donde constem as indicações referidas nas alíneas c) e d) do n.º 3.</w:t>
      </w:r>
    </w:p>
    <w:p w:rsidR="000A0190" w:rsidRPr="00AE57CD" w:rsidRDefault="000A0190" w:rsidP="0020671A">
      <w:pPr>
        <w:pStyle w:val="EstiloArtigosTimesNewRoman"/>
      </w:pPr>
      <w:bookmarkStart w:id="56" w:name="_Toc17815483"/>
      <w:r w:rsidRPr="00AE57CD">
        <w:t>Artigo 29.º</w:t>
      </w:r>
      <w:r w:rsidRPr="00AE57CD">
        <w:br/>
        <w:t>(Aquisição de bens a accionistas)</w:t>
      </w:r>
      <w:bookmarkEnd w:id="56"/>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aquisição de bens por uma sociedade anónima ou em comandita por acções deve ser previamente aprovada por deliberação da assembleia geral desde que se verifiquem cumulativamente os seguintes requisitos:</w:t>
      </w:r>
    </w:p>
    <w:p w:rsidR="000A0190" w:rsidRPr="00AE57CD" w:rsidRDefault="000A0190">
      <w:pPr>
        <w:rPr>
          <w:rFonts w:ascii="Times New Roman" w:hAnsi="Times New Roman"/>
        </w:rPr>
      </w:pPr>
      <w:r w:rsidRPr="00AE57CD">
        <w:rPr>
          <w:rFonts w:ascii="Times New Roman" w:hAnsi="Times New Roman"/>
        </w:rPr>
        <w:t>a) Seja efectuada, directamente ou por interposta pessoa, a um fundador da sociedade ou a pessoa que desta se tome sócio no período referido na alínea c);</w:t>
      </w:r>
    </w:p>
    <w:p w:rsidR="000A0190" w:rsidRPr="00AE57CD" w:rsidRDefault="000A0190">
      <w:pPr>
        <w:rPr>
          <w:rFonts w:ascii="Times New Roman" w:hAnsi="Times New Roman"/>
        </w:rPr>
      </w:pPr>
      <w:r w:rsidRPr="00AE57CD">
        <w:rPr>
          <w:rFonts w:ascii="Times New Roman" w:hAnsi="Times New Roman"/>
        </w:rPr>
        <w:lastRenderedPageBreak/>
        <w:t xml:space="preserve">b) O contravalor dos bens adquiridos à mesma pessoa durante o período referido na alínea c) exceda 2% ou 10% do capital social, consoante este for igual ou superior a 50 000 euros, ou inferior a esta importância, no momento do contrato donde a aquisição resulte; </w:t>
      </w:r>
      <w:r w:rsidRPr="00AE57CD">
        <w:rPr>
          <w:rStyle w:val="Refdenotaderodap"/>
          <w:rFonts w:ascii="Times New Roman" w:hAnsi="Times New Roman"/>
        </w:rPr>
        <w:footnoteReference w:id="5"/>
      </w:r>
    </w:p>
    <w:p w:rsidR="000A0190" w:rsidRPr="00AE57CD" w:rsidRDefault="000A0190">
      <w:pPr>
        <w:rPr>
          <w:rFonts w:ascii="Times New Roman" w:hAnsi="Times New Roman"/>
        </w:rPr>
      </w:pPr>
      <w:r w:rsidRPr="00AE57CD">
        <w:rPr>
          <w:rFonts w:ascii="Times New Roman" w:hAnsi="Times New Roman"/>
        </w:rPr>
        <w:t>c) O contrato de que provém a aquisição seja concluído antes da celebração do contrato de sociedade, simultaneamente com este ou nos dois anos seguintes à escritura do contrato de sociedade ou de aumento de capital.</w:t>
      </w:r>
    </w:p>
    <w:p w:rsidR="000A0190" w:rsidRPr="00AE57CD" w:rsidRDefault="000A0190">
      <w:pPr>
        <w:rPr>
          <w:rFonts w:ascii="Times New Roman" w:hAnsi="Times New Roman"/>
        </w:rPr>
      </w:pPr>
      <w:r w:rsidRPr="00AE57CD">
        <w:rPr>
          <w:rFonts w:ascii="Times New Roman" w:hAnsi="Times New Roman"/>
        </w:rPr>
        <w:t>2. O disposto no número anterior não se aplica a aquisições feitas em bolsa ou em processo judicial executivo ou compreendidas no objecto da sociedade.</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deliberação da assembleia geral referida no n.º 1 deve ser precedida de verificação do valor dos bens, nos termos do artigo 28.º, e será registada e publicada; nela não votará o fundador a quem os bens sejam adquiridos.</w:t>
      </w:r>
    </w:p>
    <w:p w:rsidR="000A0190" w:rsidRPr="00AE57CD" w:rsidRDefault="000A0190">
      <w:pPr>
        <w:rPr>
          <w:rFonts w:ascii="Times New Roman" w:hAnsi="Times New Roman"/>
        </w:rPr>
      </w:pPr>
      <w:r w:rsidRPr="00AE57CD">
        <w:rPr>
          <w:rFonts w:ascii="Times New Roman" w:hAnsi="Times New Roman"/>
        </w:rPr>
        <w:t>4. Os contratos donde procedam as aquisições previstas no n.º 1 devem ser reduzidos a escrito, sobre pena de nulidade.</w:t>
      </w:r>
    </w:p>
    <w:p w:rsidR="000A0190" w:rsidRPr="00AE57CD" w:rsidRDefault="000A0190">
      <w:pPr>
        <w:rPr>
          <w:rFonts w:ascii="Times New Roman" w:hAnsi="Times New Roman"/>
        </w:rPr>
      </w:pPr>
      <w:r w:rsidRPr="00AE57CD">
        <w:rPr>
          <w:rFonts w:ascii="Times New Roman" w:hAnsi="Times New Roman"/>
        </w:rPr>
        <w:t>5. São ineficazes as aquisições de bens previstas no n.º 1 quando os respectivos contratos não forem aprovados pela assembleia geral.</w:t>
      </w:r>
    </w:p>
    <w:p w:rsidR="000A0190" w:rsidRPr="00AE57CD" w:rsidRDefault="000A0190" w:rsidP="0020671A">
      <w:pPr>
        <w:pStyle w:val="EstiloArtigosTimesNewRoman"/>
      </w:pPr>
      <w:bookmarkStart w:id="57" w:name="_Toc17815484"/>
      <w:r w:rsidRPr="00AE57CD">
        <w:t>Artigo 30.º</w:t>
      </w:r>
      <w:r w:rsidRPr="00AE57CD">
        <w:br/>
        <w:t>(Direitos dos credores quanto às entradas)</w:t>
      </w:r>
      <w:bookmarkEnd w:id="57"/>
    </w:p>
    <w:p w:rsidR="000A0190" w:rsidRPr="00AE57CD" w:rsidRDefault="000A0190">
      <w:pPr>
        <w:rPr>
          <w:rFonts w:ascii="Times New Roman" w:hAnsi="Times New Roman"/>
        </w:rPr>
      </w:pPr>
      <w:r w:rsidRPr="00AE57CD">
        <w:rPr>
          <w:rFonts w:ascii="Times New Roman" w:hAnsi="Times New Roman"/>
        </w:rPr>
        <w:t>1. Os credores de qualquer sociedade podem:</w:t>
      </w:r>
    </w:p>
    <w:p w:rsidR="000A0190" w:rsidRPr="00AE57CD" w:rsidRDefault="000A0190">
      <w:pPr>
        <w:rPr>
          <w:rFonts w:ascii="Times New Roman" w:hAnsi="Times New Roman"/>
        </w:rPr>
      </w:pPr>
      <w:r w:rsidRPr="00AE57CD">
        <w:rPr>
          <w:rFonts w:ascii="Times New Roman" w:hAnsi="Times New Roman"/>
        </w:rPr>
        <w:t>a) Exercer os direitos da sociedade relativos às entradas não realizadas, a partir do momento em que elas se tornem exigíveis;</w:t>
      </w:r>
    </w:p>
    <w:p w:rsidR="000A0190" w:rsidRPr="00AE57CD" w:rsidRDefault="000A0190">
      <w:pPr>
        <w:rPr>
          <w:rFonts w:ascii="Times New Roman" w:hAnsi="Times New Roman"/>
        </w:rPr>
      </w:pPr>
      <w:r w:rsidRPr="00AE57CD">
        <w:rPr>
          <w:rFonts w:ascii="Times New Roman" w:hAnsi="Times New Roman"/>
        </w:rPr>
        <w:t>b) Promover judicialmente as entradas antes de estas se terem tornado exigíveis, nos termos do contrato, desde que isso seja necessário para a conservação ou satisfação dos seus direitos.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pode ilidir o pedido desses credores, satisfazendo-lhes os seus créditos com juros de mora, quando vencidos, ou mediante o desconto correspondente à antecipação, quando por vencer, e com as despesas acrescidas.</w:t>
      </w:r>
    </w:p>
    <w:p w:rsidR="000A0190" w:rsidRPr="00AE57CD" w:rsidRDefault="000A0190">
      <w:pPr>
        <w:pStyle w:val="Seces"/>
        <w:rPr>
          <w:rFonts w:ascii="Times New Roman" w:hAnsi="Times New Roman"/>
        </w:rPr>
      </w:pPr>
      <w:bookmarkStart w:id="58" w:name="_Toc16401441"/>
      <w:bookmarkStart w:id="59" w:name="_Toc17815485"/>
      <w:r w:rsidRPr="00AE57CD">
        <w:rPr>
          <w:rFonts w:ascii="Times New Roman" w:hAnsi="Times New Roman"/>
        </w:rPr>
        <w:t>SUBSECÇÃO Ill</w:t>
      </w:r>
      <w:bookmarkEnd w:id="58"/>
      <w:r w:rsidRPr="00AE57CD">
        <w:rPr>
          <w:rFonts w:ascii="Times New Roman" w:hAnsi="Times New Roman"/>
        </w:rPr>
        <w:br/>
      </w:r>
      <w:bookmarkStart w:id="60" w:name="_Toc16401442"/>
      <w:r w:rsidRPr="00AE57CD">
        <w:rPr>
          <w:rFonts w:ascii="Times New Roman" w:hAnsi="Times New Roman"/>
        </w:rPr>
        <w:t>Conservação do capital</w:t>
      </w:r>
      <w:bookmarkEnd w:id="59"/>
      <w:bookmarkEnd w:id="60"/>
    </w:p>
    <w:p w:rsidR="000A0190" w:rsidRPr="00AE57CD" w:rsidRDefault="000A0190" w:rsidP="0020671A">
      <w:pPr>
        <w:pStyle w:val="EstiloArtigosTimesNewRoman"/>
      </w:pPr>
      <w:bookmarkStart w:id="61" w:name="_Toc17815486"/>
      <w:r w:rsidRPr="00AE57CD">
        <w:t>Artigo 31.º</w:t>
      </w:r>
      <w:r w:rsidRPr="00AE57CD">
        <w:br/>
        <w:t>(Deliberação de distribuição de bens e seu cumprimento)</w:t>
      </w:r>
      <w:bookmarkEnd w:id="61"/>
    </w:p>
    <w:p w:rsidR="000A0190" w:rsidRPr="00AE57CD" w:rsidRDefault="000A0190">
      <w:pPr>
        <w:rPr>
          <w:rFonts w:ascii="Times New Roman" w:hAnsi="Times New Roman"/>
        </w:rPr>
      </w:pPr>
      <w:r w:rsidRPr="00AE57CD">
        <w:rPr>
          <w:rFonts w:ascii="Times New Roman" w:hAnsi="Times New Roman"/>
        </w:rPr>
        <w:t>1. Salvo os casos de distribuição antecipada de lucros e outros expressamente previstos na lei, nenhuma distribuição de bens sociais, ainda que a título de distribuição de lucros de exercício ou de reservas, pode ser feita aos sócios sem ter sido objecto de deliberação destes.</w:t>
      </w:r>
    </w:p>
    <w:p w:rsidR="000A0190" w:rsidRPr="00AE57CD" w:rsidRDefault="000A0190">
      <w:pPr>
        <w:rPr>
          <w:rFonts w:ascii="Times New Roman" w:hAnsi="Times New Roman"/>
        </w:rPr>
      </w:pPr>
      <w:r w:rsidRPr="00AE57CD">
        <w:rPr>
          <w:rFonts w:ascii="Times New Roman" w:hAnsi="Times New Roman"/>
        </w:rPr>
        <w:t>2. As deliberações dos sócios referidas no número anterior não devem ser cumpridas pelos membros da administração se estes tiverem fundadas razões para crer que:</w:t>
      </w:r>
    </w:p>
    <w:p w:rsidR="000A0190" w:rsidRPr="00AE57CD" w:rsidRDefault="000A0190">
      <w:pPr>
        <w:rPr>
          <w:rFonts w:ascii="Times New Roman" w:hAnsi="Times New Roman"/>
        </w:rPr>
      </w:pPr>
      <w:r w:rsidRPr="00AE57CD">
        <w:rPr>
          <w:rFonts w:ascii="Times New Roman" w:hAnsi="Times New Roman"/>
        </w:rPr>
        <w:t>a) Alterações entretanto ocorridas no património social tornariam a deliberação ilícita, nos termos do artigo 32.º;</w:t>
      </w:r>
    </w:p>
    <w:p w:rsidR="000A0190" w:rsidRPr="00AE57CD" w:rsidRDefault="000A0190">
      <w:pPr>
        <w:rPr>
          <w:rFonts w:ascii="Times New Roman" w:hAnsi="Times New Roman"/>
        </w:rPr>
      </w:pPr>
      <w:r w:rsidRPr="00AE57CD">
        <w:rPr>
          <w:rFonts w:ascii="Times New Roman" w:hAnsi="Times New Roman"/>
        </w:rPr>
        <w:t>b) A deliberação dos sócios viola o preceituado nos artigos 32.º e 33.º;</w:t>
      </w:r>
    </w:p>
    <w:p w:rsidR="000A0190" w:rsidRPr="00AE57CD" w:rsidRDefault="000A0190">
      <w:pPr>
        <w:rPr>
          <w:rFonts w:ascii="Times New Roman" w:hAnsi="Times New Roman"/>
        </w:rPr>
      </w:pPr>
      <w:r w:rsidRPr="00AE57CD">
        <w:rPr>
          <w:rFonts w:ascii="Times New Roman" w:hAnsi="Times New Roman"/>
        </w:rPr>
        <w:t>c) A deliberação de distribuição de lucros de exercício ou de reservas se baseou em contas da sociedade aprovadas pelos sócios, mas enfermando de vícios cuja correcção implicaria a alteração das contas de modo que não seria lícito deliberar a distribuição, nos termos dos artigos 32.º e 33.º</w:t>
      </w:r>
    </w:p>
    <w:p w:rsidR="000A0190" w:rsidRPr="00AE57CD" w:rsidRDefault="000A0190">
      <w:pPr>
        <w:rPr>
          <w:rFonts w:ascii="Times New Roman" w:hAnsi="Times New Roman"/>
        </w:rPr>
      </w:pPr>
      <w:r w:rsidRPr="00AE57CD">
        <w:rPr>
          <w:rFonts w:ascii="Times New Roman" w:hAnsi="Times New Roman"/>
        </w:rPr>
        <w:t>3. Os membros da administração que, por força do disposto no número anterior, tenham deliberado não efectuar distribuições deliberadas pela assembleia geral devem, nos oito dias seguintes à deliberação tomada, requerer, em nome da sociedade, inquérito judicial para verificação dos factos previstos nalguma das alíneas do número anterior, salvo se entretanto a sociedade tiver sido citada para a acção de invalidada de deliberação por motivos coincidentes com os da dita resolução.</w:t>
      </w:r>
    </w:p>
    <w:p w:rsidR="000A0190" w:rsidRPr="00AE57CD" w:rsidRDefault="000A0190">
      <w:pPr>
        <w:rPr>
          <w:rFonts w:ascii="Times New Roman" w:hAnsi="Times New Roman"/>
        </w:rPr>
      </w:pPr>
      <w:r w:rsidRPr="00AE57CD">
        <w:rPr>
          <w:rFonts w:ascii="Times New Roman" w:hAnsi="Times New Roman"/>
        </w:rPr>
        <w:t>4. Sem prejuízo do disposto no Código de Processo Civil sobre o procedimento cautelar de suspensão de deliberações sociais, a partir da citação da sociedade para a acção de invalidada de deliberação de aprovação do balanço ou de distribuição de reservas ou lucros de exercício não podem os membros da administração efectuar aquela distribuição com fundamento nessa deliberação.</w:t>
      </w:r>
    </w:p>
    <w:p w:rsidR="000A0190" w:rsidRPr="00AE57CD" w:rsidRDefault="000A0190">
      <w:pPr>
        <w:rPr>
          <w:rFonts w:ascii="Times New Roman" w:hAnsi="Times New Roman"/>
        </w:rPr>
      </w:pPr>
      <w:r w:rsidRPr="00AE57CD">
        <w:rPr>
          <w:rFonts w:ascii="Times New Roman" w:hAnsi="Times New Roman"/>
        </w:rPr>
        <w:t>5. Os autores da acção prevista no número anterior, em caso de improcedência desta e provando-se que litigaram temerariamente ou de má fé, serão solidariamente responsáveis pelos prejuízos que a demora daquela distribuição tenha causado aos outros sócios.</w:t>
      </w:r>
    </w:p>
    <w:p w:rsidR="000A0190" w:rsidRPr="00AE57CD" w:rsidRDefault="000A0190" w:rsidP="0020671A">
      <w:pPr>
        <w:pStyle w:val="EstiloArtigosTimesNewRoman"/>
      </w:pPr>
      <w:bookmarkStart w:id="62" w:name="_Toc17815487"/>
      <w:r w:rsidRPr="00AE57CD">
        <w:t>Artigo 32.º</w:t>
      </w:r>
      <w:r w:rsidRPr="00AE57CD">
        <w:br/>
        <w:t>(Limite da distribuição de bens aos sócios)</w:t>
      </w:r>
      <w:bookmarkEnd w:id="62"/>
    </w:p>
    <w:p w:rsidR="000A0190" w:rsidRPr="00AE57CD" w:rsidRDefault="000A0190">
      <w:pPr>
        <w:rPr>
          <w:rFonts w:ascii="Times New Roman" w:hAnsi="Times New Roman"/>
        </w:rPr>
      </w:pPr>
      <w:r w:rsidRPr="00AE57CD">
        <w:rPr>
          <w:rFonts w:ascii="Times New Roman" w:hAnsi="Times New Roman"/>
        </w:rPr>
        <w:t xml:space="preserve">Sem prejuízo do preceituado quanto à redução do capital social, não podem ser distribuídos aos sócios bens da sociedade quando a situação líquida desta, tal como resulta das contas elaboradas e aprovadas nos termos legais, for </w:t>
      </w:r>
      <w:r w:rsidRPr="00AE57CD">
        <w:rPr>
          <w:rFonts w:ascii="Times New Roman" w:hAnsi="Times New Roman"/>
        </w:rPr>
        <w:lastRenderedPageBreak/>
        <w:t>inferior à soma do capital e das reservas que a lei ou o contrato não permitem distribuir aos sócios ou se tornasse inferior a esta soma em consequência da distribuição.</w:t>
      </w:r>
    </w:p>
    <w:p w:rsidR="000A0190" w:rsidRPr="00AE57CD" w:rsidRDefault="000A0190" w:rsidP="0020671A">
      <w:pPr>
        <w:pStyle w:val="EstiloArtigosTimesNewRoman"/>
      </w:pPr>
      <w:bookmarkStart w:id="63" w:name="_Toc17815488"/>
      <w:r w:rsidRPr="00AE57CD">
        <w:t>Artigo 33.º</w:t>
      </w:r>
      <w:r w:rsidRPr="00AE57CD">
        <w:br/>
        <w:t>(Lucros e reservas não distribuíveis)</w:t>
      </w:r>
      <w:bookmarkEnd w:id="63"/>
    </w:p>
    <w:p w:rsidR="000A0190" w:rsidRPr="00AE57CD" w:rsidRDefault="000A0190">
      <w:pPr>
        <w:rPr>
          <w:rFonts w:ascii="Times New Roman" w:hAnsi="Times New Roman"/>
        </w:rPr>
      </w:pPr>
      <w:r w:rsidRPr="00AE57CD">
        <w:rPr>
          <w:rFonts w:ascii="Times New Roman" w:hAnsi="Times New Roman"/>
        </w:rPr>
        <w:t>1. Não podem ser distribuídos aos sócios os lucros do exercício que sejam necessários para cobrir prejuízos transitados ou para formar ou reconstituir reservas impostas pela lei ou pelo contrato de sociedade.</w:t>
      </w:r>
    </w:p>
    <w:p w:rsidR="000A0190" w:rsidRPr="00AE57CD" w:rsidRDefault="000A0190">
      <w:pPr>
        <w:rPr>
          <w:rFonts w:ascii="Times New Roman" w:hAnsi="Times New Roman"/>
        </w:rPr>
      </w:pPr>
      <w:r w:rsidRPr="00AE57CD">
        <w:rPr>
          <w:rFonts w:ascii="Times New Roman" w:hAnsi="Times New Roman"/>
        </w:rPr>
        <w:t>2. Não podem ser distribuídos aos sócios lucros do exercício enquanto as despesas de constituição, de investigação e de desenvolvimento não estiverem completamente amortizadas, excepto se o montante das reservas livres e dos resultados transitados for, pelo menos, igual ao dessas despesas não amortizadas.</w:t>
      </w:r>
    </w:p>
    <w:p w:rsidR="000A0190" w:rsidRPr="00AE57CD" w:rsidRDefault="000A0190">
      <w:pPr>
        <w:rPr>
          <w:rFonts w:ascii="Times New Roman" w:hAnsi="Times New Roman"/>
        </w:rPr>
      </w:pPr>
      <w:r w:rsidRPr="00AE57CD">
        <w:rPr>
          <w:rFonts w:ascii="Times New Roman" w:hAnsi="Times New Roman"/>
        </w:rPr>
        <w:t>3. As reservas cuja existência e cujo montante não figuram expressamente no balanço não podem ser utilizadas para distribuição aos sócios.</w:t>
      </w:r>
    </w:p>
    <w:p w:rsidR="000A0190" w:rsidRPr="00AE57CD" w:rsidRDefault="000A0190">
      <w:pPr>
        <w:rPr>
          <w:rFonts w:ascii="Times New Roman" w:hAnsi="Times New Roman"/>
        </w:rPr>
      </w:pPr>
      <w:r w:rsidRPr="00AE57CD">
        <w:rPr>
          <w:rFonts w:ascii="Times New Roman" w:hAnsi="Times New Roman"/>
        </w:rPr>
        <w:t>4. Devem ser expressamente mencionadas na deliberação quais as reservas distribuídas, no todo ou em parte, quer isoladamente quer juntamente com lucros de exercício.</w:t>
      </w:r>
    </w:p>
    <w:p w:rsidR="000A0190" w:rsidRPr="00AE57CD" w:rsidRDefault="000A0190" w:rsidP="0020671A">
      <w:pPr>
        <w:pStyle w:val="EstiloArtigosTimesNewRoman"/>
      </w:pPr>
      <w:bookmarkStart w:id="64" w:name="_Toc17815489"/>
      <w:r w:rsidRPr="00AE57CD">
        <w:t>Artigo 34.º</w:t>
      </w:r>
      <w:r w:rsidRPr="00AE57CD">
        <w:br/>
        <w:t>(Restituição de bens indevidamente recebidos)</w:t>
      </w:r>
      <w:bookmarkEnd w:id="64"/>
    </w:p>
    <w:p w:rsidR="000A0190" w:rsidRPr="00AE57CD" w:rsidRDefault="000A0190">
      <w:pPr>
        <w:rPr>
          <w:rFonts w:ascii="Times New Roman" w:hAnsi="Times New Roman"/>
        </w:rPr>
      </w:pPr>
      <w:r w:rsidRPr="00AE57CD">
        <w:rPr>
          <w:rFonts w:ascii="Times New Roman" w:hAnsi="Times New Roman"/>
        </w:rPr>
        <w:t>1. Os sócios devem restituir à sociedade os bens que dela tenham recebido com violação do disposto na lei, mas aqueles que tenham recebido a título de lucros ou reservas importâncias cuja distribuição não era permitida pela lei, designadamente pelos artigos 32.º e 33.º, só são obrigados à restituição se conheciam a irregularidade da distribuição ou, tendo em conta as circunstâncias, deviam não a ignorar.</w:t>
      </w:r>
    </w:p>
    <w:p w:rsidR="000A0190" w:rsidRPr="00AE57CD" w:rsidRDefault="000A0190">
      <w:pPr>
        <w:rPr>
          <w:rFonts w:ascii="Times New Roman" w:hAnsi="Times New Roman"/>
        </w:rPr>
      </w:pPr>
      <w:r w:rsidRPr="00AE57CD">
        <w:rPr>
          <w:rFonts w:ascii="Times New Roman" w:hAnsi="Times New Roman"/>
        </w:rPr>
        <w:t>2. O disposto no número anterior é aplicável ao transmissário do direito do sócio, quando for ele a receber as referidas importâncias.</w:t>
      </w:r>
    </w:p>
    <w:p w:rsidR="000A0190" w:rsidRPr="00AE57CD" w:rsidRDefault="000A0190">
      <w:pPr>
        <w:rPr>
          <w:rFonts w:ascii="Times New Roman" w:hAnsi="Times New Roman"/>
        </w:rPr>
      </w:pPr>
      <w:r w:rsidRPr="00AE57CD">
        <w:rPr>
          <w:rFonts w:ascii="Times New Roman" w:hAnsi="Times New Roman"/>
        </w:rPr>
        <w:t>3. Os credores sociais podem propor acção para restituição à sociedade das importâncias referidas nos números anteriores nos mesmos termos em que lhe é conferido acção contra membros da administração.</w:t>
      </w:r>
    </w:p>
    <w:p w:rsidR="000A0190" w:rsidRPr="00AE57CD" w:rsidRDefault="000A0190">
      <w:pPr>
        <w:rPr>
          <w:rFonts w:ascii="Times New Roman" w:hAnsi="Times New Roman"/>
        </w:rPr>
      </w:pPr>
      <w:r w:rsidRPr="00AE57CD">
        <w:rPr>
          <w:rFonts w:ascii="Times New Roman" w:hAnsi="Times New Roman"/>
        </w:rPr>
        <w:t>4. Cabe à sociedade ou aos credores sociais o ónus de provar o conhecimento ou o dever de não ignorar a irregularidade.</w:t>
      </w:r>
    </w:p>
    <w:p w:rsidR="000A0190" w:rsidRPr="00AE57CD" w:rsidRDefault="000A0190">
      <w:pPr>
        <w:rPr>
          <w:rFonts w:ascii="Times New Roman" w:hAnsi="Times New Roman"/>
        </w:rPr>
      </w:pPr>
      <w:r w:rsidRPr="00AE57CD">
        <w:rPr>
          <w:rFonts w:ascii="Times New Roman" w:hAnsi="Times New Roman"/>
        </w:rPr>
        <w:t>5. Ao recebimento previsto nos números anteriores é equiparado qualquer facto que faça beneficiar o património das referidas pessoas dos valores indevidamente atribuídos.</w:t>
      </w:r>
    </w:p>
    <w:p w:rsidR="000A0190" w:rsidRPr="0020671A" w:rsidRDefault="000A0190">
      <w:pPr>
        <w:pStyle w:val="Artigos"/>
        <w:rPr>
          <w:rStyle w:val="EstiloArtigosTimesNewRomanCarcter"/>
        </w:rPr>
      </w:pPr>
      <w:bookmarkStart w:id="65" w:name="_Toc17815490"/>
      <w:r w:rsidRPr="0020671A">
        <w:rPr>
          <w:rStyle w:val="EstiloArtigosTimesNewRomanCarcter"/>
        </w:rPr>
        <w:t>Artigo 35.º</w:t>
      </w:r>
      <w:r w:rsidRPr="0020671A">
        <w:rPr>
          <w:rStyle w:val="EstiloArtigosTimesNewRomanCarcter"/>
        </w:rPr>
        <w:br/>
        <w:t xml:space="preserve">(Perda de metade do capital) </w:t>
      </w:r>
      <w:r w:rsidRPr="005F59C1">
        <w:rPr>
          <w:rStyle w:val="Refdenotaderodap"/>
          <w:rFonts w:ascii="Times New Roman" w:hAnsi="Times New Roman"/>
          <w:b w:val="0"/>
        </w:rPr>
        <w:footnoteReference w:id="6"/>
      </w:r>
      <w:bookmarkEnd w:id="65"/>
    </w:p>
    <w:p w:rsidR="005F59C1" w:rsidRPr="005F59C1" w:rsidRDefault="005F59C1" w:rsidP="005F59C1">
      <w:pPr>
        <w:rPr>
          <w:rFonts w:ascii="Times New Roman" w:hAnsi="Times New Roman"/>
        </w:rPr>
      </w:pPr>
      <w:r w:rsidRPr="005F59C1">
        <w:rPr>
          <w:rFonts w:ascii="Times New Roman" w:hAnsi="Times New Roman"/>
        </w:rPr>
        <w:t xml:space="preserve">1 - Resultando das contas de exercício ou de contas intercalares, tal como elaboradas pelo órgão de administração, que metade do capital social se encontra perdido, ou havendo em qualquer momento fundadas razões para admitir que essa perda se verifica, devem os gerentes convocar de imediato a assembleia geral ou os </w:t>
      </w:r>
      <w:r w:rsidRPr="005F59C1">
        <w:rPr>
          <w:rFonts w:ascii="Times New Roman" w:hAnsi="Times New Roman"/>
        </w:rPr>
        <w:lastRenderedPageBreak/>
        <w:t xml:space="preserve">administradores ou directores requerer prontamente a convocação da mesma, a fim de nela se informar os sócios da situação e de estes tomarem as medidas julgadas convenientes. </w:t>
      </w:r>
    </w:p>
    <w:p w:rsidR="005F59C1" w:rsidRPr="005F59C1" w:rsidRDefault="005F59C1" w:rsidP="005F59C1">
      <w:pPr>
        <w:rPr>
          <w:rFonts w:ascii="Times New Roman" w:hAnsi="Times New Roman"/>
        </w:rPr>
      </w:pPr>
      <w:r w:rsidRPr="005F59C1">
        <w:rPr>
          <w:rFonts w:ascii="Times New Roman" w:hAnsi="Times New Roman"/>
        </w:rPr>
        <w:t xml:space="preserve">2 - Considera-se estar perdida metade do capital social quando o capital próprio da sociedade for igual ou inferior a metade do capital social. </w:t>
      </w:r>
    </w:p>
    <w:p w:rsidR="005F59C1" w:rsidRPr="005F59C1" w:rsidRDefault="005F59C1" w:rsidP="005F59C1">
      <w:pPr>
        <w:rPr>
          <w:rFonts w:ascii="Times New Roman" w:hAnsi="Times New Roman"/>
        </w:rPr>
      </w:pPr>
      <w:r w:rsidRPr="005F59C1">
        <w:rPr>
          <w:rFonts w:ascii="Times New Roman" w:hAnsi="Times New Roman"/>
        </w:rPr>
        <w:t xml:space="preserve">3 - Do aviso convocatório da assembleia geral constarão, pelo menos, os seguintes assuntos para deliberação pelos sócios: </w:t>
      </w:r>
    </w:p>
    <w:p w:rsidR="005F59C1" w:rsidRPr="005F59C1" w:rsidRDefault="005F59C1" w:rsidP="005F59C1">
      <w:pPr>
        <w:rPr>
          <w:rFonts w:ascii="Times New Roman" w:hAnsi="Times New Roman"/>
        </w:rPr>
      </w:pPr>
      <w:r w:rsidRPr="005F59C1">
        <w:rPr>
          <w:rFonts w:ascii="Times New Roman" w:hAnsi="Times New Roman"/>
        </w:rPr>
        <w:t>a) A dissolução da sociedade;</w:t>
      </w:r>
    </w:p>
    <w:p w:rsidR="005F59C1" w:rsidRPr="005F59C1" w:rsidRDefault="005F59C1" w:rsidP="005F59C1">
      <w:pPr>
        <w:rPr>
          <w:rFonts w:ascii="Times New Roman" w:hAnsi="Times New Roman"/>
        </w:rPr>
      </w:pPr>
      <w:r w:rsidRPr="005F59C1">
        <w:rPr>
          <w:rFonts w:ascii="Times New Roman" w:hAnsi="Times New Roman"/>
        </w:rPr>
        <w:t xml:space="preserve">b) A redução do capital social para montante não inferior ao capital próprio da sociedade, com respeito, se for o caso, do disposto no n.º 1 do artigo 96.º; </w:t>
      </w:r>
    </w:p>
    <w:p w:rsidR="005F59C1" w:rsidRPr="005F59C1" w:rsidRDefault="005F59C1" w:rsidP="005F59C1">
      <w:pPr>
        <w:rPr>
          <w:rFonts w:ascii="Times New Roman" w:hAnsi="Times New Roman"/>
        </w:rPr>
      </w:pPr>
      <w:r w:rsidRPr="005F59C1">
        <w:rPr>
          <w:rFonts w:ascii="Times New Roman" w:hAnsi="Times New Roman"/>
        </w:rPr>
        <w:t>c) A realização pelos sócios de entradas para reforço da cobertura do capital</w:t>
      </w:r>
    </w:p>
    <w:p w:rsidR="005F59C1" w:rsidRDefault="005F59C1">
      <w:pPr>
        <w:rPr>
          <w:rFonts w:ascii="Times New Roman" w:hAnsi="Times New Roman"/>
        </w:rPr>
      </w:pPr>
    </w:p>
    <w:p w:rsidR="000A0190" w:rsidRPr="00AE57CD" w:rsidRDefault="000A0190">
      <w:pPr>
        <w:pStyle w:val="Seces"/>
        <w:rPr>
          <w:rFonts w:ascii="Times New Roman" w:hAnsi="Times New Roman"/>
        </w:rPr>
      </w:pPr>
      <w:bookmarkStart w:id="66" w:name="_Toc16401443"/>
      <w:bookmarkStart w:id="67" w:name="_Toc17815491"/>
      <w:r w:rsidRPr="00AE57CD">
        <w:rPr>
          <w:rFonts w:ascii="Times New Roman" w:hAnsi="Times New Roman"/>
        </w:rPr>
        <w:t>SECÇÃO III</w:t>
      </w:r>
      <w:bookmarkEnd w:id="66"/>
      <w:r w:rsidRPr="00AE57CD">
        <w:rPr>
          <w:rFonts w:ascii="Times New Roman" w:hAnsi="Times New Roman"/>
        </w:rPr>
        <w:br/>
      </w:r>
      <w:bookmarkStart w:id="68" w:name="_Toc16401444"/>
      <w:r w:rsidRPr="00AE57CD">
        <w:rPr>
          <w:rFonts w:ascii="Times New Roman" w:hAnsi="Times New Roman"/>
        </w:rPr>
        <w:t>Regime da sociedade antes do registo. Invalidade do contrato</w:t>
      </w:r>
      <w:bookmarkEnd w:id="67"/>
      <w:bookmarkEnd w:id="68"/>
    </w:p>
    <w:p w:rsidR="000A0190" w:rsidRPr="00AE57CD" w:rsidRDefault="000A0190" w:rsidP="0020671A">
      <w:pPr>
        <w:pStyle w:val="EstiloArtigosTimesNewRoman"/>
      </w:pPr>
      <w:bookmarkStart w:id="69" w:name="_Toc17815492"/>
      <w:r w:rsidRPr="00AE57CD">
        <w:t>Artigo 36.º</w:t>
      </w:r>
      <w:r w:rsidRPr="00AE57CD">
        <w:br/>
        <w:t>(Relações anteriores à escritura pública)</w:t>
      </w:r>
      <w:bookmarkEnd w:id="69"/>
    </w:p>
    <w:p w:rsidR="000A0190" w:rsidRPr="00AE57CD" w:rsidRDefault="000A0190">
      <w:pPr>
        <w:rPr>
          <w:rFonts w:ascii="Times New Roman" w:hAnsi="Times New Roman"/>
        </w:rPr>
      </w:pPr>
      <w:r w:rsidRPr="00AE57CD">
        <w:rPr>
          <w:rFonts w:ascii="Times New Roman" w:hAnsi="Times New Roman"/>
        </w:rPr>
        <w:t>1. Se dois ou mais indivíduos, quer pelo uso de uma firma comum quer por qualquer outro meio, criarem a falsa aparência de que existe entre eles um contrato de sociedade responderão solidária e ilimitadamente pelas obrigações contraídas nesses termos por qualquer deles.</w:t>
      </w:r>
    </w:p>
    <w:p w:rsidR="000A0190" w:rsidRPr="00AE57CD" w:rsidRDefault="000A0190">
      <w:pPr>
        <w:rPr>
          <w:rFonts w:ascii="Times New Roman" w:hAnsi="Times New Roman"/>
        </w:rPr>
      </w:pPr>
      <w:r w:rsidRPr="00AE57CD">
        <w:rPr>
          <w:rFonts w:ascii="Times New Roman" w:hAnsi="Times New Roman"/>
        </w:rPr>
        <w:t>2. Se for acordada a constituição de uma sociedade comercial, mas, antes da celebração da escritura pública, os sócios iniciarem a sua actividade, são aplicáveis às relações estabelecidos entre eles e com terceiros as disposições sobre a sociedades civis.</w:t>
      </w:r>
    </w:p>
    <w:p w:rsidR="000A0190" w:rsidRPr="00AE57CD" w:rsidRDefault="000A0190" w:rsidP="0020671A">
      <w:pPr>
        <w:pStyle w:val="EstiloArtigosTimesNewRoman"/>
      </w:pPr>
      <w:bookmarkStart w:id="70" w:name="_Toc17815493"/>
      <w:r w:rsidRPr="00AE57CD">
        <w:t>Artigo 37.º</w:t>
      </w:r>
      <w:r w:rsidRPr="00AE57CD">
        <w:br/>
        <w:t>(Relações entre os sócios antes do registo)</w:t>
      </w:r>
      <w:bookmarkEnd w:id="70"/>
    </w:p>
    <w:p w:rsidR="000A0190" w:rsidRPr="00AE57CD" w:rsidRDefault="000A0190">
      <w:pPr>
        <w:rPr>
          <w:rFonts w:ascii="Times New Roman" w:hAnsi="Times New Roman"/>
        </w:rPr>
      </w:pPr>
      <w:r w:rsidRPr="00AE57CD">
        <w:rPr>
          <w:rFonts w:ascii="Times New Roman" w:hAnsi="Times New Roman"/>
        </w:rPr>
        <w:t>1. No período compreendido entre a celebração da escritura e o registo definitivo do contrato de sociedade são aplicáveis às relações entre os sócios, com as necessárias adaptações, as regras estabelecidos no contrato e na presente lei, salvo aquelas que pressuponham o contrato definitivamente registado.</w:t>
      </w:r>
    </w:p>
    <w:p w:rsidR="000A0190" w:rsidRPr="00AE57CD" w:rsidRDefault="000A0190">
      <w:pPr>
        <w:rPr>
          <w:rFonts w:ascii="Times New Roman" w:hAnsi="Times New Roman"/>
        </w:rPr>
      </w:pPr>
      <w:r w:rsidRPr="00AE57CD">
        <w:rPr>
          <w:rFonts w:ascii="Times New Roman" w:hAnsi="Times New Roman"/>
        </w:rPr>
        <w:t>2. Seja qual for o tipo de sociedade visado pelos contraentes, a transmissão por acto entre vivos das participações sociais e as modificações do contrato social requerem sempre o consentimento unânime dos sócios.</w:t>
      </w:r>
    </w:p>
    <w:p w:rsidR="000A0190" w:rsidRPr="00AE57CD" w:rsidRDefault="000A0190" w:rsidP="0020671A">
      <w:pPr>
        <w:pStyle w:val="EstiloArtigosTimesNewRoman"/>
      </w:pPr>
      <w:bookmarkStart w:id="71" w:name="_Toc17815494"/>
      <w:r w:rsidRPr="00AE57CD">
        <w:t>Artigo 38.º</w:t>
      </w:r>
      <w:r w:rsidRPr="00AE57CD">
        <w:br/>
        <w:t>(Relações das sociedades em nome colectivo não registadas com terceiros)</w:t>
      </w:r>
      <w:bookmarkEnd w:id="71"/>
    </w:p>
    <w:p w:rsidR="000A0190" w:rsidRPr="00AE57CD" w:rsidRDefault="000A0190">
      <w:pPr>
        <w:rPr>
          <w:rFonts w:ascii="Times New Roman" w:hAnsi="Times New Roman"/>
        </w:rPr>
      </w:pPr>
      <w:r w:rsidRPr="00AE57CD">
        <w:rPr>
          <w:rFonts w:ascii="Times New Roman" w:hAnsi="Times New Roman"/>
        </w:rPr>
        <w:t>1. Pelos negócios realizados em nome de uma sociedade em nome colectivo, com o acordo expresso ou tácito de todos os sócios, no período compreendido entre a celebração da escritura e o registo definitivo do contrato de sociedade respondem solidária e ilimitadamente todos os sócios. O referido consentimento presume-se.</w:t>
      </w:r>
    </w:p>
    <w:p w:rsidR="000A0190" w:rsidRPr="00AE57CD" w:rsidRDefault="000A0190">
      <w:pPr>
        <w:rPr>
          <w:rFonts w:ascii="Times New Roman" w:hAnsi="Times New Roman"/>
        </w:rPr>
      </w:pPr>
      <w:r w:rsidRPr="00AE57CD">
        <w:rPr>
          <w:rFonts w:ascii="Times New Roman" w:hAnsi="Times New Roman"/>
        </w:rPr>
        <w:t>2. Se os negócios realizados não tiverem sido autorizados por todos os sócios, nos termos do n.º 1, respondem pessoal e solidariamente pelas obrigações resultantes dessas operações aqueles que as realizarem ou autorizarem.</w:t>
      </w:r>
    </w:p>
    <w:p w:rsidR="000A0190" w:rsidRPr="00AE57CD" w:rsidRDefault="000A0190">
      <w:pPr>
        <w:rPr>
          <w:rFonts w:ascii="Times New Roman" w:hAnsi="Times New Roman"/>
        </w:rPr>
      </w:pPr>
      <w:r w:rsidRPr="00AE57CD">
        <w:rPr>
          <w:rFonts w:ascii="Times New Roman" w:hAnsi="Times New Roman"/>
        </w:rPr>
        <w:t>3. As cláusulas do contrato que atribuam a representação apenas a alguns dos sócios ou que limitem os respectivos poderes de representação não são oponíveis a terceiros, salvo provando-se que estes as conheciam ao tempo da celebração dos seus contratos.</w:t>
      </w:r>
    </w:p>
    <w:p w:rsidR="000A0190" w:rsidRPr="00AE57CD" w:rsidRDefault="000A0190" w:rsidP="0020671A">
      <w:pPr>
        <w:pStyle w:val="EstiloArtigosTimesNewRoman"/>
      </w:pPr>
      <w:bookmarkStart w:id="72" w:name="_Toc17815495"/>
      <w:r w:rsidRPr="00AE57CD">
        <w:t>Artigo 39.º</w:t>
      </w:r>
      <w:r w:rsidRPr="00AE57CD">
        <w:br/>
        <w:t>(Relações das sociedades em comandita simples não registadas com terceiros)</w:t>
      </w:r>
      <w:bookmarkEnd w:id="72"/>
    </w:p>
    <w:p w:rsidR="000A0190" w:rsidRPr="00AE57CD" w:rsidRDefault="000A0190">
      <w:pPr>
        <w:rPr>
          <w:rFonts w:ascii="Times New Roman" w:hAnsi="Times New Roman"/>
        </w:rPr>
      </w:pPr>
      <w:r w:rsidRPr="00AE57CD">
        <w:rPr>
          <w:rFonts w:ascii="Times New Roman" w:hAnsi="Times New Roman"/>
        </w:rPr>
        <w:t>1. Pelos negócios realizados em nome de uma sociedade em comandita simples, com o acordo expresso ou tácito de todos os sócios comanditados, no período compreendido entre a celebração da escritura e o registo definitivo do contrato de sociedade respondem todos eles, pessoal e solidariamente. O referido consentimento dos sócios comanditados presume-se.</w:t>
      </w:r>
    </w:p>
    <w:p w:rsidR="000A0190" w:rsidRPr="00AE57CD" w:rsidRDefault="000A0190">
      <w:pPr>
        <w:rPr>
          <w:rFonts w:ascii="Times New Roman" w:hAnsi="Times New Roman"/>
        </w:rPr>
      </w:pPr>
      <w:r w:rsidRPr="00AE57CD">
        <w:rPr>
          <w:rFonts w:ascii="Times New Roman" w:hAnsi="Times New Roman"/>
        </w:rPr>
        <w:t>2. À mesma responsabilidade fica sujeito o sócio comanditário que consentir no começo das actividades sociais, salvo provando ele que o credor conhecia a sua qualidade.</w:t>
      </w:r>
    </w:p>
    <w:p w:rsidR="000A0190" w:rsidRPr="00AE57CD" w:rsidRDefault="000A0190">
      <w:pPr>
        <w:rPr>
          <w:rFonts w:ascii="Times New Roman" w:hAnsi="Times New Roman"/>
        </w:rPr>
      </w:pPr>
      <w:r w:rsidRPr="00AE57CD">
        <w:rPr>
          <w:rFonts w:ascii="Times New Roman" w:hAnsi="Times New Roman"/>
        </w:rPr>
        <w:t>3. Se os negócios realizados não tiverem sido autorizados pelos sócios comanditados, nos termos do n.º 1, respondem pessoal e solidariamente pelas obrigações resultantes dessas operações aquelas que as realizarem ou autorizarem.</w:t>
      </w:r>
    </w:p>
    <w:p w:rsidR="000A0190" w:rsidRPr="00AE57CD" w:rsidRDefault="000A0190">
      <w:pPr>
        <w:rPr>
          <w:rFonts w:ascii="Times New Roman" w:hAnsi="Times New Roman"/>
        </w:rPr>
      </w:pPr>
      <w:r w:rsidRPr="00AE57CD">
        <w:rPr>
          <w:rFonts w:ascii="Times New Roman" w:hAnsi="Times New Roman"/>
        </w:rPr>
        <w:t>4. As cláusulas do contrato que atribuam a representação apenas a alguns dos sócios comanditados ou que limitem os respectivos poderes de representação não são oponíveis a terceiros, salvo provando-se que estes as conheciam ao tempo da celebração dos seus contratos.</w:t>
      </w:r>
    </w:p>
    <w:p w:rsidR="000A0190" w:rsidRPr="00AE57CD" w:rsidRDefault="000A0190" w:rsidP="0020671A">
      <w:pPr>
        <w:pStyle w:val="EstiloArtigosTimesNewRoman"/>
      </w:pPr>
      <w:bookmarkStart w:id="73" w:name="_Toc17815496"/>
      <w:r w:rsidRPr="00AE57CD">
        <w:lastRenderedPageBreak/>
        <w:t>Artigo 40.º</w:t>
      </w:r>
      <w:r w:rsidRPr="00AE57CD">
        <w:br/>
        <w:t>(Relações das sociedades por quotas, anónimas e em comandita por acções não registadas com terceiros)</w:t>
      </w:r>
      <w:bookmarkEnd w:id="73"/>
    </w:p>
    <w:p w:rsidR="000A0190" w:rsidRPr="00AE57CD" w:rsidRDefault="000A0190">
      <w:pPr>
        <w:rPr>
          <w:rFonts w:ascii="Times New Roman" w:hAnsi="Times New Roman"/>
        </w:rPr>
      </w:pPr>
      <w:r w:rsidRPr="00AE57CD">
        <w:rPr>
          <w:rFonts w:ascii="Times New Roman" w:hAnsi="Times New Roman"/>
        </w:rPr>
        <w:t>1. Pelos negócios realizados em nome de uma sociedade por quotas, anónima ou em comandita por acções no período compreendido entre a celebração da escritura e o registo definitivo do contrato de sociedade respondem ilimitada e solidariamente todos os que no negócio agirem em representação dela, bem como os sócios que tais negócios autorizarem; os restantes sócios respondem até às importâncias das entradas a que se obrigaram, acrescidas das importâncias que tenham recebido a título de lucros ou de distribuição de reservas.</w:t>
      </w:r>
    </w:p>
    <w:p w:rsidR="000A0190" w:rsidRPr="00AE57CD" w:rsidRDefault="000A0190">
      <w:pPr>
        <w:rPr>
          <w:rFonts w:ascii="Times New Roman" w:hAnsi="Times New Roman"/>
        </w:rPr>
      </w:pPr>
      <w:r w:rsidRPr="00AE57CD">
        <w:rPr>
          <w:rFonts w:ascii="Times New Roman" w:hAnsi="Times New Roman"/>
        </w:rPr>
        <w:t>2. Cessa o disposto no número precedente se os negócios forem expressa mente condicionados ao registo da sociedade e à assunção por esta dos respectivos efeitos.</w:t>
      </w:r>
    </w:p>
    <w:p w:rsidR="000A0190" w:rsidRPr="00AE57CD" w:rsidRDefault="000A0190" w:rsidP="0020671A">
      <w:pPr>
        <w:pStyle w:val="EstiloArtigosTimesNewRoman"/>
      </w:pPr>
      <w:bookmarkStart w:id="74" w:name="_Toc17815497"/>
      <w:r w:rsidRPr="00AE57CD">
        <w:t>Artigo 41.º</w:t>
      </w:r>
      <w:r w:rsidRPr="00AE57CD">
        <w:br/>
        <w:t>(Invalidade do contrato antes do registo)</w:t>
      </w:r>
      <w:bookmarkEnd w:id="74"/>
    </w:p>
    <w:p w:rsidR="000A0190" w:rsidRPr="00AE57CD" w:rsidRDefault="000A0190">
      <w:pPr>
        <w:rPr>
          <w:rFonts w:ascii="Times New Roman" w:hAnsi="Times New Roman"/>
        </w:rPr>
      </w:pPr>
      <w:r w:rsidRPr="00AE57CD">
        <w:rPr>
          <w:rFonts w:ascii="Times New Roman" w:hAnsi="Times New Roman"/>
        </w:rPr>
        <w:t>1. Enquanto o contrato de sociedade não estiver definitivamente registado, a invalidada do contrato ou de uma das declarações negociais rege-se pelas disposições aplicáveis aos negócios jurídicos nulos ou anuláveis, sem prejuízo do disposto no artigo 52.º.</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invalidade decorrente de incapacidade é oponível pelo contraente incapaz ou pelo seu representante legal, tanto aos outros contraentes como a terceiros; a invalidada resultante de vício da vontade ou de usura só é oponível aos demais sócios.</w:t>
      </w:r>
    </w:p>
    <w:p w:rsidR="000A0190" w:rsidRPr="00AE57CD" w:rsidRDefault="000A0190" w:rsidP="0020671A">
      <w:pPr>
        <w:pStyle w:val="EstiloArtigosTimesNewRoman"/>
      </w:pPr>
      <w:bookmarkStart w:id="75" w:name="_Toc17815498"/>
      <w:r w:rsidRPr="00AE57CD">
        <w:t>Artigo 42.º</w:t>
      </w:r>
      <w:r w:rsidRPr="00AE57CD">
        <w:br/>
        <w:t>(Nulidade do contrato de sociedade por quotas, anónima ou em comandita por acções registado)</w:t>
      </w:r>
      <w:bookmarkEnd w:id="75"/>
    </w:p>
    <w:p w:rsidR="000A0190" w:rsidRPr="00AE57CD" w:rsidRDefault="000A0190">
      <w:pPr>
        <w:rPr>
          <w:rFonts w:ascii="Times New Roman" w:hAnsi="Times New Roman"/>
        </w:rPr>
      </w:pPr>
      <w:r w:rsidRPr="00AE57CD">
        <w:rPr>
          <w:rFonts w:ascii="Times New Roman" w:hAnsi="Times New Roman"/>
        </w:rPr>
        <w:t>1. Depois de efectuado o registo definitivo do contrato de sociedade por quotas, anónima ou em comandita por acções, o contrato só pode ser declarado nulo por algum dos seguintes vícios:</w:t>
      </w:r>
    </w:p>
    <w:p w:rsidR="000A0190" w:rsidRPr="00AE57CD" w:rsidRDefault="000A0190">
      <w:pPr>
        <w:rPr>
          <w:rFonts w:ascii="Times New Roman" w:hAnsi="Times New Roman"/>
        </w:rPr>
      </w:pPr>
      <w:r w:rsidRPr="00AE57CD">
        <w:rPr>
          <w:rFonts w:ascii="Times New Roman" w:hAnsi="Times New Roman"/>
        </w:rPr>
        <w:t>a) Falta do mínimo de dois sócios fundadores, salvo quando a lei permita a constituição da sociedade por uma só pessoa;</w:t>
      </w:r>
    </w:p>
    <w:p w:rsidR="000A0190" w:rsidRPr="00AE57CD" w:rsidRDefault="000A0190">
      <w:pPr>
        <w:rPr>
          <w:rFonts w:ascii="Times New Roman" w:hAnsi="Times New Roman"/>
        </w:rPr>
      </w:pPr>
      <w:r w:rsidRPr="00AE57CD">
        <w:rPr>
          <w:rFonts w:ascii="Times New Roman" w:hAnsi="Times New Roman"/>
        </w:rPr>
        <w:t>b) Falta de menção da firma, da sede, do objecto ou do capital da sociedade, bem como do valor da entrada de algum sócio ou de prestações realizadas por conta desta;</w:t>
      </w:r>
    </w:p>
    <w:p w:rsidR="000A0190" w:rsidRPr="00AE57CD" w:rsidRDefault="000A0190">
      <w:pPr>
        <w:rPr>
          <w:rFonts w:ascii="Times New Roman" w:hAnsi="Times New Roman"/>
        </w:rPr>
      </w:pPr>
      <w:r w:rsidRPr="00AE57CD">
        <w:rPr>
          <w:rFonts w:ascii="Times New Roman" w:hAnsi="Times New Roman"/>
        </w:rPr>
        <w:t>c) Menção de um objecto ilícito ou contrário à ordem pública;</w:t>
      </w:r>
    </w:p>
    <w:p w:rsidR="000A0190" w:rsidRPr="00AE57CD" w:rsidRDefault="000A0190">
      <w:pPr>
        <w:rPr>
          <w:rFonts w:ascii="Times New Roman" w:hAnsi="Times New Roman"/>
        </w:rPr>
      </w:pPr>
      <w:r w:rsidRPr="00AE57CD">
        <w:rPr>
          <w:rFonts w:ascii="Times New Roman" w:hAnsi="Times New Roman"/>
        </w:rPr>
        <w:t>d) Falta de cumprimento dos preceitos legais que exigem a liberação mínima do capital social;</w:t>
      </w:r>
    </w:p>
    <w:p w:rsidR="000A0190" w:rsidRPr="00AE57CD" w:rsidRDefault="000A0190">
      <w:pPr>
        <w:rPr>
          <w:rFonts w:ascii="Times New Roman" w:hAnsi="Times New Roman"/>
        </w:rPr>
      </w:pPr>
      <w:r w:rsidRPr="00AE57CD">
        <w:rPr>
          <w:rFonts w:ascii="Times New Roman" w:hAnsi="Times New Roman"/>
        </w:rPr>
        <w:t>e) Não ter sido reduzido a escritura pública o contrato de sociedade.</w:t>
      </w:r>
    </w:p>
    <w:p w:rsidR="000A0190" w:rsidRPr="00AE57CD" w:rsidRDefault="000A0190">
      <w:pPr>
        <w:rPr>
          <w:rFonts w:ascii="Times New Roman" w:hAnsi="Times New Roman"/>
        </w:rPr>
      </w:pPr>
      <w:r w:rsidRPr="00AE57CD">
        <w:rPr>
          <w:rFonts w:ascii="Times New Roman" w:hAnsi="Times New Roman"/>
        </w:rPr>
        <w:t>2. São sanáveis por deliberação dos sócios, tomada nos termos estabelecidos para as deliberações sobre alteração do contrato, os vícios decorrentes de falta ou nulidade da firma e da sede da sociedade, bem como do valor da entrada de algum sócio e das prestações realizadas por conta desta.</w:t>
      </w:r>
    </w:p>
    <w:p w:rsidR="000A0190" w:rsidRPr="00AE57CD" w:rsidRDefault="000A0190" w:rsidP="0020671A">
      <w:pPr>
        <w:pStyle w:val="EstiloArtigosTimesNewRoman"/>
      </w:pPr>
      <w:bookmarkStart w:id="76" w:name="_Toc17815499"/>
      <w:r w:rsidRPr="00AE57CD">
        <w:t>Artigo 43.º</w:t>
      </w:r>
      <w:r w:rsidRPr="00AE57CD">
        <w:br/>
        <w:t>(Invalidade do contrato de sociedade em nome colectivo e em comandita simples)</w:t>
      </w:r>
      <w:bookmarkEnd w:id="76"/>
    </w:p>
    <w:p w:rsidR="000A0190" w:rsidRPr="00AE57CD" w:rsidRDefault="000A0190">
      <w:pPr>
        <w:rPr>
          <w:rFonts w:ascii="Times New Roman" w:hAnsi="Times New Roman"/>
        </w:rPr>
      </w:pPr>
      <w:r w:rsidRPr="00AE57CD">
        <w:rPr>
          <w:rFonts w:ascii="Times New Roman" w:hAnsi="Times New Roman"/>
        </w:rPr>
        <w:t>1. Nas sociedades em nome colectivo e em comandita simples são fundamentos de invalidada do contrato, além dos vícios do título constitutivo, as causas gerais de invalidade dos negócios jurídicos segundo a lei civil.</w:t>
      </w:r>
    </w:p>
    <w:p w:rsidR="000A0190" w:rsidRPr="00AE57CD" w:rsidRDefault="000A0190">
      <w:pPr>
        <w:rPr>
          <w:rFonts w:ascii="Times New Roman" w:hAnsi="Times New Roman"/>
        </w:rPr>
      </w:pPr>
      <w:r w:rsidRPr="00AE57CD">
        <w:rPr>
          <w:rFonts w:ascii="Times New Roman" w:hAnsi="Times New Roman"/>
        </w:rPr>
        <w:t>2. Para os efeitos do número anterior, são vícios do título constitutivo os mencionados no n.º 1 do artigo anterior e ainda a falta de menção do nome ou firma de algum dos sócios de responsabilidade ilimitada.</w:t>
      </w:r>
    </w:p>
    <w:p w:rsidR="000A0190" w:rsidRPr="00AE57CD" w:rsidRDefault="000A0190">
      <w:pPr>
        <w:rPr>
          <w:rFonts w:ascii="Times New Roman" w:hAnsi="Times New Roman"/>
        </w:rPr>
      </w:pPr>
      <w:r w:rsidRPr="00AE57CD">
        <w:rPr>
          <w:rFonts w:ascii="Times New Roman" w:hAnsi="Times New Roman"/>
        </w:rPr>
        <w:t>3. São sanáveis por deliberação dos sócios, tomada nos termos estabelecidos para as deliberações sobre alteração do contrato, os vícios resultantes de falta ou nulidade da indicação da firma, da sede, do objecto e do capital da sociedade, bem como do valor da entrada de algum sócio e das prestações realizadas por conta desta.</w:t>
      </w:r>
    </w:p>
    <w:p w:rsidR="000A0190" w:rsidRPr="00AE57CD" w:rsidRDefault="000A0190" w:rsidP="0020671A">
      <w:pPr>
        <w:pStyle w:val="EstiloArtigosTimesNewRoman"/>
      </w:pPr>
      <w:bookmarkStart w:id="77" w:name="_Toc17815500"/>
      <w:r w:rsidRPr="00AE57CD">
        <w:t>Artigo 44.º</w:t>
      </w:r>
      <w:r w:rsidRPr="00AE57CD">
        <w:br/>
        <w:t>(Acção de declaração de nulidade e notificação para a regularização)</w:t>
      </w:r>
      <w:bookmarkEnd w:id="7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acção de declaração de nulidade pode ser intentada, dentro do prazo de três anos a contar do registo, por qualquer membro da administração, do conselho fiscal ou do conselho geral da sociedade ou por um sócio, bem como por qualquer terceiro que tenha um interesse relevante e sério na procedência da acção. No caso de vício sanável, a acção não pode ser proposta antes de decorridos 90 dias sobre a interpelação da sociedade para sanar o vício.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mesma acção pode ser intentada a todo o tempo pelo Ministério Público.</w:t>
      </w:r>
    </w:p>
    <w:p w:rsidR="000A0190" w:rsidRPr="00AE57CD" w:rsidRDefault="000A0190">
      <w:pPr>
        <w:rPr>
          <w:rFonts w:ascii="Times New Roman" w:hAnsi="Times New Roman"/>
        </w:rPr>
      </w:pPr>
      <w:r w:rsidRPr="00AE57CD">
        <w:rPr>
          <w:rFonts w:ascii="Times New Roman" w:hAnsi="Times New Roman"/>
        </w:rPr>
        <w:t>3. Os membros da administração devem comunicar, no mais breve prazo, aos sócios de responsabilidade ilimitada, bem como aos sócios das sociedades por quotas, a proposição da acção de declaração de nulidade. Nas sociedades anónimas, a comunicação deve ser dirigida ao conselho fiscal ou ao conselho geral, conforme os casos.</w:t>
      </w:r>
    </w:p>
    <w:p w:rsidR="000A0190" w:rsidRPr="00AE57CD" w:rsidRDefault="000A0190" w:rsidP="0020671A">
      <w:pPr>
        <w:pStyle w:val="EstiloArtigosTimesNewRoman"/>
      </w:pPr>
      <w:bookmarkStart w:id="78" w:name="_Toc17815501"/>
      <w:r w:rsidRPr="00AE57CD">
        <w:t>Artigo 45.º</w:t>
      </w:r>
      <w:r w:rsidRPr="00AE57CD">
        <w:br/>
        <w:t>(Vícios da vontade e incapacidade nas sociedades por quotas, anónimas e em comandita por acções)</w:t>
      </w:r>
      <w:bookmarkEnd w:id="78"/>
    </w:p>
    <w:p w:rsidR="000A0190" w:rsidRPr="00AE57CD" w:rsidRDefault="000A0190">
      <w:pPr>
        <w:rPr>
          <w:rFonts w:ascii="Times New Roman" w:hAnsi="Times New Roman"/>
        </w:rPr>
      </w:pPr>
      <w:r w:rsidRPr="00AE57CD">
        <w:rPr>
          <w:rFonts w:ascii="Times New Roman" w:hAnsi="Times New Roman"/>
        </w:rPr>
        <w:t xml:space="preserve">1. Nas sociedades por quotas, anónimas e em comandita por acções o erro, o dolo, a coacção e a usura podem ser invocados como justa causa de exoneração pelo sócio atingido ou prejudicado, desde que se verifiquem as </w:t>
      </w:r>
      <w:r w:rsidRPr="00AE57CD">
        <w:rPr>
          <w:rFonts w:ascii="Times New Roman" w:hAnsi="Times New Roman"/>
        </w:rPr>
        <w:lastRenderedPageBreak/>
        <w:t>circunstâncias, incluindo o tempo, de que, segundo a lei civil, resultaria a sua relevância para efeitos de anulação do negócio jurídico.</w:t>
      </w:r>
    </w:p>
    <w:p w:rsidR="000A0190" w:rsidRPr="00AE57CD" w:rsidRDefault="000A0190">
      <w:pPr>
        <w:rPr>
          <w:rFonts w:ascii="Times New Roman" w:hAnsi="Times New Roman"/>
        </w:rPr>
      </w:pPr>
      <w:r w:rsidRPr="00AE57CD">
        <w:rPr>
          <w:rFonts w:ascii="Times New Roman" w:hAnsi="Times New Roman"/>
        </w:rPr>
        <w:t>2. Nas mesmas sociedades, a incapacidade de um dos contraentes torna o negócio jurídico anulável relativamente ao incapaz.</w:t>
      </w:r>
    </w:p>
    <w:p w:rsidR="000A0190" w:rsidRPr="00AE57CD" w:rsidRDefault="000A0190" w:rsidP="0020671A">
      <w:pPr>
        <w:pStyle w:val="EstiloArtigosTimesNewRoman"/>
      </w:pPr>
      <w:bookmarkStart w:id="79" w:name="_Toc17815502"/>
      <w:r w:rsidRPr="00AE57CD">
        <w:t>Artigo 46.º</w:t>
      </w:r>
      <w:r w:rsidRPr="00AE57CD">
        <w:br/>
        <w:t>(Vícios da vontade e incapacidade nas sociedades em nome colectivo e em comandita simples)</w:t>
      </w:r>
      <w:bookmarkEnd w:id="79"/>
    </w:p>
    <w:p w:rsidR="000A0190" w:rsidRPr="00AE57CD" w:rsidRDefault="000A0190">
      <w:pPr>
        <w:rPr>
          <w:rFonts w:ascii="Times New Roman" w:hAnsi="Times New Roman"/>
        </w:rPr>
      </w:pPr>
      <w:r w:rsidRPr="00AE57CD">
        <w:rPr>
          <w:rFonts w:ascii="Times New Roman" w:hAnsi="Times New Roman"/>
        </w:rPr>
        <w:t>Nas sociedades em nome colectivo e em comandita simples o erro, o dolo, a coacção, a usura e a incapacidade determinam a anulabilidade do contrato em relação ao contraente incapaz ou ao que sofreu o vício da vontade ou a usura; no entanto, o negócio poderá ser anulado quanto a todos os sócios, se, tendo em conta o critério formulado no artigo 292.º do Código Civil, não for possível a sua redução às participações dos outros.</w:t>
      </w:r>
    </w:p>
    <w:p w:rsidR="000A0190" w:rsidRPr="00AE57CD" w:rsidRDefault="000A0190" w:rsidP="0020671A">
      <w:pPr>
        <w:pStyle w:val="EstiloArtigosTimesNewRoman"/>
      </w:pPr>
      <w:bookmarkStart w:id="80" w:name="_Toc17815503"/>
      <w:r w:rsidRPr="00AE57CD">
        <w:t>Artigo 47.º</w:t>
      </w:r>
      <w:r w:rsidRPr="00AE57CD">
        <w:br/>
        <w:t>(Efeitos da anulação do contrato)</w:t>
      </w:r>
      <w:bookmarkEnd w:id="80"/>
    </w:p>
    <w:p w:rsidR="000A0190" w:rsidRPr="00AE57CD" w:rsidRDefault="000A0190">
      <w:pPr>
        <w:rPr>
          <w:rFonts w:ascii="Times New Roman" w:hAnsi="Times New Roman"/>
        </w:rPr>
      </w:pPr>
      <w:r w:rsidRPr="00AE57CD">
        <w:rPr>
          <w:rFonts w:ascii="Times New Roman" w:hAnsi="Times New Roman"/>
        </w:rPr>
        <w:t>O sócio que obtiver a anulação do contrato, nos casos do n.º 2 do artigo 45.º e do artigo 46.º, tem o direito de reaver o que prestou e não pode ser obrigado a completar a sua entrada, mas, se a anulação se fundar em vício da vontade ou usura, não ficará liberto, em face de terceiros, da responsabilidade que por lei lhe competir quanto às obrigações da sociedade anteriores ao registo da acção ou da sentença.</w:t>
      </w:r>
    </w:p>
    <w:p w:rsidR="000A0190" w:rsidRPr="00AE57CD" w:rsidRDefault="000A0190" w:rsidP="0020671A">
      <w:pPr>
        <w:pStyle w:val="EstiloArtigosTimesNewRoman"/>
      </w:pPr>
      <w:bookmarkStart w:id="81" w:name="_Toc17815504"/>
      <w:r w:rsidRPr="00AE57CD">
        <w:t>Artigo 48.º</w:t>
      </w:r>
      <w:r w:rsidRPr="00AE57CD">
        <w:br/>
        <w:t>(Sócios admitidos na sociedade posteriormente à constituição)</w:t>
      </w:r>
      <w:bookmarkEnd w:id="81"/>
    </w:p>
    <w:p w:rsidR="000A0190" w:rsidRPr="00AE57CD" w:rsidRDefault="000A0190">
      <w:pPr>
        <w:rPr>
          <w:rFonts w:ascii="Times New Roman" w:hAnsi="Times New Roman"/>
        </w:rPr>
      </w:pPr>
      <w:r w:rsidRPr="00AE57CD">
        <w:rPr>
          <w:rFonts w:ascii="Times New Roman" w:hAnsi="Times New Roman"/>
        </w:rPr>
        <w:t>O disposto nos artigos 45.º a 47.º vale também, na parte aplicável e com as necessárias adaptações, se o sócio incapaz ou aquele cujo consentimento foi viciado ingressou na sociedade através de um negócio jurídico celebrado com esta em momento posterior ao da constituição.</w:t>
      </w:r>
    </w:p>
    <w:p w:rsidR="000A0190" w:rsidRPr="00AE57CD" w:rsidRDefault="000A0190" w:rsidP="0020671A">
      <w:pPr>
        <w:pStyle w:val="EstiloArtigosTimesNewRoman"/>
      </w:pPr>
      <w:bookmarkStart w:id="82" w:name="_Toc17815505"/>
      <w:r w:rsidRPr="00AE57CD">
        <w:t>Artigo 49.º</w:t>
      </w:r>
      <w:r w:rsidRPr="00AE57CD">
        <w:br/>
        <w:t>(Notificação do sócio para anular ou confirmar o negócio)</w:t>
      </w:r>
      <w:bookmarkEnd w:id="82"/>
    </w:p>
    <w:p w:rsidR="000A0190" w:rsidRPr="00AE57CD" w:rsidRDefault="000A0190">
      <w:pPr>
        <w:rPr>
          <w:rFonts w:ascii="Times New Roman" w:hAnsi="Times New Roman"/>
        </w:rPr>
      </w:pPr>
      <w:r w:rsidRPr="00AE57CD">
        <w:rPr>
          <w:rFonts w:ascii="Times New Roman" w:hAnsi="Times New Roman"/>
        </w:rPr>
        <w:t>1. Se a um dos sócios assistir o direito de anulação ou exoneração previsto nos artigos 45.º, 46.º e 48.º, qualquer interessado poderá notificá-lo para que exerça o seu direito, sob pena de o vício ficar sanado. Esta notificação será levada ao conhecimento da sociedade.</w:t>
      </w:r>
    </w:p>
    <w:p w:rsidR="000A0190" w:rsidRPr="00AE57CD" w:rsidRDefault="000A0190">
      <w:pPr>
        <w:rPr>
          <w:rFonts w:ascii="Times New Roman" w:hAnsi="Times New Roman"/>
        </w:rPr>
      </w:pPr>
      <w:r w:rsidRPr="00AE57CD">
        <w:rPr>
          <w:rFonts w:ascii="Times New Roman" w:hAnsi="Times New Roman"/>
        </w:rPr>
        <w:t>2. O vício considera-se sanado se o notificado não intentar a acção no prazo de 180 dias a contar do dia em que tenha recebido a notificação.</w:t>
      </w:r>
    </w:p>
    <w:p w:rsidR="000A0190" w:rsidRPr="00AE57CD" w:rsidRDefault="000A0190" w:rsidP="0020671A">
      <w:pPr>
        <w:pStyle w:val="EstiloArtigosTimesNewRoman"/>
      </w:pPr>
      <w:bookmarkStart w:id="83" w:name="_Toc17815506"/>
      <w:r w:rsidRPr="00AE57CD">
        <w:t>Artigo 50.º</w:t>
      </w:r>
      <w:r w:rsidRPr="00AE57CD">
        <w:br/>
        <w:t>(Satisfação por outra via do interesse do demandante)</w:t>
      </w:r>
      <w:bookmarkEnd w:id="83"/>
    </w:p>
    <w:p w:rsidR="000A0190" w:rsidRPr="00AE57CD" w:rsidRDefault="000A0190">
      <w:pPr>
        <w:rPr>
          <w:rFonts w:ascii="Times New Roman" w:hAnsi="Times New Roman"/>
        </w:rPr>
      </w:pPr>
      <w:r w:rsidRPr="00AE57CD">
        <w:rPr>
          <w:rFonts w:ascii="Times New Roman" w:hAnsi="Times New Roman"/>
        </w:rPr>
        <w:t>1. Proposta acção para fazer valer o direito conferido pelos artigos 45.º, 46.º e 48.º, pode a sociedade ou um dos sócios requerer ao tribunal a homologação de medidas que se mostrem adequadas para satisfazer o interesse do autor, em ordem a evitar a consequência jurídica a que a acção se dirige.</w:t>
      </w:r>
    </w:p>
    <w:p w:rsidR="000A0190" w:rsidRPr="00AE57CD" w:rsidRDefault="000A0190">
      <w:pPr>
        <w:rPr>
          <w:rFonts w:ascii="Times New Roman" w:hAnsi="Times New Roman"/>
        </w:rPr>
      </w:pPr>
      <w:r w:rsidRPr="00AE57CD">
        <w:rPr>
          <w:rFonts w:ascii="Times New Roman" w:hAnsi="Times New Roman"/>
        </w:rPr>
        <w:t>2. Sem prejuízo do disposto no artigo seguinte, as medidas propostas devem ser previamente aprovadas pelos sócios; a respectiva deliberação, na qual não intervirá o autor, deve obedecer aos requisitos exigidos, na sociedade em causa, pela natureza das medidas propostas.</w:t>
      </w:r>
    </w:p>
    <w:p w:rsidR="000A0190" w:rsidRPr="00AE57CD" w:rsidRDefault="000A0190">
      <w:pPr>
        <w:rPr>
          <w:rFonts w:ascii="Times New Roman" w:hAnsi="Times New Roman"/>
        </w:rPr>
      </w:pPr>
      <w:r w:rsidRPr="00AE57CD">
        <w:rPr>
          <w:rFonts w:ascii="Times New Roman" w:hAnsi="Times New Roman"/>
        </w:rPr>
        <w:t>3. O tribunal homologa a solução que se oferecer em alternativa, se se convencer de que ela constitui, dadas as circunstâncias, uma justa composição dos interesses em conflito.</w:t>
      </w:r>
    </w:p>
    <w:p w:rsidR="000A0190" w:rsidRPr="00AE57CD" w:rsidRDefault="000A0190" w:rsidP="0020671A">
      <w:pPr>
        <w:pStyle w:val="EstiloArtigosTimesNewRoman"/>
      </w:pPr>
      <w:bookmarkStart w:id="84" w:name="_Toc17815507"/>
      <w:r w:rsidRPr="00AE57CD">
        <w:t>Artigo 51.º</w:t>
      </w:r>
      <w:r w:rsidRPr="00AE57CD">
        <w:br/>
        <w:t>(Aquisição da quota do autor)</w:t>
      </w:r>
      <w:bookmarkEnd w:id="84"/>
    </w:p>
    <w:p w:rsidR="000A0190" w:rsidRPr="00AE57CD" w:rsidRDefault="000A0190">
      <w:pPr>
        <w:rPr>
          <w:rFonts w:ascii="Times New Roman" w:hAnsi="Times New Roman"/>
        </w:rPr>
      </w:pPr>
      <w:r w:rsidRPr="00AE57CD">
        <w:rPr>
          <w:rFonts w:ascii="Times New Roman" w:hAnsi="Times New Roman"/>
        </w:rPr>
        <w:t>1. Se a medida proposta consistir na aquisição da participação social do autor por um dos sócios ou por terceiro indicado por algum dos sócios, este deve justificar unicamente que a sociedade não pretende apresentar ela própria outras soluções e que, além disso, estão satisfeitos os requisitos de que a lei ou o contrato de sociedade fazem depender as transmissões de participações sociais entre associados ou para terceiros, respectivamente.</w:t>
      </w:r>
    </w:p>
    <w:p w:rsidR="000A0190" w:rsidRPr="00AE57CD" w:rsidRDefault="000A0190">
      <w:pPr>
        <w:rPr>
          <w:rFonts w:ascii="Times New Roman" w:hAnsi="Times New Roman"/>
        </w:rPr>
      </w:pPr>
      <w:r w:rsidRPr="00AE57CD">
        <w:rPr>
          <w:rFonts w:ascii="Times New Roman" w:hAnsi="Times New Roman"/>
        </w:rPr>
        <w:t>2. Não havendo em tal caso acordo das partes quanto ao preço da aquisição, proceder-se-á à avaliação da participação nos termos previstos no artigo 102 1.º do Código Civil.</w:t>
      </w:r>
    </w:p>
    <w:p w:rsidR="000A0190" w:rsidRPr="00AE57CD" w:rsidRDefault="000A0190">
      <w:pPr>
        <w:rPr>
          <w:rFonts w:ascii="Times New Roman" w:hAnsi="Times New Roman"/>
        </w:rPr>
      </w:pPr>
      <w:r w:rsidRPr="00AE57CD">
        <w:rPr>
          <w:rFonts w:ascii="Times New Roman" w:hAnsi="Times New Roman"/>
        </w:rPr>
        <w:t>3. Nos casos previstos nos artigos 45.º, n.º 2, e 46.º, o preço indicado pelos peritos não será homologado se for inferior ao valor nominal da quota do autor.</w:t>
      </w:r>
    </w:p>
    <w:p w:rsidR="000A0190" w:rsidRPr="00AE57CD" w:rsidRDefault="000A0190">
      <w:pPr>
        <w:rPr>
          <w:rFonts w:ascii="Times New Roman" w:hAnsi="Times New Roman"/>
        </w:rPr>
      </w:pPr>
      <w:r w:rsidRPr="00AE57CD">
        <w:rPr>
          <w:rFonts w:ascii="Times New Roman" w:hAnsi="Times New Roman"/>
        </w:rPr>
        <w:t>4. Determinado pelo tribunal o preço a pagar, a aquisição da quota deve ser homologada logo que o pagamento seja efectuado ou a respectiva quantia depositada à ordem do tribunal ou tão depressa o adquirente preste garantias bastantes de que efectuará o dito pagamento no prazo que, em seu prudente arbítrio, o juiz lhe assinar; a sentença homologatória vale como título de aquisição da participação.</w:t>
      </w:r>
    </w:p>
    <w:p w:rsidR="000A0190" w:rsidRPr="00AE57CD" w:rsidRDefault="000A0190" w:rsidP="0020671A">
      <w:pPr>
        <w:pStyle w:val="EstiloArtigosTimesNewRoman"/>
      </w:pPr>
      <w:bookmarkStart w:id="85" w:name="_Toc17815508"/>
      <w:r w:rsidRPr="00AE57CD">
        <w:t>Artigo 52.º</w:t>
      </w:r>
      <w:r w:rsidRPr="00AE57CD">
        <w:br/>
        <w:t>(Efeitos de invalidada)</w:t>
      </w:r>
      <w:bookmarkEnd w:id="8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declaração de nulidade e a anulação do contrato de sociedade determinam a entrada da sociedade em liquidação, nos termos do artigo 165.º, devendo este efeito ser mencionado na sentença.</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lastRenderedPageBreak/>
          <w:t>2. A</w:t>
        </w:r>
      </w:smartTag>
      <w:r w:rsidRPr="00AE57CD">
        <w:rPr>
          <w:rFonts w:ascii="Times New Roman" w:hAnsi="Times New Roman"/>
        </w:rPr>
        <w:t xml:space="preserve"> eficácia dos negócios jurídicos concluídos anteriormente em nome da sociedade não é afectada pela declaração de nulidade ou anulação do contrato social.</w:t>
      </w:r>
    </w:p>
    <w:p w:rsidR="000A0190" w:rsidRPr="00AE57CD" w:rsidRDefault="000A0190">
      <w:pPr>
        <w:rPr>
          <w:rFonts w:ascii="Times New Roman" w:hAnsi="Times New Roman"/>
        </w:rPr>
      </w:pPr>
      <w:r w:rsidRPr="00AE57CD">
        <w:rPr>
          <w:rFonts w:ascii="Times New Roman" w:hAnsi="Times New Roman"/>
        </w:rPr>
        <w:t>3. No entanto, se a nulidade proceder de simulação, de ilicitude do objecto ou de violação da ordem pública ou ofensa dos bons costumes, o disposto no número anterior só aproveita a terceiros de boa fé.</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invalidade do contrato não exime os sócios do dever de realizar ou completar as suas entradas nem tão-pouco os exonera da responsabilidade pessoal e solidária perante terceiros que, segundo a lei, eventualmente lhes incumba.</w:t>
      </w:r>
    </w:p>
    <w:p w:rsidR="000A0190" w:rsidRPr="00AE57CD" w:rsidRDefault="000A0190">
      <w:pPr>
        <w:rPr>
          <w:rFonts w:ascii="Times New Roman" w:hAnsi="Times New Roman"/>
        </w:rPr>
      </w:pPr>
      <w:r w:rsidRPr="00AE57CD">
        <w:rPr>
          <w:rFonts w:ascii="Times New Roman" w:hAnsi="Times New Roman"/>
        </w:rPr>
        <w:t>5. O disposto no número antecedente não é aplicável ao sócio cuja incapacidade foi a causa da anulação do contrato ou que a venha opor por via de excepção à sociedade, aos outros sócios ou a terceiros.</w:t>
      </w:r>
    </w:p>
    <w:p w:rsidR="000A0190" w:rsidRPr="00AE57CD" w:rsidRDefault="000A0190">
      <w:pPr>
        <w:pStyle w:val="Captulos"/>
        <w:rPr>
          <w:rFonts w:ascii="Times New Roman" w:hAnsi="Times New Roman"/>
        </w:rPr>
      </w:pPr>
      <w:bookmarkStart w:id="86" w:name="_Toc16401445"/>
      <w:bookmarkStart w:id="87" w:name="_Toc17815509"/>
      <w:r w:rsidRPr="00AE57CD">
        <w:rPr>
          <w:rFonts w:ascii="Times New Roman" w:hAnsi="Times New Roman"/>
        </w:rPr>
        <w:t>CAPÍTULO IV</w:t>
      </w:r>
      <w:bookmarkEnd w:id="86"/>
      <w:r w:rsidRPr="00AE57CD">
        <w:rPr>
          <w:rFonts w:ascii="Times New Roman" w:hAnsi="Times New Roman"/>
        </w:rPr>
        <w:t xml:space="preserve"> </w:t>
      </w:r>
      <w:r w:rsidRPr="00AE57CD">
        <w:rPr>
          <w:rFonts w:ascii="Times New Roman" w:hAnsi="Times New Roman"/>
        </w:rPr>
        <w:br/>
      </w:r>
      <w:bookmarkStart w:id="88" w:name="_Toc16401446"/>
      <w:r w:rsidRPr="00AE57CD">
        <w:rPr>
          <w:rFonts w:ascii="Times New Roman" w:hAnsi="Times New Roman"/>
        </w:rPr>
        <w:t>Deliberações dos sócios</w:t>
      </w:r>
      <w:bookmarkEnd w:id="87"/>
      <w:bookmarkEnd w:id="88"/>
    </w:p>
    <w:p w:rsidR="000A0190" w:rsidRPr="00AE57CD" w:rsidRDefault="000A0190" w:rsidP="0020671A">
      <w:pPr>
        <w:pStyle w:val="EstiloArtigosTimesNewRoman"/>
      </w:pPr>
      <w:bookmarkStart w:id="89" w:name="_Toc17815510"/>
      <w:r w:rsidRPr="00AE57CD">
        <w:t>Artigo 53.º</w:t>
      </w:r>
      <w:r w:rsidRPr="00AE57CD">
        <w:br/>
        <w:t>(Formas de deliberação)</w:t>
      </w:r>
      <w:bookmarkEnd w:id="89"/>
    </w:p>
    <w:p w:rsidR="000A0190" w:rsidRPr="00AE57CD" w:rsidRDefault="000A0190">
      <w:pPr>
        <w:rPr>
          <w:rFonts w:ascii="Times New Roman" w:hAnsi="Times New Roman"/>
        </w:rPr>
      </w:pPr>
      <w:r w:rsidRPr="00AE57CD">
        <w:rPr>
          <w:rFonts w:ascii="Times New Roman" w:hAnsi="Times New Roman"/>
        </w:rPr>
        <w:t>1. As deliberações dos sócios só podem ser tomadas por alguma das formas admitidas por lei para cada tipo de sociedade.</w:t>
      </w:r>
    </w:p>
    <w:p w:rsidR="000A0190" w:rsidRPr="00AE57CD" w:rsidRDefault="000A0190">
      <w:pPr>
        <w:rPr>
          <w:rFonts w:ascii="Times New Roman" w:hAnsi="Times New Roman"/>
        </w:rPr>
      </w:pPr>
      <w:r w:rsidRPr="00AE57CD">
        <w:rPr>
          <w:rFonts w:ascii="Times New Roman" w:hAnsi="Times New Roman"/>
        </w:rPr>
        <w:t>2. As disposições da lei ou do contrato de sociedade relativas a deliberações tomadas em assembleia geral compreendem qualquer forma de deliberação dos sócios prevista na lei para esse tipo de sociedade, salvo quando a sua interpretação impuser solução diversa.</w:t>
      </w:r>
    </w:p>
    <w:p w:rsidR="000A0190" w:rsidRPr="00AE57CD" w:rsidRDefault="000A0190" w:rsidP="0020671A">
      <w:pPr>
        <w:pStyle w:val="EstiloArtigosTimesNewRoman"/>
      </w:pPr>
      <w:bookmarkStart w:id="90" w:name="_Toc17815511"/>
      <w:r w:rsidRPr="00AE57CD">
        <w:t>Artigo 54.º</w:t>
      </w:r>
      <w:r w:rsidRPr="00AE57CD">
        <w:br/>
        <w:t>(Deliberações unânimes e assembleias universais)</w:t>
      </w:r>
      <w:bookmarkEnd w:id="90"/>
    </w:p>
    <w:p w:rsidR="000A0190" w:rsidRPr="00AE57CD" w:rsidRDefault="000A0190">
      <w:pPr>
        <w:rPr>
          <w:rFonts w:ascii="Times New Roman" w:hAnsi="Times New Roman"/>
        </w:rPr>
      </w:pPr>
      <w:r w:rsidRPr="00AE57CD">
        <w:rPr>
          <w:rFonts w:ascii="Times New Roman" w:hAnsi="Times New Roman"/>
        </w:rPr>
        <w:t>1. Podem os sócios, em qualquer tipo de sociedade, tomar deliberações unânimes por escrito, e bem assim reunir-se em assembleia geral, sem observância de formalidades prévias, desde que todos estejam presentes e todos manifestem a vontade de que a assembleia se constitua e delibere sobre determinado assunto.</w:t>
      </w:r>
    </w:p>
    <w:p w:rsidR="000A0190" w:rsidRPr="00AE57CD" w:rsidRDefault="000A0190">
      <w:pPr>
        <w:rPr>
          <w:rFonts w:ascii="Times New Roman" w:hAnsi="Times New Roman"/>
        </w:rPr>
      </w:pPr>
      <w:r w:rsidRPr="00AE57CD">
        <w:rPr>
          <w:rFonts w:ascii="Times New Roman" w:hAnsi="Times New Roman"/>
        </w:rPr>
        <w:t>2. Na hipótese prevista na parte final do número anterior, uma vez manifestada por todos os sócios a vontade de deliberar, aplicam-se todos os preceitos legais e contratuais relativos ao funcionamento da assembleia, a qual, porém, só pode deliberar sobre os assuntos consentidos por todos os sócios.</w:t>
      </w:r>
    </w:p>
    <w:p w:rsidR="000A0190" w:rsidRPr="00AE57CD" w:rsidRDefault="000A0190">
      <w:pPr>
        <w:rPr>
          <w:rFonts w:ascii="Times New Roman" w:hAnsi="Times New Roman"/>
        </w:rPr>
      </w:pPr>
      <w:r w:rsidRPr="00AE57CD">
        <w:rPr>
          <w:rFonts w:ascii="Times New Roman" w:hAnsi="Times New Roman"/>
        </w:rPr>
        <w:t>3. O representante de um sócio só pode votar em deliberações tomadas nos termos do n.º 1 se para o efeito expressamente autorizado.</w:t>
      </w:r>
    </w:p>
    <w:p w:rsidR="000A0190" w:rsidRPr="00AE57CD" w:rsidRDefault="000A0190" w:rsidP="0020671A">
      <w:pPr>
        <w:pStyle w:val="EstiloArtigosTimesNewRoman"/>
      </w:pPr>
      <w:bookmarkStart w:id="91" w:name="_Toc17815512"/>
      <w:r w:rsidRPr="00AE57CD">
        <w:t>Artigo 55.º</w:t>
      </w:r>
      <w:r w:rsidRPr="00AE57CD">
        <w:br/>
        <w:t>(Falta de consentimento dos sócios)</w:t>
      </w:r>
      <w:bookmarkEnd w:id="91"/>
    </w:p>
    <w:p w:rsidR="000A0190" w:rsidRPr="00AE57CD" w:rsidRDefault="000A0190">
      <w:pPr>
        <w:rPr>
          <w:rFonts w:ascii="Times New Roman" w:hAnsi="Times New Roman"/>
        </w:rPr>
      </w:pPr>
      <w:r w:rsidRPr="00AE57CD">
        <w:rPr>
          <w:rFonts w:ascii="Times New Roman" w:hAnsi="Times New Roman"/>
        </w:rPr>
        <w:t>Salvo disposição legal em contrário, as deliberações tomadas sobre assunto para o qual a lei exija o consentimento de determinado sócio são ineficazes para todos enquanto o interessado não der o seu acordo, expressa ou tacitamente.</w:t>
      </w:r>
    </w:p>
    <w:p w:rsidR="000A0190" w:rsidRPr="00AE57CD" w:rsidRDefault="000A0190" w:rsidP="0020671A">
      <w:pPr>
        <w:pStyle w:val="EstiloArtigosTimesNewRoman"/>
      </w:pPr>
      <w:bookmarkStart w:id="92" w:name="_Toc17815513"/>
      <w:r w:rsidRPr="00AE57CD">
        <w:t>Artigo 56.º</w:t>
      </w:r>
      <w:r w:rsidRPr="00AE57CD">
        <w:br/>
        <w:t>(Deliberações nulas)</w:t>
      </w:r>
      <w:bookmarkEnd w:id="92"/>
    </w:p>
    <w:p w:rsidR="000A0190" w:rsidRPr="00AE57CD" w:rsidRDefault="000A0190">
      <w:pPr>
        <w:rPr>
          <w:rFonts w:ascii="Times New Roman" w:hAnsi="Times New Roman"/>
        </w:rPr>
      </w:pPr>
      <w:r w:rsidRPr="00AE57CD">
        <w:rPr>
          <w:rFonts w:ascii="Times New Roman" w:hAnsi="Times New Roman"/>
        </w:rPr>
        <w:t>1. São nulas as deliberações dos sócios:</w:t>
      </w:r>
    </w:p>
    <w:p w:rsidR="000A0190" w:rsidRPr="00AE57CD" w:rsidRDefault="000A0190">
      <w:pPr>
        <w:rPr>
          <w:rFonts w:ascii="Times New Roman" w:hAnsi="Times New Roman"/>
        </w:rPr>
      </w:pPr>
      <w:r w:rsidRPr="00AE57CD">
        <w:rPr>
          <w:rFonts w:ascii="Times New Roman" w:hAnsi="Times New Roman"/>
        </w:rPr>
        <w:t>a) Tomadas em assembleia geral não convocado, salvo se todos os sócios tiverem estado presentes ou representados;</w:t>
      </w:r>
    </w:p>
    <w:p w:rsidR="000A0190" w:rsidRPr="00AE57CD" w:rsidRDefault="000A0190">
      <w:pPr>
        <w:rPr>
          <w:rFonts w:ascii="Times New Roman" w:hAnsi="Times New Roman"/>
        </w:rPr>
      </w:pPr>
      <w:r w:rsidRPr="00AE57CD">
        <w:rPr>
          <w:rFonts w:ascii="Times New Roman" w:hAnsi="Times New Roman"/>
        </w:rPr>
        <w:t>b) Tomadas mediante voto escrito sem que todos os sócios com direito de voto tenham sido convidados a exercer esse direito, a não ser que todos eles tenham dado por escrito o seu voto;</w:t>
      </w:r>
    </w:p>
    <w:p w:rsidR="000A0190" w:rsidRPr="00AE57CD" w:rsidRDefault="000A0190">
      <w:pPr>
        <w:rPr>
          <w:rFonts w:ascii="Times New Roman" w:hAnsi="Times New Roman"/>
        </w:rPr>
      </w:pPr>
      <w:r w:rsidRPr="00AE57CD">
        <w:rPr>
          <w:rFonts w:ascii="Times New Roman" w:hAnsi="Times New Roman"/>
        </w:rPr>
        <w:t>c) Cujo conteúdo não esteja, por natureza, sujeito a deliberação dos sócios;</w:t>
      </w:r>
    </w:p>
    <w:p w:rsidR="000A0190" w:rsidRPr="00AE57CD" w:rsidRDefault="000A0190">
      <w:pPr>
        <w:rPr>
          <w:rFonts w:ascii="Times New Roman" w:hAnsi="Times New Roman"/>
        </w:rPr>
      </w:pPr>
      <w:r w:rsidRPr="00AE57CD">
        <w:rPr>
          <w:rFonts w:ascii="Times New Roman" w:hAnsi="Times New Roman"/>
        </w:rPr>
        <w:t>d) Cujo conteúdo, directamente ou por actos de outros órgãos que determine ou permita, seja ofensivo dos bons costumes ou de preceitos legais que não possam ser derrogados, nem sequer por vontade unânime dos sócios.</w:t>
      </w:r>
    </w:p>
    <w:p w:rsidR="000A0190" w:rsidRPr="00AE57CD" w:rsidRDefault="000A0190">
      <w:pPr>
        <w:rPr>
          <w:rFonts w:ascii="Times New Roman" w:hAnsi="Times New Roman"/>
        </w:rPr>
      </w:pPr>
      <w:r w:rsidRPr="00AE57CD">
        <w:rPr>
          <w:rFonts w:ascii="Times New Roman" w:hAnsi="Times New Roman"/>
        </w:rPr>
        <w:t>2. Não se consideram convocados as assembleias cujo aviso convocatório seja assinado por quem não tenha essa competência, aquelas de cujo aviso convocatório não constem o dia, hora e local da reunião e as que reunam em dia, hora ou local diversos dos constantes do aviso.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nulidade de uma deliberação nos casos previstos nas alíneas a) e b) do n.º 1 não pode ser invocada quando os sócios ausentes e não representados ou não participantes na deliberação por escrito tiverem posteriormente dado por escrito o seu assentimento à deliberação.</w:t>
      </w:r>
    </w:p>
    <w:p w:rsidR="000A0190" w:rsidRPr="00AE57CD" w:rsidRDefault="000A0190" w:rsidP="0020671A">
      <w:pPr>
        <w:pStyle w:val="EstiloArtigosTimesNewRoman"/>
      </w:pPr>
      <w:bookmarkStart w:id="93" w:name="_Toc17815514"/>
      <w:r w:rsidRPr="00AE57CD">
        <w:t>Artigo 57.º</w:t>
      </w:r>
      <w:r w:rsidRPr="00AE57CD">
        <w:br/>
        <w:t>(Iniciativa do órgão de fiscalização quanto a deliberações nulas)</w:t>
      </w:r>
      <w:bookmarkEnd w:id="93"/>
    </w:p>
    <w:p w:rsidR="000A0190" w:rsidRPr="00AE57CD" w:rsidRDefault="000A0190">
      <w:pPr>
        <w:rPr>
          <w:rFonts w:ascii="Times New Roman" w:hAnsi="Times New Roman"/>
        </w:rPr>
      </w:pPr>
      <w:r w:rsidRPr="00AE57CD">
        <w:rPr>
          <w:rFonts w:ascii="Times New Roman" w:hAnsi="Times New Roman"/>
        </w:rPr>
        <w:t>1. O órgão de fiscalização da sociedade deve dar a conhecer aos sócios, em assembleia geral, a nulidade de qualquer deliberação anterior, a fim de eles a renovarem, sendo possível, ou de promoverem, querendo, a respectiva declaração judicial.</w:t>
      </w:r>
    </w:p>
    <w:p w:rsidR="000A0190" w:rsidRPr="00AE57CD" w:rsidRDefault="000A0190">
      <w:pPr>
        <w:rPr>
          <w:rFonts w:ascii="Times New Roman" w:hAnsi="Times New Roman"/>
        </w:rPr>
      </w:pPr>
      <w:r w:rsidRPr="00AE57CD">
        <w:rPr>
          <w:rFonts w:ascii="Times New Roman" w:hAnsi="Times New Roman"/>
        </w:rPr>
        <w:lastRenderedPageBreak/>
        <w:t>2. Se os sócios não renovarem a deliberação ou a sociedade não for citada para a referida acção dentro do prazo de dois meses, deve o órgão de fiscalização promover sem demora a declaração judicial de nulidade da mesma deliberação.</w:t>
      </w:r>
    </w:p>
    <w:p w:rsidR="000A0190" w:rsidRPr="00AE57CD" w:rsidRDefault="000A0190">
      <w:pPr>
        <w:rPr>
          <w:rFonts w:ascii="Times New Roman" w:hAnsi="Times New Roman"/>
        </w:rPr>
      </w:pPr>
      <w:r w:rsidRPr="00AE57CD">
        <w:rPr>
          <w:rFonts w:ascii="Times New Roman" w:hAnsi="Times New Roman"/>
        </w:rPr>
        <w:t>3. O órgão de fiscalização que instaurar a referida acção judicial deve propor logo ao tribunal a nomeação de um sócio para representar a sociedade.</w:t>
      </w:r>
    </w:p>
    <w:p w:rsidR="000A0190" w:rsidRPr="00AE57CD" w:rsidRDefault="000A0190">
      <w:pPr>
        <w:rPr>
          <w:rFonts w:ascii="Times New Roman" w:hAnsi="Times New Roman"/>
        </w:rPr>
      </w:pPr>
      <w:r w:rsidRPr="00AE57CD">
        <w:rPr>
          <w:rFonts w:ascii="Times New Roman" w:hAnsi="Times New Roman"/>
        </w:rPr>
        <w:t>4. Nas sociedades que não tenham órgão de fiscalização o disposto nos números anteriores aplica-se a qualquer gerente.</w:t>
      </w:r>
    </w:p>
    <w:p w:rsidR="000A0190" w:rsidRPr="00AE57CD" w:rsidRDefault="000A0190" w:rsidP="0020671A">
      <w:pPr>
        <w:pStyle w:val="EstiloArtigosTimesNewRoman"/>
      </w:pPr>
      <w:bookmarkStart w:id="94" w:name="_Toc17815515"/>
      <w:r w:rsidRPr="00AE57CD">
        <w:t>Artigo 58.º</w:t>
      </w:r>
      <w:r w:rsidRPr="00AE57CD">
        <w:br/>
        <w:t>(Deliberações anuláveis)</w:t>
      </w:r>
      <w:bookmarkEnd w:id="94"/>
    </w:p>
    <w:p w:rsidR="000A0190" w:rsidRPr="00AE57CD" w:rsidRDefault="000A0190">
      <w:pPr>
        <w:rPr>
          <w:rFonts w:ascii="Times New Roman" w:hAnsi="Times New Roman"/>
        </w:rPr>
      </w:pPr>
      <w:r w:rsidRPr="00AE57CD">
        <w:rPr>
          <w:rFonts w:ascii="Times New Roman" w:hAnsi="Times New Roman"/>
        </w:rPr>
        <w:t>1. São anuláveis as deliberações que:</w:t>
      </w:r>
    </w:p>
    <w:p w:rsidR="000A0190" w:rsidRPr="00AE57CD" w:rsidRDefault="000A0190">
      <w:pPr>
        <w:rPr>
          <w:rFonts w:ascii="Times New Roman" w:hAnsi="Times New Roman"/>
        </w:rPr>
      </w:pPr>
      <w:r w:rsidRPr="00AE57CD">
        <w:rPr>
          <w:rFonts w:ascii="Times New Roman" w:hAnsi="Times New Roman"/>
        </w:rPr>
        <w:t>a) Violem disposições quer da lei, quando ao caso não caiba a nulidade, nos termos do artigo 56.º, quer do contrato de sociedade;</w:t>
      </w:r>
    </w:p>
    <w:p w:rsidR="000A0190" w:rsidRPr="00AE57CD" w:rsidRDefault="000A0190">
      <w:pPr>
        <w:rPr>
          <w:rFonts w:ascii="Times New Roman" w:hAnsi="Times New Roman"/>
        </w:rPr>
      </w:pPr>
      <w:r w:rsidRPr="00AE57CD">
        <w:rPr>
          <w:rFonts w:ascii="Times New Roman" w:hAnsi="Times New Roman"/>
        </w:rPr>
        <w:t>b) Sejam apropriadas para satisfazer o propósito de um dos sócios de conseguir, através do exercício do direito de voto, vantagens especiais para si ou para terceiros, em prejuízo da sociedade ou de outros sócios ou simplesmente de prejudicar aquela ou estes, a menos que se prove que as deliberações teriam sido tomadas mesmo sem os votos abusivos;</w:t>
      </w:r>
    </w:p>
    <w:p w:rsidR="000A0190" w:rsidRPr="00AE57CD" w:rsidRDefault="000A0190">
      <w:pPr>
        <w:rPr>
          <w:rFonts w:ascii="Times New Roman" w:hAnsi="Times New Roman"/>
        </w:rPr>
      </w:pPr>
      <w:r w:rsidRPr="00AE57CD">
        <w:rPr>
          <w:rFonts w:ascii="Times New Roman" w:hAnsi="Times New Roman"/>
        </w:rPr>
        <w:t>c) Não tenham sido precedidas do fornecimento ao sócio de elementos mínimos de informação.</w:t>
      </w:r>
    </w:p>
    <w:p w:rsidR="000A0190" w:rsidRPr="00AE57CD" w:rsidRDefault="000A0190">
      <w:pPr>
        <w:rPr>
          <w:rFonts w:ascii="Times New Roman" w:hAnsi="Times New Roman"/>
        </w:rPr>
      </w:pPr>
      <w:r w:rsidRPr="00AE57CD">
        <w:rPr>
          <w:rFonts w:ascii="Times New Roman" w:hAnsi="Times New Roman"/>
        </w:rPr>
        <w:t>2. Quando as estipulações contratuais se limitarem a reproduzir preceitos legais, são estes considerados directamente violados, para os efeitos deste artigo e do artigo 56.º</w:t>
      </w:r>
    </w:p>
    <w:p w:rsidR="000A0190" w:rsidRPr="00AE57CD" w:rsidRDefault="000A0190">
      <w:pPr>
        <w:rPr>
          <w:rFonts w:ascii="Times New Roman" w:hAnsi="Times New Roman"/>
        </w:rPr>
      </w:pPr>
      <w:r w:rsidRPr="00AE57CD">
        <w:rPr>
          <w:rFonts w:ascii="Times New Roman" w:hAnsi="Times New Roman"/>
        </w:rPr>
        <w:t>3. Os sócios que tenham formado maioria em deliberação abrangida pela alínea b) do n.º 1 respondem solidariamente para com a sociedade ou para com os outros sócios pelos prejuízos causados.</w:t>
      </w:r>
    </w:p>
    <w:p w:rsidR="000A0190" w:rsidRPr="00AE57CD" w:rsidRDefault="000A0190">
      <w:pPr>
        <w:rPr>
          <w:rFonts w:ascii="Times New Roman" w:hAnsi="Times New Roman"/>
        </w:rPr>
      </w:pPr>
      <w:r w:rsidRPr="00AE57CD">
        <w:rPr>
          <w:rFonts w:ascii="Times New Roman" w:hAnsi="Times New Roman"/>
        </w:rPr>
        <w:t>4. Consideram-se, para efeitos deste artigo, elementos mínimos de informação:</w:t>
      </w:r>
    </w:p>
    <w:p w:rsidR="000A0190" w:rsidRPr="00AE57CD" w:rsidRDefault="000A0190">
      <w:pPr>
        <w:rPr>
          <w:rFonts w:ascii="Times New Roman" w:hAnsi="Times New Roman"/>
        </w:rPr>
      </w:pPr>
      <w:r w:rsidRPr="00AE57CD">
        <w:rPr>
          <w:rFonts w:ascii="Times New Roman" w:hAnsi="Times New Roman"/>
        </w:rPr>
        <w:t>a) As menções exigidas pelo artigo 377.º, n.º 8;</w:t>
      </w:r>
    </w:p>
    <w:p w:rsidR="000A0190" w:rsidRPr="00AE57CD" w:rsidRDefault="000A0190">
      <w:pPr>
        <w:rPr>
          <w:rFonts w:ascii="Times New Roman" w:hAnsi="Times New Roman"/>
        </w:rPr>
      </w:pPr>
      <w:r w:rsidRPr="00AE57CD">
        <w:rPr>
          <w:rFonts w:ascii="Times New Roman" w:hAnsi="Times New Roman"/>
        </w:rPr>
        <w:t>b) A colocação de documentos para exame dos sócios no local e durante o tempo prescritos pela lei ou pelo contrato.</w:t>
      </w:r>
    </w:p>
    <w:p w:rsidR="000A0190" w:rsidRPr="00AE57CD" w:rsidRDefault="000A0190" w:rsidP="0020671A">
      <w:pPr>
        <w:pStyle w:val="EstiloArtigosTimesNewRoman"/>
      </w:pPr>
      <w:bookmarkStart w:id="95" w:name="_Toc17815516"/>
      <w:r w:rsidRPr="00AE57CD">
        <w:t>Artigo 59.º</w:t>
      </w:r>
      <w:r w:rsidRPr="00AE57CD">
        <w:br/>
        <w:t>(Acção de anulação)</w:t>
      </w:r>
      <w:bookmarkEnd w:id="9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anulabilidade pode ser arguida pelo órgão de fiscalização ou por qualquer sócio que não tenha votado no sentido que fez vencimento nem posteriormente tenha aprovado a deliberação, expressa ou tacitamente.</w:t>
      </w:r>
    </w:p>
    <w:p w:rsidR="000A0190" w:rsidRPr="00AE57CD" w:rsidRDefault="000A0190">
      <w:pPr>
        <w:rPr>
          <w:rFonts w:ascii="Times New Roman" w:hAnsi="Times New Roman"/>
        </w:rPr>
      </w:pPr>
      <w:r w:rsidRPr="00AE57CD">
        <w:rPr>
          <w:rFonts w:ascii="Times New Roman" w:hAnsi="Times New Roman"/>
        </w:rPr>
        <w:t>2. O prazo para a proposição da acção de anulação é de 30 dias contados a partir:</w:t>
      </w:r>
    </w:p>
    <w:p w:rsidR="000A0190" w:rsidRPr="00AE57CD" w:rsidRDefault="000A0190">
      <w:pPr>
        <w:rPr>
          <w:rFonts w:ascii="Times New Roman" w:hAnsi="Times New Roman"/>
        </w:rPr>
      </w:pPr>
      <w:r w:rsidRPr="00AE57CD">
        <w:rPr>
          <w:rFonts w:ascii="Times New Roman" w:hAnsi="Times New Roman"/>
        </w:rPr>
        <w:t>a) Da data em que foi encerrada a assembleia geral;</w:t>
      </w:r>
    </w:p>
    <w:p w:rsidR="000A0190" w:rsidRPr="00AE57CD" w:rsidRDefault="000A0190">
      <w:pPr>
        <w:rPr>
          <w:rFonts w:ascii="Times New Roman" w:hAnsi="Times New Roman"/>
        </w:rPr>
      </w:pPr>
      <w:r w:rsidRPr="00AE57CD">
        <w:rPr>
          <w:rFonts w:ascii="Times New Roman" w:hAnsi="Times New Roman"/>
        </w:rPr>
        <w:t>b) Do 3.º dia subsequente à data do envio da acta da deliberação por voto escrito;</w:t>
      </w:r>
    </w:p>
    <w:p w:rsidR="000A0190" w:rsidRPr="00AE57CD" w:rsidRDefault="000A0190">
      <w:pPr>
        <w:rPr>
          <w:rFonts w:ascii="Times New Roman" w:hAnsi="Times New Roman"/>
        </w:rPr>
      </w:pPr>
      <w:r w:rsidRPr="00AE57CD">
        <w:rPr>
          <w:rFonts w:ascii="Times New Roman" w:hAnsi="Times New Roman"/>
        </w:rPr>
        <w:t>c) Da data em que o sócio teve conhecimento da deliberação, se esta incidir sobre o assunto que não constava da convocatória.</w:t>
      </w:r>
    </w:p>
    <w:p w:rsidR="000A0190" w:rsidRPr="00AE57CD" w:rsidRDefault="000A0190">
      <w:pPr>
        <w:rPr>
          <w:rFonts w:ascii="Times New Roman" w:hAnsi="Times New Roman"/>
        </w:rPr>
      </w:pPr>
      <w:r w:rsidRPr="00AE57CD">
        <w:rPr>
          <w:rFonts w:ascii="Times New Roman" w:hAnsi="Times New Roman"/>
        </w:rPr>
        <w:t>3. Sendo uma assembleia geral interrompida por mais de quinze dias, a acção de anulação de deliberação anterior à interrupção pode ser proposta nos 30 dias seguintes àquele em que a deliberação foi tomada.</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proposição da acção de anulação não depende de apresentação da respectiva acta, mas se o sócio invocar impossibilidade de a obter, o juiz mandará notificar as pessoas que, nos termos desta lei, devem assinar a acta, para a apresentarem no tribunal, no prazo que fixar, até 60 dias, suspendendo a instância até essa apresentação. </w:t>
      </w:r>
    </w:p>
    <w:p w:rsidR="000A0190" w:rsidRPr="00AE57CD" w:rsidRDefault="000A0190">
      <w:pPr>
        <w:rPr>
          <w:rFonts w:ascii="Times New Roman" w:hAnsi="Times New Roman"/>
        </w:rPr>
      </w:pPr>
      <w:r w:rsidRPr="00AE57CD">
        <w:rPr>
          <w:rFonts w:ascii="Times New Roman" w:hAnsi="Times New Roman"/>
        </w:rPr>
        <w:t>5. Embora a lei exija a assinatura da acta por todos os sócios, bastará, para o efeito do número anterior, que ela seja assinada por todos os sócios votantes no sentido que fez vencimento.</w:t>
      </w:r>
    </w:p>
    <w:p w:rsidR="000A0190" w:rsidRPr="00AE57CD" w:rsidRDefault="000A0190">
      <w:pPr>
        <w:rPr>
          <w:rFonts w:ascii="Times New Roman" w:hAnsi="Times New Roman"/>
        </w:rPr>
      </w:pPr>
      <w:r w:rsidRPr="00AE57CD">
        <w:rPr>
          <w:rFonts w:ascii="Times New Roman" w:hAnsi="Times New Roman"/>
        </w:rPr>
        <w:t>6. Tendo o voto sido secreto, considera-se que não votaram no sentido que fez vencimento apenas aqueles sócios que, na própria assembleia ou perante notário, nos cinco dias seguintes à assembleia tenham feito consignar que votaram contra a deliberação tomada.</w:t>
      </w:r>
    </w:p>
    <w:p w:rsidR="000A0190" w:rsidRPr="00AE57CD" w:rsidRDefault="000A0190" w:rsidP="0020671A">
      <w:pPr>
        <w:pStyle w:val="EstiloArtigosTimesNewRoman"/>
      </w:pPr>
      <w:bookmarkStart w:id="96" w:name="_Toc17815517"/>
      <w:r w:rsidRPr="00AE57CD">
        <w:t>Artigo 60.º</w:t>
      </w:r>
      <w:r w:rsidRPr="00AE57CD">
        <w:br/>
        <w:t>(Disposições comuns às acções de nulidade e de anulação)</w:t>
      </w:r>
      <w:bookmarkEnd w:id="96"/>
    </w:p>
    <w:p w:rsidR="000A0190" w:rsidRPr="00AE57CD" w:rsidRDefault="000A0190">
      <w:pPr>
        <w:rPr>
          <w:rFonts w:ascii="Times New Roman" w:hAnsi="Times New Roman"/>
        </w:rPr>
      </w:pPr>
      <w:r w:rsidRPr="00AE57CD">
        <w:rPr>
          <w:rFonts w:ascii="Times New Roman" w:hAnsi="Times New Roman"/>
        </w:rPr>
        <w:t>1. Tanto a acção de declaração de nulidade como a de anulação são propostas contra a sociedade.</w:t>
      </w:r>
    </w:p>
    <w:p w:rsidR="000A0190" w:rsidRPr="00AE57CD" w:rsidRDefault="000A0190">
      <w:pPr>
        <w:rPr>
          <w:rFonts w:ascii="Times New Roman" w:hAnsi="Times New Roman"/>
        </w:rPr>
      </w:pPr>
      <w:r w:rsidRPr="00AE57CD">
        <w:rPr>
          <w:rFonts w:ascii="Times New Roman" w:hAnsi="Times New Roman"/>
        </w:rPr>
        <w:t>2. Havendo várias acções de invalidada da mesma deliberação, devem elas ser apensadas, observando-se a regra do n.º 2 do artigo 275.º do Código de Processo Civil.</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sociedade suportará todos os encargos das acções propostas pelo órgão de fiscalização ou, na sua falta, por qualquer gerente, ainda que sejam julgadas improcedentes.</w:t>
      </w:r>
    </w:p>
    <w:p w:rsidR="000A0190" w:rsidRPr="00AE57CD" w:rsidRDefault="000A0190" w:rsidP="0020671A">
      <w:pPr>
        <w:pStyle w:val="EstiloArtigosTimesNewRoman"/>
      </w:pPr>
      <w:bookmarkStart w:id="97" w:name="_Toc17815518"/>
      <w:r w:rsidRPr="00AE57CD">
        <w:t>Artigo 61.º</w:t>
      </w:r>
      <w:r w:rsidRPr="00AE57CD">
        <w:br/>
        <w:t>(Eficácia do caso julgado)</w:t>
      </w:r>
      <w:bookmarkEnd w:id="9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sentença que declarar nula ou anular uma deliberação é eficaz contra e a favor de todos os sócios e órgãos da sociedade, mesmo que não tenham sido parte ou não tenham intervindo na acção.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lastRenderedPageBreak/>
          <w:t>2. A</w:t>
        </w:r>
      </w:smartTag>
      <w:r w:rsidRPr="00AE57CD">
        <w:rPr>
          <w:rFonts w:ascii="Times New Roman" w:hAnsi="Times New Roman"/>
        </w:rPr>
        <w:t xml:space="preserve"> declaração de nulidade ou a anulação não prejudica os direitos adquiridos de boa-fé por terceiros, com fundamento em actos praticados em execução da deliberação; o conhecimento da nulidade ou da anulabilidade exclui a boa-fé.</w:t>
      </w:r>
    </w:p>
    <w:p w:rsidR="000A0190" w:rsidRPr="00AE57CD" w:rsidRDefault="000A0190" w:rsidP="0020671A">
      <w:pPr>
        <w:pStyle w:val="EstiloArtigosTimesNewRoman"/>
      </w:pPr>
      <w:bookmarkStart w:id="98" w:name="_Toc17815519"/>
      <w:r w:rsidRPr="00AE57CD">
        <w:t>Artigo 62.º</w:t>
      </w:r>
      <w:r w:rsidRPr="00AE57CD">
        <w:br/>
        <w:t>(Renovação da deliberação)</w:t>
      </w:r>
      <w:bookmarkEnd w:id="98"/>
    </w:p>
    <w:p w:rsidR="000A0190" w:rsidRPr="00AE57CD" w:rsidRDefault="000A0190">
      <w:pPr>
        <w:rPr>
          <w:rFonts w:ascii="Times New Roman" w:hAnsi="Times New Roman"/>
        </w:rPr>
      </w:pPr>
      <w:r w:rsidRPr="00AE57CD">
        <w:rPr>
          <w:rFonts w:ascii="Times New Roman" w:hAnsi="Times New Roman"/>
        </w:rPr>
        <w:t>1. Uma deliberação nula por força das alíneas a) e b) do n.º 1 do artigo 56.º pode ser renovada por outra deliberação e a esta pode ser atribuída eficácia retroactiva, ressalvados os direitos de terceiros.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anulabilidade cessa quando os sócios renovem a deliberação anulável mediante outra deliberação, desde que esta não enferme do vício da precedente. O sócio, porém, que nisso tiver um interesse atendível pode obter anulação da primeira deliberação, relativamente ao período anterior à deliberação renovatória.</w:t>
      </w:r>
    </w:p>
    <w:p w:rsidR="000A0190" w:rsidRPr="00AE57CD" w:rsidRDefault="000A0190">
      <w:pPr>
        <w:rPr>
          <w:rFonts w:ascii="Times New Roman" w:hAnsi="Times New Roman"/>
        </w:rPr>
      </w:pPr>
      <w:r w:rsidRPr="00AE57CD">
        <w:rPr>
          <w:rFonts w:ascii="Times New Roman" w:hAnsi="Times New Roman"/>
        </w:rPr>
        <w:t>3. O tribunal em que tenha sido impugnada uma deliberação pode conceder prazo à sociedade, a requerimento desta, para renovar a deliberação.</w:t>
      </w:r>
    </w:p>
    <w:p w:rsidR="000A0190" w:rsidRPr="00AE57CD" w:rsidRDefault="000A0190" w:rsidP="0020671A">
      <w:pPr>
        <w:pStyle w:val="EstiloArtigosTimesNewRoman"/>
      </w:pPr>
      <w:bookmarkStart w:id="99" w:name="_Toc17815520"/>
      <w:r w:rsidRPr="00AE57CD">
        <w:t>Artigo 63.º</w:t>
      </w:r>
      <w:r w:rsidRPr="00AE57CD">
        <w:br/>
        <w:t>(Actas)</w:t>
      </w:r>
      <w:bookmarkEnd w:id="99"/>
    </w:p>
    <w:p w:rsidR="000A0190" w:rsidRPr="00AE57CD" w:rsidRDefault="000A0190">
      <w:pPr>
        <w:rPr>
          <w:rFonts w:ascii="Times New Roman" w:hAnsi="Times New Roman"/>
        </w:rPr>
      </w:pPr>
      <w:r w:rsidRPr="00AE57CD">
        <w:rPr>
          <w:rFonts w:ascii="Times New Roman" w:hAnsi="Times New Roman"/>
        </w:rPr>
        <w:t>1. As deliberações dos sócios só podem ser provadas pelas actas das assembleias ou, quando sejam admitidas deliberações por escrito, pelos documentos donde elas constem.</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acta deve conter, pelo menos:</w:t>
      </w:r>
    </w:p>
    <w:p w:rsidR="000A0190" w:rsidRPr="00AE57CD" w:rsidRDefault="000A0190">
      <w:pPr>
        <w:rPr>
          <w:rFonts w:ascii="Times New Roman" w:hAnsi="Times New Roman"/>
        </w:rPr>
      </w:pPr>
      <w:r w:rsidRPr="00AE57CD">
        <w:rPr>
          <w:rFonts w:ascii="Times New Roman" w:hAnsi="Times New Roman"/>
        </w:rPr>
        <w:t>a) A identificação da sociedade, o lugar, o dia e a hora da reunião;</w:t>
      </w:r>
    </w:p>
    <w:p w:rsidR="000A0190" w:rsidRPr="00AE57CD" w:rsidRDefault="000A0190">
      <w:pPr>
        <w:rPr>
          <w:rFonts w:ascii="Times New Roman" w:hAnsi="Times New Roman"/>
        </w:rPr>
      </w:pPr>
      <w:r w:rsidRPr="00AE57CD">
        <w:rPr>
          <w:rFonts w:ascii="Times New Roman" w:hAnsi="Times New Roman"/>
        </w:rPr>
        <w:t>b) O nome do presidente e, se os houver, dos secretários,</w:t>
      </w:r>
    </w:p>
    <w:p w:rsidR="000A0190" w:rsidRPr="00AE57CD" w:rsidRDefault="000A0190">
      <w:pPr>
        <w:rPr>
          <w:rFonts w:ascii="Times New Roman" w:hAnsi="Times New Roman"/>
        </w:rPr>
      </w:pPr>
      <w:r w:rsidRPr="00AE57CD">
        <w:rPr>
          <w:rFonts w:ascii="Times New Roman" w:hAnsi="Times New Roman"/>
        </w:rPr>
        <w:t>c) Os nomes dos sócios presentes ou representados e o valor nominal das partes sociais, quotas ou acções de cada um, salvo nos casos em que a lei mande organizar lista de presenças, que deve ser anexada à acta;</w:t>
      </w:r>
    </w:p>
    <w:p w:rsidR="000A0190" w:rsidRPr="00AE57CD" w:rsidRDefault="000A0190">
      <w:pPr>
        <w:rPr>
          <w:rFonts w:ascii="Times New Roman" w:hAnsi="Times New Roman"/>
        </w:rPr>
      </w:pPr>
      <w:r w:rsidRPr="00AE57CD">
        <w:rPr>
          <w:rFonts w:ascii="Times New Roman" w:hAnsi="Times New Roman"/>
        </w:rPr>
        <w:t>d) A ordem do dia constante da convocatória, salvo quando esta seja anexada à acta;</w:t>
      </w:r>
    </w:p>
    <w:p w:rsidR="000A0190" w:rsidRPr="00AE57CD" w:rsidRDefault="000A0190">
      <w:pPr>
        <w:rPr>
          <w:rFonts w:ascii="Times New Roman" w:hAnsi="Times New Roman"/>
        </w:rPr>
      </w:pPr>
      <w:r w:rsidRPr="00AE57CD">
        <w:rPr>
          <w:rFonts w:ascii="Times New Roman" w:hAnsi="Times New Roman"/>
        </w:rPr>
        <w:t>e) Referência aos documentos e relatórios submetidos à assembleia;</w:t>
      </w:r>
    </w:p>
    <w:p w:rsidR="000A0190" w:rsidRPr="00AE57CD" w:rsidRDefault="000A0190">
      <w:pPr>
        <w:rPr>
          <w:rFonts w:ascii="Times New Roman" w:hAnsi="Times New Roman"/>
        </w:rPr>
      </w:pPr>
      <w:r w:rsidRPr="00AE57CD">
        <w:rPr>
          <w:rFonts w:ascii="Times New Roman" w:hAnsi="Times New Roman"/>
        </w:rPr>
        <w:t>f) O teor das deliberações tomadas;</w:t>
      </w:r>
    </w:p>
    <w:p w:rsidR="000A0190" w:rsidRPr="00AE57CD" w:rsidRDefault="000A0190">
      <w:pPr>
        <w:rPr>
          <w:rFonts w:ascii="Times New Roman" w:hAnsi="Times New Roman"/>
        </w:rPr>
      </w:pPr>
      <w:r w:rsidRPr="00AE57CD">
        <w:rPr>
          <w:rFonts w:ascii="Times New Roman" w:hAnsi="Times New Roman"/>
        </w:rPr>
        <w:t>g) Os resultados das votações;</w:t>
      </w:r>
    </w:p>
    <w:p w:rsidR="000A0190" w:rsidRPr="00AE57CD" w:rsidRDefault="000A0190">
      <w:pPr>
        <w:rPr>
          <w:rFonts w:ascii="Times New Roman" w:hAnsi="Times New Roman"/>
        </w:rPr>
      </w:pPr>
      <w:r w:rsidRPr="00AE57CD">
        <w:rPr>
          <w:rFonts w:ascii="Times New Roman" w:hAnsi="Times New Roman"/>
        </w:rPr>
        <w:t>h) O sentido das declarações dos sócios, se estes o requererem.</w:t>
      </w:r>
    </w:p>
    <w:p w:rsidR="000A0190" w:rsidRPr="00AE57CD" w:rsidRDefault="000A0190">
      <w:pPr>
        <w:rPr>
          <w:rFonts w:ascii="Times New Roman" w:hAnsi="Times New Roman"/>
        </w:rPr>
      </w:pPr>
      <w:r w:rsidRPr="00AE57CD">
        <w:rPr>
          <w:rFonts w:ascii="Times New Roman" w:hAnsi="Times New Roman"/>
        </w:rPr>
        <w:t>3. Quando a acta deva ser assinada por todos os sócios que tomaram parte na assembleia e alguns deles não o faça, podendo fazê-lo, deve a sociedade notificá-lo judicialmente para que, em prazo não inferior a oito dias, a assine; decorrido esse prazo, a acta tem a força probatória referida no n.º 1, desde que esteja assinada pela maioria dos sócios que tomaram parte na assembleia, sem prejuízo do direito dos que a não assinaram de invocarem em juízo a falsidade da acta.</w:t>
      </w:r>
    </w:p>
    <w:p w:rsidR="000A0190" w:rsidRPr="00AE57CD" w:rsidRDefault="000A0190">
      <w:pPr>
        <w:rPr>
          <w:rFonts w:ascii="Times New Roman" w:hAnsi="Times New Roman"/>
        </w:rPr>
      </w:pPr>
      <w:r w:rsidRPr="00AE57CD">
        <w:rPr>
          <w:rFonts w:ascii="Times New Roman" w:hAnsi="Times New Roman"/>
        </w:rPr>
        <w:t>4. As actas devem ser lavradas no respectivo livro ou em folhas soltas; no livro ou nas folhas devem ser também consignadas, pela forma estabelecido na lei, as deliberações tomadas em reunião da assembleia geral. Quando essas deliberações constem de escritura pública ou de instrumento fora das notas, deve a gerência, o conselho de administração ou a direcção inscrever no livro ou nas folhas menção da sua existência.</w:t>
      </w:r>
    </w:p>
    <w:p w:rsidR="000A0190" w:rsidRPr="00AE57CD" w:rsidRDefault="000A0190">
      <w:pPr>
        <w:rPr>
          <w:rFonts w:ascii="Times New Roman" w:hAnsi="Times New Roman"/>
        </w:rPr>
      </w:pPr>
      <w:r w:rsidRPr="00AE57CD">
        <w:rPr>
          <w:rFonts w:ascii="Times New Roman" w:hAnsi="Times New Roman"/>
        </w:rPr>
        <w:t>5. Na sociedade são arquivadas todas as folhas; as folhas devem ser encadernadas depois de utilizadas e podem, decorridos 10 exercícios após aquele a que se reportam, ser substituídas por microfilmes ou por outra forma adequada de suporte.</w:t>
      </w:r>
    </w:p>
    <w:p w:rsidR="000A0190" w:rsidRPr="00AE57CD" w:rsidRDefault="000A0190">
      <w:pPr>
        <w:rPr>
          <w:rFonts w:ascii="Times New Roman" w:hAnsi="Times New Roman"/>
        </w:rPr>
      </w:pPr>
      <w:r w:rsidRPr="00AE57CD">
        <w:rPr>
          <w:rFonts w:ascii="Times New Roman" w:hAnsi="Times New Roman"/>
        </w:rPr>
        <w:t>6. Sempre que as actas sejam registadas em folhas soltas, deve a gerência ou a administração, o presidente da mesa da assembleia geral e o secretário, quando os houver, tomar as precauções e as medidas necessárias para impedir a sua falsificação.</w:t>
      </w:r>
    </w:p>
    <w:p w:rsidR="000A0190" w:rsidRPr="00AE57CD" w:rsidRDefault="000A0190">
      <w:pPr>
        <w:rPr>
          <w:rFonts w:ascii="Times New Roman" w:hAnsi="Times New Roman"/>
        </w:rPr>
      </w:pPr>
      <w:r w:rsidRPr="00AE57CD">
        <w:rPr>
          <w:rFonts w:ascii="Times New Roman" w:hAnsi="Times New Roman"/>
        </w:rPr>
        <w:t>7. As actas serão lavradas por notário, em instrumento avulso, quando a lei o determine, quando, no início da reunião, a assembleia assim o delibere ou ainda quando algum sócio o requeira em escrito dirigido à gerência, ao conselho de administração ou à direcção da sociedade e entregue na sede social com cinco dias úteis de antecedência em relação à data da assembleia geral; neste caso, o sócio requerente suportará as despesas notariais.</w:t>
      </w:r>
    </w:p>
    <w:p w:rsidR="000A0190" w:rsidRPr="00AE57CD" w:rsidRDefault="000A0190">
      <w:pPr>
        <w:rPr>
          <w:rFonts w:ascii="Times New Roman" w:hAnsi="Times New Roman"/>
        </w:rPr>
      </w:pPr>
      <w:r w:rsidRPr="00AE57CD">
        <w:rPr>
          <w:rFonts w:ascii="Times New Roman" w:hAnsi="Times New Roman"/>
        </w:rPr>
        <w:t>8. Nos casos em que a lei permita escolher entre a forma notarial da acta e a posterior consignação da deliberação em escritura pública, a escolha pertence a quem presidir à reunião, mas a assembleia pode sempre deliberar que seja usada a forma notarial da acta.</w:t>
      </w:r>
    </w:p>
    <w:p w:rsidR="000A0190" w:rsidRPr="00AE57CD" w:rsidRDefault="000A0190">
      <w:pPr>
        <w:rPr>
          <w:rFonts w:ascii="Times New Roman" w:hAnsi="Times New Roman"/>
        </w:rPr>
      </w:pPr>
      <w:r w:rsidRPr="00AE57CD">
        <w:rPr>
          <w:rFonts w:ascii="Times New Roman" w:hAnsi="Times New Roman"/>
        </w:rPr>
        <w:t>9. As actas apenas constantes de documentos particulares avulsos constituem princípio de prova embora estejam assinadas por todos os sócios que participaram na assembleia.</w:t>
      </w:r>
    </w:p>
    <w:p w:rsidR="000A0190" w:rsidRPr="00AE57CD" w:rsidRDefault="000A0190">
      <w:pPr>
        <w:rPr>
          <w:rFonts w:ascii="Times New Roman" w:hAnsi="Times New Roman"/>
        </w:rPr>
      </w:pPr>
      <w:r w:rsidRPr="00AE57CD">
        <w:rPr>
          <w:rFonts w:ascii="Times New Roman" w:hAnsi="Times New Roman"/>
        </w:rPr>
        <w:t>10. Nenhum sócio tem o dever de assinar as actas que não estejam consignadas no respectivo livro ou nas folhas soltas, devidamente numeradas e rubricados.</w:t>
      </w:r>
    </w:p>
    <w:p w:rsidR="000A0190" w:rsidRPr="00AE57CD" w:rsidRDefault="000A0190">
      <w:pPr>
        <w:pStyle w:val="Captulos"/>
        <w:rPr>
          <w:rFonts w:ascii="Times New Roman" w:hAnsi="Times New Roman"/>
        </w:rPr>
      </w:pPr>
      <w:bookmarkStart w:id="100" w:name="_Toc16401447"/>
      <w:bookmarkStart w:id="101" w:name="_Toc17815521"/>
      <w:r w:rsidRPr="00AE57CD">
        <w:rPr>
          <w:rFonts w:ascii="Times New Roman" w:hAnsi="Times New Roman"/>
        </w:rPr>
        <w:lastRenderedPageBreak/>
        <w:t>CAPÍTULO V</w:t>
      </w:r>
      <w:bookmarkEnd w:id="100"/>
      <w:r w:rsidRPr="00AE57CD">
        <w:rPr>
          <w:rFonts w:ascii="Times New Roman" w:hAnsi="Times New Roman"/>
        </w:rPr>
        <w:br/>
      </w:r>
      <w:bookmarkStart w:id="102" w:name="_Toc16401448"/>
      <w:r w:rsidRPr="00AE57CD">
        <w:rPr>
          <w:rFonts w:ascii="Times New Roman" w:hAnsi="Times New Roman"/>
        </w:rPr>
        <w:t>Administração</w:t>
      </w:r>
      <w:bookmarkEnd w:id="101"/>
      <w:bookmarkEnd w:id="102"/>
    </w:p>
    <w:p w:rsidR="000A0190" w:rsidRPr="00AE57CD" w:rsidRDefault="000A0190" w:rsidP="0020671A">
      <w:pPr>
        <w:pStyle w:val="EstiloArtigosTimesNewRoman"/>
      </w:pPr>
      <w:bookmarkStart w:id="103" w:name="_Toc17815522"/>
      <w:r w:rsidRPr="00AE57CD">
        <w:t>Artigo 64.º</w:t>
      </w:r>
      <w:r w:rsidRPr="00AE57CD">
        <w:br/>
        <w:t>(Dever de diligência)</w:t>
      </w:r>
      <w:bookmarkEnd w:id="103"/>
    </w:p>
    <w:p w:rsidR="000A0190" w:rsidRPr="00AE57CD" w:rsidRDefault="000A0190">
      <w:pPr>
        <w:rPr>
          <w:rFonts w:ascii="Times New Roman" w:hAnsi="Times New Roman"/>
        </w:rPr>
      </w:pPr>
      <w:r w:rsidRPr="00AE57CD">
        <w:rPr>
          <w:rFonts w:ascii="Times New Roman" w:hAnsi="Times New Roman"/>
        </w:rPr>
        <w:t>Os gerentes, administradores ou directores de uma sociedade devem actuar com a diligência de um gestor criterioso e ordenado, no interesse da sociedade, tendo em conta os interesses dos sócios e dos trabalhadores.</w:t>
      </w:r>
    </w:p>
    <w:p w:rsidR="000A0190" w:rsidRPr="00AE57CD" w:rsidRDefault="000A0190">
      <w:pPr>
        <w:pStyle w:val="Captulos"/>
        <w:rPr>
          <w:rFonts w:ascii="Times New Roman" w:hAnsi="Times New Roman"/>
        </w:rPr>
      </w:pPr>
      <w:bookmarkStart w:id="104" w:name="_Toc16401449"/>
      <w:bookmarkStart w:id="105" w:name="_Toc17815523"/>
      <w:r w:rsidRPr="00AE57CD">
        <w:rPr>
          <w:rFonts w:ascii="Times New Roman" w:hAnsi="Times New Roman"/>
        </w:rPr>
        <w:t>CAPÍTULO VI</w:t>
      </w:r>
      <w:bookmarkEnd w:id="104"/>
      <w:r w:rsidRPr="00AE57CD">
        <w:rPr>
          <w:rFonts w:ascii="Times New Roman" w:hAnsi="Times New Roman"/>
        </w:rPr>
        <w:br/>
      </w:r>
      <w:bookmarkStart w:id="106" w:name="_Toc16401450"/>
      <w:r w:rsidRPr="00AE57CD">
        <w:rPr>
          <w:rFonts w:ascii="Times New Roman" w:hAnsi="Times New Roman"/>
        </w:rPr>
        <w:t>Apreciação anual da situação da sociedade</w:t>
      </w:r>
      <w:bookmarkEnd w:id="105"/>
      <w:bookmarkEnd w:id="106"/>
    </w:p>
    <w:p w:rsidR="000A0190" w:rsidRPr="00AE57CD" w:rsidRDefault="000A0190" w:rsidP="0020671A">
      <w:pPr>
        <w:pStyle w:val="EstiloArtigosTimesNewRoman"/>
      </w:pPr>
      <w:bookmarkStart w:id="107" w:name="_Toc17815524"/>
      <w:r w:rsidRPr="00AE57CD">
        <w:t>Artigo 65.º</w:t>
      </w:r>
      <w:r w:rsidRPr="00AE57CD">
        <w:br/>
        <w:t>(Dever de relatar a gestão e apresentar contas)</w:t>
      </w:r>
      <w:bookmarkEnd w:id="107"/>
    </w:p>
    <w:p w:rsidR="000A0190" w:rsidRPr="00AE57CD" w:rsidRDefault="000A0190">
      <w:pPr>
        <w:rPr>
          <w:rFonts w:ascii="Times New Roman" w:hAnsi="Times New Roman"/>
        </w:rPr>
      </w:pPr>
      <w:r w:rsidRPr="00AE57CD">
        <w:rPr>
          <w:rFonts w:ascii="Times New Roman" w:hAnsi="Times New Roman"/>
        </w:rPr>
        <w:t>1. Os membros da administração devem elaborar e submeter aos órgãos competentes da sociedade o relatório de gestão, as contas do exercício e demais documentos de prestação de contas previstos na lei, relativos a cada exercício anual.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elaboração do relatório de gestão, das contas do exercício e dos demais documentos de prestação de contas deve obedecer ao disposto na lei; o contrato de sociedade pode complementar, mas não derrogar, essas disposições legais.</w:t>
      </w:r>
    </w:p>
    <w:p w:rsidR="000A0190" w:rsidRPr="00AE57CD" w:rsidRDefault="000A0190">
      <w:pPr>
        <w:rPr>
          <w:rFonts w:ascii="Times New Roman" w:hAnsi="Times New Roman"/>
        </w:rPr>
      </w:pPr>
      <w:r w:rsidRPr="00AE57CD">
        <w:rPr>
          <w:rFonts w:ascii="Times New Roman" w:hAnsi="Times New Roman"/>
        </w:rPr>
        <w:t>3. O relatório de gestão e as contas do exercício devem ser assinados por todos os membros da administração; a recusa de assinatura por qualquer deles deve ser justificado no documento a que respeita e explicado pelo próprio perante o órgão competente para a aprovação, ainda que já tenha cessado as suas funções.</w:t>
      </w:r>
    </w:p>
    <w:p w:rsidR="000A0190" w:rsidRPr="00AE57CD" w:rsidRDefault="000A0190">
      <w:pPr>
        <w:rPr>
          <w:rFonts w:ascii="Times New Roman" w:hAnsi="Times New Roman"/>
        </w:rPr>
      </w:pPr>
      <w:r w:rsidRPr="00AE57CD">
        <w:rPr>
          <w:rFonts w:ascii="Times New Roman" w:hAnsi="Times New Roman"/>
        </w:rPr>
        <w:t>4. O relatório de gestão e as contas do exercício são elaborados e assinados pelos gerentes, administradores ou directores que estiverem em funções ao tempo da apresentação, mas os antigos membros da administração devem prestar todas as informações que para esse efeito lhes forem solicitadas, relativamente ao período em que exerceram aquelas funções.</w:t>
      </w:r>
    </w:p>
    <w:p w:rsidR="000A0190" w:rsidRPr="00AE57CD" w:rsidRDefault="000A0190">
      <w:pPr>
        <w:rPr>
          <w:rFonts w:ascii="Times New Roman" w:hAnsi="Times New Roman"/>
        </w:rPr>
      </w:pPr>
      <w:r w:rsidRPr="00AE57CD">
        <w:rPr>
          <w:rFonts w:ascii="Times New Roman" w:hAnsi="Times New Roman"/>
        </w:rPr>
        <w:t>5. O relatório de gestão, as contas do exercício e os demais documentos de prestação de contas devem ser apresentados ao órgão competente e por este apreciados, salvo casos particulares previstos na lei, no prazo de três meses a contar da data do encerramento de cada exercício anual, ou no prazo de cinco meses a contar da mesma data quando se trate de sociedades que devam apresentar contas consolidadas ou que apliquem o método da equivalência patrimonial.</w:t>
      </w:r>
    </w:p>
    <w:p w:rsidR="000A0190" w:rsidRPr="00AE57CD" w:rsidRDefault="000A0190" w:rsidP="0020671A">
      <w:pPr>
        <w:pStyle w:val="EstiloArtigosTimesNewRoman"/>
      </w:pPr>
      <w:bookmarkStart w:id="108" w:name="_Toc17815525"/>
      <w:r w:rsidRPr="00AE57CD">
        <w:t>Artigo 65.ºA</w:t>
      </w:r>
      <w:r w:rsidRPr="00AE57CD">
        <w:br/>
        <w:t>(Adopção do período de exercício)</w:t>
      </w:r>
      <w:bookmarkEnd w:id="108"/>
    </w:p>
    <w:p w:rsidR="000A0190" w:rsidRPr="00AE57CD" w:rsidRDefault="000A0190">
      <w:pPr>
        <w:rPr>
          <w:rFonts w:ascii="Times New Roman" w:hAnsi="Times New Roman"/>
        </w:rPr>
      </w:pPr>
      <w:r w:rsidRPr="00AE57CD">
        <w:rPr>
          <w:rFonts w:ascii="Times New Roman" w:hAnsi="Times New Roman"/>
        </w:rPr>
        <w:t>O primeiro exercício económico das sociedades que adoptem um exercício anual diferente do correspondente ao ano civil não poderá ter uma duração inferior a 6 meses, nem superior a 18, sem prejuízo do previsto no artigo 7.º do Código do Imposto sobre o Rendimento das Pessoas Colectivas.</w:t>
      </w:r>
    </w:p>
    <w:p w:rsidR="000A0190" w:rsidRPr="00AE57CD" w:rsidRDefault="000A0190" w:rsidP="0020671A">
      <w:pPr>
        <w:pStyle w:val="EstiloArtigosTimesNewRoman"/>
      </w:pPr>
      <w:bookmarkStart w:id="109" w:name="_Toc17815526"/>
      <w:r w:rsidRPr="00AE57CD">
        <w:t>Artigo 66.º</w:t>
      </w:r>
      <w:r w:rsidRPr="00AE57CD">
        <w:br/>
        <w:t>(Relatório da gestão)</w:t>
      </w:r>
      <w:bookmarkEnd w:id="109"/>
    </w:p>
    <w:p w:rsidR="000A50D3" w:rsidRPr="000A50D3" w:rsidRDefault="000A50D3" w:rsidP="000A50D3">
      <w:pPr>
        <w:rPr>
          <w:rFonts w:ascii="Times New Roman" w:hAnsi="Times New Roman"/>
        </w:rPr>
      </w:pPr>
      <w:r w:rsidRPr="000A50D3">
        <w:rPr>
          <w:rFonts w:ascii="Times New Roman" w:hAnsi="Times New Roman"/>
        </w:rPr>
        <w:t xml:space="preserve">1 - O relatório da gestão deve conter, pelo menos, uma exposição fiel e clara da evolução dos negócios, do desempenho e da posição da sociedade, bem como uma descrição dos principais riscos e incertezas com que a mesma se defronta. </w:t>
      </w:r>
    </w:p>
    <w:p w:rsidR="000A50D3" w:rsidRPr="000A50D3" w:rsidRDefault="000A50D3" w:rsidP="000A50D3">
      <w:pPr>
        <w:rPr>
          <w:rFonts w:ascii="Times New Roman" w:hAnsi="Times New Roman"/>
        </w:rPr>
      </w:pPr>
      <w:r w:rsidRPr="000A50D3">
        <w:rPr>
          <w:rFonts w:ascii="Times New Roman" w:hAnsi="Times New Roman"/>
        </w:rPr>
        <w:t xml:space="preserve">2 - A exposição prevista no número anterior deve consistir numa análise equilibrada e global da evolução dos negócios, dos resultados e da posição da sociedade, em conformidade com a dimensão e complexidade da sua actividade. </w:t>
      </w:r>
    </w:p>
    <w:p w:rsidR="000A50D3" w:rsidRPr="000A50D3" w:rsidRDefault="000A50D3" w:rsidP="000A50D3">
      <w:pPr>
        <w:rPr>
          <w:rFonts w:ascii="Times New Roman" w:hAnsi="Times New Roman"/>
        </w:rPr>
      </w:pPr>
      <w:r w:rsidRPr="000A50D3">
        <w:rPr>
          <w:rFonts w:ascii="Times New Roman" w:hAnsi="Times New Roman"/>
        </w:rPr>
        <w:t xml:space="preserve">3 - Na medida do necessário à compreensão da evolução dos negócios, do desempenho ou da posição da sociedade, a análise prevista no número anterior deve abranger tanto os aspectos financeiros como, quando adequado, referências de desempenho não financeiras relevantes para as actividades específicas da sociedade, incluindo informações sobre questões ambientais e questões relativas aos trabalhadores. </w:t>
      </w:r>
    </w:p>
    <w:p w:rsidR="000A50D3" w:rsidRDefault="000A50D3" w:rsidP="000A50D3">
      <w:pPr>
        <w:rPr>
          <w:rFonts w:ascii="Times New Roman" w:hAnsi="Times New Roman"/>
        </w:rPr>
      </w:pPr>
      <w:r w:rsidRPr="000A50D3">
        <w:rPr>
          <w:rFonts w:ascii="Times New Roman" w:hAnsi="Times New Roman"/>
        </w:rPr>
        <w:t>4 - Na apresentação da análise prevista no n.º 2 o relatório da gestão deve, quando adequado, incluir uma referência aos montantes inscritos nas contas do exercício e explicações adicionais relativas a esses montantes.</w:t>
      </w:r>
    </w:p>
    <w:p w:rsidR="000A50D3" w:rsidRPr="00AE57CD" w:rsidRDefault="000A50D3" w:rsidP="000A50D3">
      <w:pPr>
        <w:rPr>
          <w:rFonts w:ascii="Times New Roman" w:hAnsi="Times New Roman"/>
        </w:rPr>
      </w:pPr>
      <w:r>
        <w:rPr>
          <w:rFonts w:ascii="Times New Roman" w:hAnsi="Times New Roman"/>
        </w:rPr>
        <w:t xml:space="preserve">5 - </w:t>
      </w:r>
      <w:r w:rsidRPr="00AE57CD">
        <w:rPr>
          <w:rFonts w:ascii="Times New Roman" w:hAnsi="Times New Roman"/>
        </w:rPr>
        <w:t>O relatório deve indicar, em especial:</w:t>
      </w:r>
    </w:p>
    <w:p w:rsidR="000A50D3" w:rsidRPr="00AE57CD" w:rsidRDefault="000A50D3" w:rsidP="000A50D3">
      <w:pPr>
        <w:rPr>
          <w:rFonts w:ascii="Times New Roman" w:hAnsi="Times New Roman"/>
        </w:rPr>
      </w:pPr>
      <w:r w:rsidRPr="00AE57CD">
        <w:rPr>
          <w:rFonts w:ascii="Times New Roman" w:hAnsi="Times New Roman"/>
        </w:rPr>
        <w:t>a) A evolução da gestão nos diferentes sectores em que a sociedade exerceu actividade, designadamente no que respeita a condições do mercado, investimentos, custos, proveitos e actividades de investigação e desenvolvimento;</w:t>
      </w:r>
    </w:p>
    <w:p w:rsidR="000A50D3" w:rsidRPr="00AE57CD" w:rsidRDefault="000A50D3" w:rsidP="000A50D3">
      <w:pPr>
        <w:rPr>
          <w:rFonts w:ascii="Times New Roman" w:hAnsi="Times New Roman"/>
        </w:rPr>
      </w:pPr>
      <w:r w:rsidRPr="00AE57CD">
        <w:rPr>
          <w:rFonts w:ascii="Times New Roman" w:hAnsi="Times New Roman"/>
        </w:rPr>
        <w:t>b) Os factos relevantes ocorridos após o termo do exercício;</w:t>
      </w:r>
    </w:p>
    <w:p w:rsidR="000A50D3" w:rsidRPr="00AE57CD" w:rsidRDefault="000A50D3" w:rsidP="000A50D3">
      <w:pPr>
        <w:rPr>
          <w:rFonts w:ascii="Times New Roman" w:hAnsi="Times New Roman"/>
        </w:rPr>
      </w:pPr>
      <w:r w:rsidRPr="00AE57CD">
        <w:rPr>
          <w:rFonts w:ascii="Times New Roman" w:hAnsi="Times New Roman"/>
        </w:rPr>
        <w:t>c) A evolução previsível da sociedade;</w:t>
      </w:r>
    </w:p>
    <w:p w:rsidR="000A50D3" w:rsidRPr="00AE57CD" w:rsidRDefault="000A50D3" w:rsidP="000A50D3">
      <w:pPr>
        <w:rPr>
          <w:rFonts w:ascii="Times New Roman" w:hAnsi="Times New Roman"/>
        </w:rPr>
      </w:pPr>
      <w:r w:rsidRPr="00AE57CD">
        <w:rPr>
          <w:rFonts w:ascii="Times New Roman" w:hAnsi="Times New Roman"/>
        </w:rPr>
        <w:lastRenderedPageBreak/>
        <w:t>d) O número e o valor nominal de quotas ou acções próprias adquiridas ou alienadas durante o exercício, os motivos desses actos e o respectivo preço, bem como o número e valor nominal de todas as quotas e acções próprias detidas no fim do exercício;</w:t>
      </w:r>
    </w:p>
    <w:p w:rsidR="000A50D3" w:rsidRPr="00AE57CD" w:rsidRDefault="000A50D3" w:rsidP="000A50D3">
      <w:pPr>
        <w:rPr>
          <w:rFonts w:ascii="Times New Roman" w:hAnsi="Times New Roman"/>
        </w:rPr>
      </w:pPr>
      <w:r w:rsidRPr="00AE57CD">
        <w:rPr>
          <w:rFonts w:ascii="Times New Roman" w:hAnsi="Times New Roman"/>
        </w:rPr>
        <w:t>e) As autorizações concedidas a negócios entre a sociedade e os seus administradores, nos termos do artigo 397.º;</w:t>
      </w:r>
    </w:p>
    <w:p w:rsidR="000A50D3" w:rsidRPr="00AE57CD" w:rsidRDefault="000A50D3" w:rsidP="000A50D3">
      <w:pPr>
        <w:rPr>
          <w:rFonts w:ascii="Times New Roman" w:hAnsi="Times New Roman"/>
        </w:rPr>
      </w:pPr>
      <w:r w:rsidRPr="00AE57CD">
        <w:rPr>
          <w:rFonts w:ascii="Times New Roman" w:hAnsi="Times New Roman"/>
        </w:rPr>
        <w:t>f) Uma proposta de aplicação de resultados devidamente fundamentada.</w:t>
      </w:r>
    </w:p>
    <w:p w:rsidR="000A50D3" w:rsidRDefault="000A50D3" w:rsidP="000A50D3">
      <w:pPr>
        <w:rPr>
          <w:rFonts w:ascii="Times New Roman" w:hAnsi="Times New Roman"/>
        </w:rPr>
      </w:pPr>
      <w:r w:rsidRPr="00AE57CD">
        <w:rPr>
          <w:rFonts w:ascii="Times New Roman" w:hAnsi="Times New Roman"/>
        </w:rPr>
        <w:t>g) A existência de sucursais da sociedade</w:t>
      </w:r>
    </w:p>
    <w:p w:rsidR="000A50D3" w:rsidRPr="000A50D3" w:rsidRDefault="000A50D3" w:rsidP="000A50D3">
      <w:pPr>
        <w:rPr>
          <w:rFonts w:ascii="Times New Roman" w:hAnsi="Times New Roman"/>
        </w:rPr>
      </w:pPr>
      <w:r w:rsidRPr="004B7D37">
        <w:rPr>
          <w:rFonts w:ascii="Times New Roman" w:hAnsi="Times New Roman"/>
        </w:rPr>
        <w:t>h) Os objectivos e as políticas da sociedade em matéria de gestão dos riscos financeiros, incluindo as políticas de cobertura de cada uma das principais categorias de transacções previstas para as quais seja utilizada a contabilização de cobertura, e a exposição por parte da sociedade aos riscos de preço, de crédito, de liquidez e de fluxos de caixa, quando materialmente relevantes para a avaliação dos elementos do activo e do passivo, da posição financeira e dos resultados, em relação com a utilização dos instrumentos financeiros</w:t>
      </w:r>
      <w:r>
        <w:rPr>
          <w:rFonts w:ascii="Times New Roman" w:hAnsi="Times New Roman"/>
        </w:rPr>
        <w:t xml:space="preserve"> </w:t>
      </w:r>
      <w:r>
        <w:rPr>
          <w:rStyle w:val="Refdenotaderodap"/>
          <w:rFonts w:ascii="Times New Roman" w:hAnsi="Times New Roman"/>
        </w:rPr>
        <w:footnoteReference w:id="7"/>
      </w:r>
      <w:r w:rsidRPr="004B7D37">
        <w:rPr>
          <w:rFonts w:ascii="Times New Roman" w:hAnsi="Times New Roman"/>
        </w:rPr>
        <w:t>.</w:t>
      </w:r>
      <w:r>
        <w:rPr>
          <w:rFonts w:ascii="Times New Roman" w:hAnsi="Times New Roman"/>
        </w:rPr>
        <w:t xml:space="preserve"> </w:t>
      </w:r>
    </w:p>
    <w:p w:rsidR="004B7D37" w:rsidRPr="004B7D37" w:rsidRDefault="004B7D37" w:rsidP="004B7D37">
      <w:pPr>
        <w:rPr>
          <w:rFonts w:ascii="Times New Roman" w:hAnsi="Times New Roman"/>
        </w:rPr>
      </w:pPr>
    </w:p>
    <w:p w:rsidR="000A0190" w:rsidRPr="00AE57CD" w:rsidRDefault="000A0190" w:rsidP="0020671A">
      <w:pPr>
        <w:pStyle w:val="EstiloArtigosTimesNewRoman"/>
      </w:pPr>
      <w:bookmarkStart w:id="110" w:name="_Toc17815527"/>
      <w:r w:rsidRPr="00AE57CD">
        <w:t>Artigo 67.º</w:t>
      </w:r>
      <w:r w:rsidRPr="00AE57CD">
        <w:br/>
        <w:t>(Falta de apresentação das contas e de deliberação sobre elas)</w:t>
      </w:r>
      <w:bookmarkEnd w:id="110"/>
    </w:p>
    <w:p w:rsidR="000A0190" w:rsidRPr="00AE57CD" w:rsidRDefault="000A0190">
      <w:pPr>
        <w:rPr>
          <w:rFonts w:ascii="Times New Roman" w:hAnsi="Times New Roman"/>
        </w:rPr>
      </w:pPr>
      <w:r w:rsidRPr="00AE57CD">
        <w:rPr>
          <w:rFonts w:ascii="Times New Roman" w:hAnsi="Times New Roman"/>
        </w:rPr>
        <w:t>1. Se o relatório de gestão, as contas do exercício e os demais documentos de prestação de contas não forem apresentados nos dois meses seguintes ao termo do prazo fixado no artigo 65.º, n.º 5, pode qualquer sócio requerer ao tribunal que se proceda a inquérito.</w:t>
      </w:r>
    </w:p>
    <w:p w:rsidR="000A0190" w:rsidRPr="00AE57CD" w:rsidRDefault="000A0190">
      <w:pPr>
        <w:rPr>
          <w:rFonts w:ascii="Times New Roman" w:hAnsi="Times New Roman"/>
        </w:rPr>
      </w:pPr>
      <w:r w:rsidRPr="00AE57CD">
        <w:rPr>
          <w:rFonts w:ascii="Times New Roman" w:hAnsi="Times New Roman"/>
        </w:rPr>
        <w:t>2. O juiz, ouvidos os gerentes, administradores ou directores e considerando procedentes as razões invocadas por estes para a falta de apresentação das contas, fixará um prazo adequado, segundo as circunstâncias, para que eles as apresentem; no caso contrário, nomeará um gerente, administrador ou director exclusivamente encarregado de, no prazo que lhe for fixado, elaborar o relatório de gestão, as contas do exercício, e os demais documentos de prestação de contas previstos na lei e de os submeter ao órgão competente da sociedade. Se este órgão for a assembleia geral, pode a pessoa judicialmente nomeada convocá-la.</w:t>
      </w:r>
    </w:p>
    <w:p w:rsidR="000A0190" w:rsidRPr="00AE57CD" w:rsidRDefault="000A0190">
      <w:pPr>
        <w:rPr>
          <w:rFonts w:ascii="Times New Roman" w:hAnsi="Times New Roman"/>
        </w:rPr>
      </w:pPr>
      <w:r w:rsidRPr="00AE57CD">
        <w:rPr>
          <w:rFonts w:ascii="Times New Roman" w:hAnsi="Times New Roman"/>
        </w:rPr>
        <w:t>3. Se as contas do exercício e os demais documentos elaborados pelo gerente, administrador ou director nomeado pelo tribunal não forem aprovados pelo órgão competente da sociedade, pode aquele, ainda nos autos de inquérito, submeter a divergência ao juiz, para decisão final.</w:t>
      </w:r>
    </w:p>
    <w:p w:rsidR="000A0190" w:rsidRPr="00AE57CD" w:rsidRDefault="000A0190">
      <w:pPr>
        <w:rPr>
          <w:rFonts w:ascii="Times New Roman" w:hAnsi="Times New Roman"/>
        </w:rPr>
      </w:pPr>
      <w:r w:rsidRPr="00AE57CD">
        <w:rPr>
          <w:rFonts w:ascii="Times New Roman" w:hAnsi="Times New Roman"/>
        </w:rPr>
        <w:t>4. Quando, sem culpa dos gerentes, administradores ou directores, nada tenha sido deliberado, no prazo referido no n.º 1, sobre as contas e os demais documentos por eles apresentados, pode um deles ou qualquer sócio requerer ao tribunal a convocação da assembleia geral para aquele efeito, embora normalmente seja outro o órgão da sociedade competente para a aprovação das contas.</w:t>
      </w:r>
    </w:p>
    <w:p w:rsidR="000A0190" w:rsidRPr="00AE57CD" w:rsidRDefault="000A0190">
      <w:pPr>
        <w:rPr>
          <w:rFonts w:ascii="Times New Roman" w:hAnsi="Times New Roman"/>
        </w:rPr>
      </w:pPr>
      <w:r w:rsidRPr="00AE57CD">
        <w:rPr>
          <w:rFonts w:ascii="Times New Roman" w:hAnsi="Times New Roman"/>
        </w:rPr>
        <w:t>5. Se na assembleia convocada judicialmente as contas não forem aprovadas ou rejeitadas pelos sócios, pode qualquer interessado requerer que sejam examinadas por um revisor oficial de contas independente; o juiz, não havendo motivos para indeferir o requerimento, nomeará esse revisor e, em face do relatório deste, do mais que dos autos constar e das diligências que ordenar, aprovará as contas ou recusará a sua aprovação.</w:t>
      </w:r>
    </w:p>
    <w:p w:rsidR="000A0190" w:rsidRPr="00AE57CD" w:rsidRDefault="000A0190" w:rsidP="0020671A">
      <w:pPr>
        <w:pStyle w:val="EstiloArtigosTimesNewRoman"/>
      </w:pPr>
      <w:bookmarkStart w:id="111" w:name="_Toc17815528"/>
      <w:r w:rsidRPr="00AE57CD">
        <w:t>Artigo 68.º</w:t>
      </w:r>
      <w:r w:rsidRPr="00AE57CD">
        <w:br/>
        <w:t>(Recusa de aprovação das contas)</w:t>
      </w:r>
      <w:bookmarkEnd w:id="111"/>
    </w:p>
    <w:p w:rsidR="000A0190" w:rsidRPr="00AE57CD" w:rsidRDefault="000A0190">
      <w:pPr>
        <w:rPr>
          <w:rFonts w:ascii="Times New Roman" w:hAnsi="Times New Roman"/>
        </w:rPr>
      </w:pPr>
      <w:r w:rsidRPr="00AE57CD">
        <w:rPr>
          <w:rFonts w:ascii="Times New Roman" w:hAnsi="Times New Roman"/>
        </w:rPr>
        <w:t>1. Não sendo aprovada a proposta dos membros da administração relativa à aprovação das contas, deve a assembleia geral ou o conselho geral deliberar motivadamente que se proceda à elaboração total de novas contas ou à reforma, em pontos concretos, das apresentadas.</w:t>
      </w:r>
    </w:p>
    <w:p w:rsidR="000A0190" w:rsidRPr="00AE57CD" w:rsidRDefault="000A0190">
      <w:pPr>
        <w:rPr>
          <w:rFonts w:ascii="Times New Roman" w:hAnsi="Times New Roman"/>
        </w:rPr>
      </w:pPr>
      <w:r w:rsidRPr="00AE57CD">
        <w:rPr>
          <w:rFonts w:ascii="Times New Roman" w:hAnsi="Times New Roman"/>
        </w:rPr>
        <w:t>2. Os membros da administração, nos oito dias seguintes à deliberação que mande elaborar novas contas ou reformar as apresentadas, podem requerer inquérito judicial, em que se decida sobre a reforma das contas apresentadas, a não ser que a reforma deliberada incida sobre juízos para os quais a lei não imponha critérios.</w:t>
      </w:r>
    </w:p>
    <w:p w:rsidR="000A0190" w:rsidRPr="00AE57CD" w:rsidRDefault="000A0190" w:rsidP="0020671A">
      <w:pPr>
        <w:pStyle w:val="EstiloArtigosTimesNewRoman"/>
      </w:pPr>
      <w:bookmarkStart w:id="112" w:name="_Toc17815529"/>
      <w:r w:rsidRPr="00AE57CD">
        <w:t>Artigo 69.º</w:t>
      </w:r>
      <w:r w:rsidRPr="00AE57CD">
        <w:br/>
        <w:t>(Regime especial de invalidade das deliberações)</w:t>
      </w:r>
      <w:bookmarkEnd w:id="112"/>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violação dos preceitos legais relativos à elaboração do relatório de gestão, das contas do exercício e de demais documentos de prestação de contas torna anuláveis as deliberações tomadas pelos sócios.</w:t>
      </w:r>
    </w:p>
    <w:p w:rsidR="000A0190" w:rsidRPr="00AE57CD" w:rsidRDefault="000A0190">
      <w:pPr>
        <w:rPr>
          <w:rFonts w:ascii="Times New Roman" w:hAnsi="Times New Roman"/>
        </w:rPr>
      </w:pPr>
      <w:r w:rsidRPr="00AE57CD">
        <w:rPr>
          <w:rFonts w:ascii="Times New Roman" w:hAnsi="Times New Roman"/>
        </w:rPr>
        <w:t>2. É igualmente anulável a deliberação que aprove contas em si mesmas irregulares, mas o juiz, em casos de pouca gravidade ou fácil correcção, só decretará a anulação se as contas não forem reformadas no prazo que fixar.</w:t>
      </w:r>
    </w:p>
    <w:p w:rsidR="000A0190" w:rsidRPr="00AE57CD" w:rsidRDefault="000A0190">
      <w:pPr>
        <w:rPr>
          <w:rFonts w:ascii="Times New Roman" w:hAnsi="Times New Roman"/>
        </w:rPr>
      </w:pPr>
      <w:r w:rsidRPr="00AE57CD">
        <w:rPr>
          <w:rFonts w:ascii="Times New Roman" w:hAnsi="Times New Roman"/>
        </w:rPr>
        <w:t>3. Produz, contudo, nulidade a violação dos preceitos legais relativos à constituição, reforço ou utilização da reserva legal, bem como de preceitos cuja finalidade, exclusiva ou principal, seja a protecção dos credores ou do interesse público.</w:t>
      </w:r>
    </w:p>
    <w:p w:rsidR="000A0190" w:rsidRPr="00AE57CD" w:rsidRDefault="000A0190" w:rsidP="0020671A">
      <w:pPr>
        <w:pStyle w:val="EstiloArtigosTimesNewRoman"/>
      </w:pPr>
      <w:bookmarkStart w:id="113" w:name="_Toc17815530"/>
      <w:r w:rsidRPr="00AE57CD">
        <w:lastRenderedPageBreak/>
        <w:t>Artigo 70.º</w:t>
      </w:r>
      <w:r w:rsidRPr="00AE57CD">
        <w:br/>
        <w:t>(Depósitos)</w:t>
      </w:r>
      <w:bookmarkEnd w:id="113"/>
    </w:p>
    <w:p w:rsidR="000A0190" w:rsidRPr="00AE57CD" w:rsidRDefault="000A0190">
      <w:pPr>
        <w:rPr>
          <w:rFonts w:ascii="Times New Roman" w:hAnsi="Times New Roman"/>
        </w:rPr>
      </w:pPr>
      <w:r w:rsidRPr="00AE57CD">
        <w:rPr>
          <w:rFonts w:ascii="Times New Roman" w:hAnsi="Times New Roman"/>
        </w:rPr>
        <w:t>O relatório de gestão, as contas do exercício e demais documentos de prestação de contas devidamente aprovados devem ser depositados na conservatório do registo comercial, nos termos da lei respectiva.</w:t>
      </w:r>
    </w:p>
    <w:p w:rsidR="000A0190" w:rsidRPr="0020671A" w:rsidRDefault="000A0190">
      <w:pPr>
        <w:pStyle w:val="Artigos"/>
        <w:rPr>
          <w:rStyle w:val="EstiloArtigosTimesNewRomanCarcter"/>
        </w:rPr>
      </w:pPr>
      <w:bookmarkStart w:id="114" w:name="_Toc17815531"/>
      <w:r w:rsidRPr="0020671A">
        <w:rPr>
          <w:rStyle w:val="EstiloArtigosTimesNewRomanCarcter"/>
        </w:rPr>
        <w:t>Artigo 70.ºA</w:t>
      </w:r>
      <w:r w:rsidRPr="0020671A">
        <w:rPr>
          <w:rStyle w:val="EstiloArtigosTimesNewRomanCarcter"/>
        </w:rPr>
        <w:br/>
        <w:t xml:space="preserve">(Depósitos para as sociedades em nome colectivo e em comandita simples) </w:t>
      </w:r>
      <w:r w:rsidRPr="00AE57CD">
        <w:rPr>
          <w:rStyle w:val="Refdenotaderodap"/>
          <w:rFonts w:ascii="Times New Roman" w:hAnsi="Times New Roman"/>
        </w:rPr>
        <w:footnoteReference w:id="8"/>
      </w:r>
      <w:bookmarkEnd w:id="114"/>
    </w:p>
    <w:p w:rsidR="000A0190" w:rsidRPr="00AE57CD" w:rsidRDefault="000A0190">
      <w:pPr>
        <w:rPr>
          <w:rFonts w:ascii="Times New Roman" w:hAnsi="Times New Roman"/>
        </w:rPr>
      </w:pPr>
      <w:r w:rsidRPr="00AE57CD">
        <w:rPr>
          <w:rFonts w:ascii="Times New Roman" w:hAnsi="Times New Roman"/>
        </w:rPr>
        <w:t>1. As sociedades em nome colectivo e as sociedades em comandita simples só estão sujeitas à obrigação prevista no artigo anterior quando:</w:t>
      </w:r>
    </w:p>
    <w:p w:rsidR="000A0190" w:rsidRPr="00AE57CD" w:rsidRDefault="000A0190">
      <w:pPr>
        <w:rPr>
          <w:rFonts w:ascii="Times New Roman" w:hAnsi="Times New Roman"/>
        </w:rPr>
      </w:pPr>
      <w:r w:rsidRPr="00AE57CD">
        <w:rPr>
          <w:rFonts w:ascii="Times New Roman" w:hAnsi="Times New Roman"/>
        </w:rPr>
        <w:t>a) Todos os sócios de responsabilidade ilimitada sejam sociedades de responsabilidade limitada ou sociedades não sujeitas à legislação de um Estado membro da União Europeia, mas cuja forma jurídica seja igual ou equiparável à das sociedades de responsabilidade limitada;</w:t>
      </w:r>
    </w:p>
    <w:p w:rsidR="000A0190" w:rsidRPr="00AE57CD" w:rsidRDefault="000A0190">
      <w:pPr>
        <w:rPr>
          <w:rFonts w:ascii="Times New Roman" w:hAnsi="Times New Roman"/>
        </w:rPr>
      </w:pPr>
      <w:r w:rsidRPr="00AE57CD">
        <w:rPr>
          <w:rFonts w:ascii="Times New Roman" w:hAnsi="Times New Roman"/>
        </w:rPr>
        <w:t>b) Todos os sócios de responsabilidade ilimitada se encontrem eles próprios organizados sob a forma de sociedade de responsabilidade limitada ou segundo uma das formas previstas na alínea anterior.</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obrigação referida no artigo anterior é dispensada quando as sociedades nela mencionadas não ultrapassem dois dos limites fixados pelo n.º 2 do artigo 262.º, sem prejuízo do disposto no número seguinte.</w:t>
      </w:r>
    </w:p>
    <w:p w:rsidR="000A0190" w:rsidRPr="00AE57CD" w:rsidRDefault="000A0190">
      <w:pPr>
        <w:pStyle w:val="Captulos"/>
        <w:rPr>
          <w:rFonts w:ascii="Times New Roman" w:hAnsi="Times New Roman"/>
        </w:rPr>
      </w:pPr>
      <w:bookmarkStart w:id="115" w:name="_Toc16401451"/>
      <w:bookmarkStart w:id="116" w:name="_Toc17815532"/>
      <w:r w:rsidRPr="00AE57CD">
        <w:rPr>
          <w:rFonts w:ascii="Times New Roman" w:hAnsi="Times New Roman"/>
        </w:rPr>
        <w:t>CAPÍTULO VII</w:t>
      </w:r>
      <w:bookmarkEnd w:id="115"/>
      <w:r w:rsidRPr="00AE57CD">
        <w:rPr>
          <w:rFonts w:ascii="Times New Roman" w:hAnsi="Times New Roman"/>
        </w:rPr>
        <w:br/>
      </w:r>
      <w:bookmarkStart w:id="117" w:name="_Toc16401452"/>
      <w:r w:rsidRPr="00AE57CD">
        <w:rPr>
          <w:rFonts w:ascii="Times New Roman" w:hAnsi="Times New Roman"/>
        </w:rPr>
        <w:t>Responsabilidade civil pela constituição, administração e fiscalização da sociedade</w:t>
      </w:r>
      <w:bookmarkEnd w:id="116"/>
      <w:bookmarkEnd w:id="117"/>
    </w:p>
    <w:p w:rsidR="000A0190" w:rsidRPr="00AE57CD" w:rsidRDefault="000A0190" w:rsidP="0020671A">
      <w:pPr>
        <w:pStyle w:val="EstiloArtigosTimesNewRoman"/>
      </w:pPr>
      <w:bookmarkStart w:id="118" w:name="_Toc17815533"/>
      <w:r w:rsidRPr="00AE57CD">
        <w:t>Artigo 71.º</w:t>
      </w:r>
      <w:r w:rsidRPr="00AE57CD">
        <w:br/>
        <w:t>(Responsabilidade quanto à constituição da sociedade)</w:t>
      </w:r>
      <w:bookmarkEnd w:id="118"/>
    </w:p>
    <w:p w:rsidR="000A0190" w:rsidRPr="00AE57CD" w:rsidRDefault="000A0190">
      <w:pPr>
        <w:rPr>
          <w:rFonts w:ascii="Times New Roman" w:hAnsi="Times New Roman"/>
        </w:rPr>
      </w:pPr>
      <w:r w:rsidRPr="00AE57CD">
        <w:rPr>
          <w:rFonts w:ascii="Times New Roman" w:hAnsi="Times New Roman"/>
        </w:rPr>
        <w:t>1. Os fundadores, gerentes, administradores ou directores respondem solidariamente para com a sociedade pela inexactidão e deficiência das indicações e declarações prestadas com vista à constituição daquela, designadamente pelo que respeita à realização das entradas, aquisição de bens pela sociedade, vantagens especiais e indemnizações ou retribuições devidas pela constituição da sociedade.</w:t>
      </w:r>
    </w:p>
    <w:p w:rsidR="000A0190" w:rsidRPr="00AE57CD" w:rsidRDefault="000A0190">
      <w:pPr>
        <w:rPr>
          <w:rFonts w:ascii="Times New Roman" w:hAnsi="Times New Roman"/>
        </w:rPr>
      </w:pPr>
      <w:r w:rsidRPr="00AE57CD">
        <w:rPr>
          <w:rFonts w:ascii="Times New Roman" w:hAnsi="Times New Roman"/>
        </w:rPr>
        <w:t>2. Ficam exonerados da responsabilidade prevista no número anterior os fundadores, gerentes, administradores ou directores que ignorem, sem culpa, os factos que lhe deram origem.</w:t>
      </w:r>
    </w:p>
    <w:p w:rsidR="000A0190" w:rsidRPr="00AE57CD" w:rsidRDefault="000A0190">
      <w:pPr>
        <w:rPr>
          <w:rFonts w:ascii="Times New Roman" w:hAnsi="Times New Roman"/>
        </w:rPr>
      </w:pPr>
      <w:r w:rsidRPr="00AE57CD">
        <w:rPr>
          <w:rFonts w:ascii="Times New Roman" w:hAnsi="Times New Roman"/>
        </w:rPr>
        <w:t>3. Os fundadores respondem também solidariamente por todos os danos causados à sociedade com a realização das entradas, as aquisições de bens efectuadas antes do registo do contrato de sociedade ou nos termos do artigo 29.º e as despesas de constituição, contanto que tenham procedido com dolo ou culpa grave.</w:t>
      </w:r>
    </w:p>
    <w:p w:rsidR="000A0190" w:rsidRPr="00AE57CD" w:rsidRDefault="000A0190" w:rsidP="0020671A">
      <w:pPr>
        <w:pStyle w:val="EstiloArtigosTimesNewRoman"/>
      </w:pPr>
      <w:bookmarkStart w:id="119" w:name="_Toc17815534"/>
      <w:r w:rsidRPr="00AE57CD">
        <w:t>Artigo 72.º</w:t>
      </w:r>
      <w:r w:rsidRPr="00AE57CD">
        <w:br/>
        <w:t>(Responsabilidade de membros da administração para com a sociedade)</w:t>
      </w:r>
      <w:bookmarkEnd w:id="119"/>
    </w:p>
    <w:p w:rsidR="000A0190" w:rsidRPr="00AE57CD" w:rsidRDefault="000A0190">
      <w:pPr>
        <w:rPr>
          <w:rFonts w:ascii="Times New Roman" w:hAnsi="Times New Roman"/>
        </w:rPr>
      </w:pPr>
      <w:r w:rsidRPr="00AE57CD">
        <w:rPr>
          <w:rFonts w:ascii="Times New Roman" w:hAnsi="Times New Roman"/>
        </w:rPr>
        <w:t>1. Os gerentes, administradores ou directores respondem para com a sociedade pelos danos a esta causados por actos ou omissões praticados com preterição dos deveres legais ou contratuais, salvo se provarem que procederam sem culpa.</w:t>
      </w:r>
    </w:p>
    <w:p w:rsidR="000A0190" w:rsidRPr="00AE57CD" w:rsidRDefault="000A0190">
      <w:pPr>
        <w:rPr>
          <w:rFonts w:ascii="Times New Roman" w:hAnsi="Times New Roman"/>
        </w:rPr>
      </w:pPr>
      <w:r w:rsidRPr="00AE57CD">
        <w:rPr>
          <w:rFonts w:ascii="Times New Roman" w:hAnsi="Times New Roman"/>
        </w:rPr>
        <w:t>2. Não são responsáveis pelos danos resultantes de uma deliberação colegial os gerentes, administradores ou directores que nela não tenham participado ou hajam votado vencidos, podendo neste caso fazer lavrar no prazo de cinco dias a sua declaração de voto, quer no respectivo livro de actas, quer em escrito dirigido ao órgão de fiscalização, se o houver, quer perante notário.</w:t>
      </w:r>
    </w:p>
    <w:p w:rsidR="000A0190" w:rsidRPr="00AE57CD" w:rsidRDefault="000A0190">
      <w:pPr>
        <w:rPr>
          <w:rFonts w:ascii="Times New Roman" w:hAnsi="Times New Roman"/>
        </w:rPr>
      </w:pPr>
      <w:r w:rsidRPr="00AE57CD">
        <w:rPr>
          <w:rFonts w:ascii="Times New Roman" w:hAnsi="Times New Roman"/>
        </w:rPr>
        <w:t>3. O gerente, administrador ou director que não tenha exercido o direito de oposição conferido por lei, quando estava em condições de o exercer, responde solidariamente pelos actos a que poderia ter-se oposto.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responsabilidade dos gerentes, administradores ou directores para com a sociedade não tem lugar quando o acto ou omissão assente em deliberação dos sócios, ainda que anulável.</w:t>
      </w:r>
    </w:p>
    <w:p w:rsidR="000A0190" w:rsidRPr="00AE57CD" w:rsidRDefault="000A0190">
      <w:pPr>
        <w:rPr>
          <w:rFonts w:ascii="Times New Roman" w:hAnsi="Times New Roman"/>
        </w:rPr>
      </w:pPr>
      <w:r w:rsidRPr="00AE57CD">
        <w:rPr>
          <w:rFonts w:ascii="Times New Roman" w:hAnsi="Times New Roman"/>
        </w:rPr>
        <w:t>5. Nas sociedades que tenham órgão de fiscalização o parecer favorável ou o consentimento deste não exoneram de responsabilidade os membros da administração.</w:t>
      </w:r>
    </w:p>
    <w:p w:rsidR="000A0190" w:rsidRPr="00AE57CD" w:rsidRDefault="000A0190" w:rsidP="0020671A">
      <w:pPr>
        <w:pStyle w:val="EstiloArtigosTimesNewRoman"/>
      </w:pPr>
      <w:bookmarkStart w:id="120" w:name="_Toc17815535"/>
      <w:r w:rsidRPr="00AE57CD">
        <w:t>Artigo 73.º</w:t>
      </w:r>
      <w:r w:rsidRPr="00AE57CD">
        <w:br/>
        <w:t>(Solidariedade na responsabilidade)</w:t>
      </w:r>
      <w:bookmarkEnd w:id="120"/>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responsabilidade dos fundadores, gerentes, administradores ou directores é solidária.</w:t>
      </w:r>
    </w:p>
    <w:p w:rsidR="000A0190" w:rsidRPr="00AE57CD" w:rsidRDefault="000A0190">
      <w:pPr>
        <w:rPr>
          <w:rFonts w:ascii="Times New Roman" w:hAnsi="Times New Roman"/>
        </w:rPr>
      </w:pPr>
      <w:r w:rsidRPr="00AE57CD">
        <w:rPr>
          <w:rFonts w:ascii="Times New Roman" w:hAnsi="Times New Roman"/>
        </w:rPr>
        <w:t>2. O direito de regresso existe na medida das respectivas culpas e das consequências que delas advierem, presumindo-se iguais as culpas das pessoas responsáveis.</w:t>
      </w:r>
    </w:p>
    <w:p w:rsidR="000A0190" w:rsidRPr="00AE57CD" w:rsidRDefault="000A0190" w:rsidP="0020671A">
      <w:pPr>
        <w:pStyle w:val="EstiloArtigosTimesNewRoman"/>
      </w:pPr>
      <w:bookmarkStart w:id="121" w:name="_Toc17815536"/>
      <w:r w:rsidRPr="00AE57CD">
        <w:lastRenderedPageBreak/>
        <w:t>Artigo 74.º</w:t>
      </w:r>
      <w:r w:rsidRPr="00AE57CD">
        <w:br/>
        <w:t>(Cláusulas nulas. Renúncia e transacção)</w:t>
      </w:r>
      <w:bookmarkEnd w:id="121"/>
    </w:p>
    <w:p w:rsidR="000A0190" w:rsidRPr="00AE57CD" w:rsidRDefault="000A0190">
      <w:pPr>
        <w:rPr>
          <w:rFonts w:ascii="Times New Roman" w:hAnsi="Times New Roman"/>
        </w:rPr>
      </w:pPr>
      <w:r w:rsidRPr="00AE57CD">
        <w:rPr>
          <w:rFonts w:ascii="Times New Roman" w:hAnsi="Times New Roman"/>
        </w:rPr>
        <w:t>1. É nula a cláusula, inserta ou não em contrato de sociedade, que exclua ou limite a responsabilidade dos fundadores, gerentes, administradores ou directores, ou que subordine o exercício da acção social de responsabilidade, quando intentada nos termos do artigo 77.º, a prévio parecer ou deliberação dos sócios, ou que torne o exercício da acção social dependente de prévia decisão judicial sobre a existência de causa de responsabilidade ou de destituição de responsável.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só pode renunciar ao seu direito de indemnização ou transigir sobre ele mediante deliberação expressados sócios, sem voto contrário de uma minoria que represente pelo menos 10% do capital social; os possíveis responsáveis não podem votar nessa deliberação.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deliberação pela qual a assembleia geral aprove as contas ou a gestão dos gerentes, administradores ou directores não implica renúncia aos direitos de indemnização da sociedade contra estes, salvo se os factos constitutivos da responsabilidade houverem sido expressamente levados ao conhecimento dos sócios antes da aprovação e esta tiver obedecido aos requisitos de voto exigidos pelo número anterior.</w:t>
      </w:r>
    </w:p>
    <w:p w:rsidR="000A0190" w:rsidRPr="00AE57CD" w:rsidRDefault="000A0190" w:rsidP="0020671A">
      <w:pPr>
        <w:pStyle w:val="EstiloArtigosTimesNewRoman"/>
      </w:pPr>
      <w:bookmarkStart w:id="122" w:name="_Toc17815537"/>
      <w:r w:rsidRPr="00AE57CD">
        <w:t>Artigo 75.º</w:t>
      </w:r>
      <w:r w:rsidRPr="00AE57CD">
        <w:br/>
        <w:t>(Acção da sociedade)</w:t>
      </w:r>
      <w:bookmarkEnd w:id="122"/>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acção de responsabilidade proposta pela sociedade depende de deliberação dos sócios, tomada por simples maioria, e deve ser proposta no prazo de seis meses a contar da referida deliberação; para o exercício do direito de indemnização podem os sócios designar representantes especiais.</w:t>
      </w:r>
    </w:p>
    <w:p w:rsidR="000A0190" w:rsidRPr="00AE57CD" w:rsidRDefault="000A0190">
      <w:pPr>
        <w:rPr>
          <w:rFonts w:ascii="Times New Roman" w:hAnsi="Times New Roman"/>
        </w:rPr>
      </w:pPr>
      <w:r w:rsidRPr="00AE57CD">
        <w:rPr>
          <w:rFonts w:ascii="Times New Roman" w:hAnsi="Times New Roman"/>
        </w:rPr>
        <w:t>2. Na assembleia que aprecie as contas de exercício e embora tais assuntos não constem da convocatória, podem ser tomadas deliberações sobre a acção de responsabilidade e sobre a destituição dos gerentes ou administradores que a assembleia considere responsáveis, os quais não podem voltar a ser designados durante a pendência daquela acção.</w:t>
      </w:r>
    </w:p>
    <w:p w:rsidR="000A0190" w:rsidRPr="00AE57CD" w:rsidRDefault="000A0190">
      <w:pPr>
        <w:rPr>
          <w:rFonts w:ascii="Times New Roman" w:hAnsi="Times New Roman"/>
        </w:rPr>
      </w:pPr>
      <w:r w:rsidRPr="00AE57CD">
        <w:rPr>
          <w:rFonts w:ascii="Times New Roman" w:hAnsi="Times New Roman"/>
        </w:rPr>
        <w:t>3. Aqueles cuja responsabilidade estiver em causa não podem votar nas deliberações previstas nos números anteriores.</w:t>
      </w:r>
    </w:p>
    <w:p w:rsidR="000A0190" w:rsidRPr="00AE57CD" w:rsidRDefault="000A0190" w:rsidP="0020671A">
      <w:pPr>
        <w:pStyle w:val="EstiloArtigosTimesNewRoman"/>
      </w:pPr>
      <w:bookmarkStart w:id="123" w:name="_Toc17815538"/>
      <w:r w:rsidRPr="00AE57CD">
        <w:t>Artigo 76.º</w:t>
      </w:r>
      <w:r w:rsidRPr="00AE57CD">
        <w:br/>
        <w:t>(Representantes especiais)</w:t>
      </w:r>
      <w:bookmarkEnd w:id="123"/>
    </w:p>
    <w:p w:rsidR="000A0190" w:rsidRPr="00AE57CD" w:rsidRDefault="000A0190">
      <w:pPr>
        <w:rPr>
          <w:rFonts w:ascii="Times New Roman" w:hAnsi="Times New Roman"/>
        </w:rPr>
      </w:pPr>
      <w:r w:rsidRPr="00AE57CD">
        <w:rPr>
          <w:rFonts w:ascii="Times New Roman" w:hAnsi="Times New Roman"/>
        </w:rPr>
        <w:t>1. Se a sociedade deliberar o exercício do direito de indemnização, o tribunal, a requerimento de um ou mais sócios que possuam, pelo menos, 5% do capital social, nomeará, no respectivo processo, como representante da sociedade pessoa ou pessoas diferentes daquelas a quem cabe normalmente a sua representação, quando os sócios não tenham procedido a tal nomeação ou se justifique a substituição do representante nomeado pelos sócios.</w:t>
      </w:r>
    </w:p>
    <w:p w:rsidR="000A0190" w:rsidRPr="00AE57CD" w:rsidRDefault="000A0190">
      <w:pPr>
        <w:rPr>
          <w:rFonts w:ascii="Times New Roman" w:hAnsi="Times New Roman"/>
        </w:rPr>
      </w:pPr>
      <w:r w:rsidRPr="00AE57CD">
        <w:rPr>
          <w:rFonts w:ascii="Times New Roman" w:hAnsi="Times New Roman"/>
        </w:rPr>
        <w:t>2. Os representantes judiciais nomeados nos termos do número anterior podem exigir da sociedade no mesmo processo, se necessário, o reembolso das despesas que hajam feito e uma remuneração, fixada pelo tribunal.</w:t>
      </w:r>
    </w:p>
    <w:p w:rsidR="000A0190" w:rsidRPr="00AE57CD" w:rsidRDefault="000A0190">
      <w:pPr>
        <w:rPr>
          <w:rFonts w:ascii="Times New Roman" w:hAnsi="Times New Roman"/>
        </w:rPr>
      </w:pPr>
      <w:r w:rsidRPr="00AE57CD">
        <w:rPr>
          <w:rFonts w:ascii="Times New Roman" w:hAnsi="Times New Roman"/>
        </w:rPr>
        <w:t>3. Tendo a sociedade decaído totalmente na acção, a minoria que requerer a nomeação de representantes judiciais é obrigada a reembolsar a sociedade das custas judiciais e das outras despesas provocados pela referida nomeação.</w:t>
      </w:r>
    </w:p>
    <w:p w:rsidR="000A0190" w:rsidRPr="00AE57CD" w:rsidRDefault="000A0190" w:rsidP="0020671A">
      <w:pPr>
        <w:pStyle w:val="EstiloArtigosTimesNewRoman"/>
      </w:pPr>
      <w:bookmarkStart w:id="124" w:name="_Toc17815539"/>
      <w:r w:rsidRPr="00AE57CD">
        <w:t>Artigo 77.º</w:t>
      </w:r>
      <w:r w:rsidRPr="00AE57CD">
        <w:br/>
        <w:t>(Acção de responsabilidade proposta por sócios)</w:t>
      </w:r>
      <w:bookmarkEnd w:id="124"/>
    </w:p>
    <w:p w:rsidR="000A0190" w:rsidRPr="00AE57CD" w:rsidRDefault="000A0190">
      <w:pPr>
        <w:rPr>
          <w:rFonts w:ascii="Times New Roman" w:hAnsi="Times New Roman"/>
        </w:rPr>
      </w:pPr>
      <w:r w:rsidRPr="00AE57CD">
        <w:rPr>
          <w:rFonts w:ascii="Times New Roman" w:hAnsi="Times New Roman"/>
        </w:rPr>
        <w:t>1. Independentemente do pedido de indemnização dos danos individuais que lhe tenham causado, podem um ou vários sócios que possuam, pelo menos, 5% do capital social propor acção social de responsabilidade contra gerentes, administradores ou directores, com vista à reparação, a favor da sociedade, do prejuízo que esta tenha sofrido, quando a mesma a não haja solicitado.</w:t>
      </w:r>
    </w:p>
    <w:p w:rsidR="000A0190" w:rsidRPr="00AE57CD" w:rsidRDefault="000A0190">
      <w:pPr>
        <w:rPr>
          <w:rFonts w:ascii="Times New Roman" w:hAnsi="Times New Roman"/>
        </w:rPr>
      </w:pPr>
      <w:r w:rsidRPr="00AE57CD">
        <w:rPr>
          <w:rFonts w:ascii="Times New Roman" w:hAnsi="Times New Roman"/>
        </w:rPr>
        <w:t>2. Os sócios podem, no interesse comum, encarregar, à sua custa, um ou alguns deles de os representar para o efeito do exercício do direito social previsto no número anterior.</w:t>
      </w:r>
    </w:p>
    <w:p w:rsidR="000A0190" w:rsidRPr="00AE57CD" w:rsidRDefault="000A0190">
      <w:pPr>
        <w:rPr>
          <w:rFonts w:ascii="Times New Roman" w:hAnsi="Times New Roman"/>
        </w:rPr>
      </w:pPr>
      <w:r w:rsidRPr="00AE57CD">
        <w:rPr>
          <w:rFonts w:ascii="Times New Roman" w:hAnsi="Times New Roman"/>
        </w:rPr>
        <w:t xml:space="preserve">3. O facto de um ou vários sócios referidos nos números anteriores perderem tal qualidade ou desistirem, no decurso da instância, não obsta ao prosseguimento desta. </w:t>
      </w:r>
    </w:p>
    <w:p w:rsidR="000A0190" w:rsidRPr="00AE57CD" w:rsidRDefault="000A0190">
      <w:pPr>
        <w:rPr>
          <w:rFonts w:ascii="Times New Roman" w:hAnsi="Times New Roman"/>
        </w:rPr>
      </w:pPr>
      <w:r w:rsidRPr="00AE57CD">
        <w:rPr>
          <w:rFonts w:ascii="Times New Roman" w:hAnsi="Times New Roman"/>
        </w:rPr>
        <w:t>4. Quando a acção social de responsabilidade for proposta por um ou vários sócios nos termos dos números anteriores, deve a sociedade ser chamada à causa por intermédio dos seus representantes.</w:t>
      </w:r>
    </w:p>
    <w:p w:rsidR="000A0190" w:rsidRPr="00AE57CD" w:rsidRDefault="000A0190">
      <w:pPr>
        <w:rPr>
          <w:rFonts w:ascii="Times New Roman" w:hAnsi="Times New Roman"/>
        </w:rPr>
      </w:pPr>
      <w:r w:rsidRPr="00AE57CD">
        <w:rPr>
          <w:rFonts w:ascii="Times New Roman" w:hAnsi="Times New Roman"/>
        </w:rPr>
        <w:t>5. Se o réu alegar que o autor propôs a acção prevista neste artigo para prosseguir fundamentalmente interesses diversos dos protegidos por lei, pode requerer que sobre a questão assim suscitada recaia decisão prévia ou que o autor preste caução.</w:t>
      </w:r>
    </w:p>
    <w:p w:rsidR="000A0190" w:rsidRPr="00AE57CD" w:rsidRDefault="000A0190" w:rsidP="0020671A">
      <w:pPr>
        <w:pStyle w:val="EstiloArtigosTimesNewRoman"/>
      </w:pPr>
      <w:bookmarkStart w:id="125" w:name="_Toc17815540"/>
      <w:r w:rsidRPr="00AE57CD">
        <w:t>Artigo 78.º</w:t>
      </w:r>
      <w:r w:rsidRPr="00AE57CD">
        <w:br/>
        <w:t>(Responsabilidade para com os credores sociais)</w:t>
      </w:r>
      <w:bookmarkEnd w:id="125"/>
    </w:p>
    <w:p w:rsidR="000A0190" w:rsidRPr="00AE57CD" w:rsidRDefault="000A0190">
      <w:pPr>
        <w:rPr>
          <w:rFonts w:ascii="Times New Roman" w:hAnsi="Times New Roman"/>
        </w:rPr>
      </w:pPr>
      <w:r w:rsidRPr="00AE57CD">
        <w:rPr>
          <w:rFonts w:ascii="Times New Roman" w:hAnsi="Times New Roman"/>
        </w:rPr>
        <w:t>1. Os gerentes, administradores ou directores respondem para com os credores da sociedade quando, pela inobservância culposa das disposições legais ou contratuais destinados à protecção destes, o património social se torne insuficiente para a satisfação dos respectivos créditos.</w:t>
      </w:r>
    </w:p>
    <w:p w:rsidR="000A0190" w:rsidRPr="00AE57CD" w:rsidRDefault="000A0190">
      <w:pPr>
        <w:rPr>
          <w:rFonts w:ascii="Times New Roman" w:hAnsi="Times New Roman"/>
        </w:rPr>
      </w:pPr>
      <w:r w:rsidRPr="00AE57CD">
        <w:rPr>
          <w:rFonts w:ascii="Times New Roman" w:hAnsi="Times New Roman"/>
        </w:rPr>
        <w:lastRenderedPageBreak/>
        <w:t>2. Sempre que a sociedade ou os sócios o não façam, os credores sociais podem exercer, nos termos dos artigos 606.º a 609.º do Código Civil, o direito de indemnização de que a sociedade seja titular.</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obrigação de indemnização não é, relativamente aos credores, excluída pela renúncia ou transacção da sociedade nem pelo facto de o acto ou omissão assentar em deliberação da assembleia geral.</w:t>
      </w:r>
    </w:p>
    <w:p w:rsidR="000A0190" w:rsidRPr="00AE57CD" w:rsidRDefault="000A0190">
      <w:pPr>
        <w:rPr>
          <w:rFonts w:ascii="Times New Roman" w:hAnsi="Times New Roman"/>
        </w:rPr>
      </w:pPr>
      <w:r w:rsidRPr="00AE57CD">
        <w:rPr>
          <w:rFonts w:ascii="Times New Roman" w:hAnsi="Times New Roman"/>
        </w:rPr>
        <w:t>4. No caso de falência da sociedade, os direitos dos credores podem ser exercidos, durante o processo de falência, pela administração da massa falida.</w:t>
      </w:r>
    </w:p>
    <w:p w:rsidR="000A0190" w:rsidRPr="00AE57CD" w:rsidRDefault="000A0190">
      <w:pPr>
        <w:rPr>
          <w:rFonts w:ascii="Times New Roman" w:hAnsi="Times New Roman"/>
        </w:rPr>
      </w:pPr>
      <w:r w:rsidRPr="00AE57CD">
        <w:rPr>
          <w:rFonts w:ascii="Times New Roman" w:hAnsi="Times New Roman"/>
        </w:rPr>
        <w:t xml:space="preserve">5. Ao direito de indemnização previsto neste artigo é aplicável o disposto nos n.ºs </w:t>
      </w: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5 do artigo 72.º, no artigo 73.º e no n.º 1 do artigo 74.º</w:t>
      </w:r>
    </w:p>
    <w:p w:rsidR="000A0190" w:rsidRPr="00AE57CD" w:rsidRDefault="000A0190" w:rsidP="0020671A">
      <w:pPr>
        <w:pStyle w:val="EstiloArtigosTimesNewRoman"/>
      </w:pPr>
      <w:bookmarkStart w:id="126" w:name="_Toc17815541"/>
      <w:r w:rsidRPr="00AE57CD">
        <w:t>Artigo 79.º</w:t>
      </w:r>
      <w:r w:rsidRPr="00AE57CD">
        <w:br/>
        <w:t>(Responsabilidade para com os sócios e terceiros)</w:t>
      </w:r>
      <w:bookmarkEnd w:id="126"/>
    </w:p>
    <w:p w:rsidR="000A0190" w:rsidRPr="00AE57CD" w:rsidRDefault="000A0190">
      <w:pPr>
        <w:rPr>
          <w:rFonts w:ascii="Times New Roman" w:hAnsi="Times New Roman"/>
        </w:rPr>
      </w:pPr>
      <w:r w:rsidRPr="00AE57CD">
        <w:rPr>
          <w:rFonts w:ascii="Times New Roman" w:hAnsi="Times New Roman"/>
        </w:rPr>
        <w:t>1. Os gerentes, administradores ou directores respondem também, nos termos gerais, para com os sócios e terceiros pelos danos que directamente lhes causarem no exercício das suas funções.</w:t>
      </w:r>
    </w:p>
    <w:p w:rsidR="000A0190" w:rsidRPr="00AE57CD" w:rsidRDefault="000A0190">
      <w:pPr>
        <w:rPr>
          <w:rFonts w:ascii="Times New Roman" w:hAnsi="Times New Roman"/>
        </w:rPr>
      </w:pPr>
      <w:r w:rsidRPr="00AE57CD">
        <w:rPr>
          <w:rFonts w:ascii="Times New Roman" w:hAnsi="Times New Roman"/>
        </w:rPr>
        <w:t xml:space="preserve">2. Aos direitos de indemnização previstos neste artigo é aplicável o disposto nos n.ºs </w:t>
      </w: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5 do artigo 72.º, no artigo 73.º e no n.º 1 do artigo 74.º</w:t>
      </w:r>
    </w:p>
    <w:p w:rsidR="000A0190" w:rsidRPr="00AE57CD" w:rsidRDefault="000A0190" w:rsidP="0020671A">
      <w:pPr>
        <w:pStyle w:val="EstiloArtigosTimesNewRoman"/>
      </w:pPr>
      <w:bookmarkStart w:id="127" w:name="_Toc17815542"/>
      <w:r w:rsidRPr="00AE57CD">
        <w:t>Artigo 80.º</w:t>
      </w:r>
      <w:r w:rsidRPr="00AE57CD">
        <w:br/>
        <w:t>(Responsabilidade de outras pessoas com funções de administração)</w:t>
      </w:r>
      <w:bookmarkEnd w:id="127"/>
    </w:p>
    <w:p w:rsidR="000A0190" w:rsidRPr="00AE57CD" w:rsidRDefault="000A0190">
      <w:pPr>
        <w:rPr>
          <w:rFonts w:ascii="Times New Roman" w:hAnsi="Times New Roman"/>
        </w:rPr>
      </w:pPr>
      <w:r w:rsidRPr="00AE57CD">
        <w:rPr>
          <w:rFonts w:ascii="Times New Roman" w:hAnsi="Times New Roman"/>
        </w:rPr>
        <w:t>As disposições respeitantes à responsabilidade dos gerentes, administradores e directores aplicam-se a outras pessoas a quem sejam confiadas funções de administração.</w:t>
      </w:r>
    </w:p>
    <w:p w:rsidR="000A0190" w:rsidRPr="00AE57CD" w:rsidRDefault="000A0190" w:rsidP="0020671A">
      <w:pPr>
        <w:pStyle w:val="EstiloArtigosTimesNewRoman"/>
      </w:pPr>
      <w:bookmarkStart w:id="128" w:name="_Toc17815543"/>
      <w:r w:rsidRPr="00AE57CD">
        <w:t>Artigo 81.º</w:t>
      </w:r>
      <w:r w:rsidRPr="00AE57CD">
        <w:br/>
        <w:t>(Responsabilidade dos membros de órgãos de fiscalização)</w:t>
      </w:r>
      <w:bookmarkEnd w:id="128"/>
    </w:p>
    <w:p w:rsidR="000A0190" w:rsidRPr="00AE57CD" w:rsidRDefault="000A0190">
      <w:pPr>
        <w:rPr>
          <w:rFonts w:ascii="Times New Roman" w:hAnsi="Times New Roman"/>
        </w:rPr>
      </w:pPr>
      <w:r w:rsidRPr="00AE57CD">
        <w:rPr>
          <w:rFonts w:ascii="Times New Roman" w:hAnsi="Times New Roman"/>
        </w:rPr>
        <w:t>1. Os membros de órgãos de fiscalização respondem nos termos aplicáveis das disposições anteriores.</w:t>
      </w:r>
    </w:p>
    <w:p w:rsidR="000A0190" w:rsidRPr="00AE57CD" w:rsidRDefault="000A0190">
      <w:pPr>
        <w:rPr>
          <w:rFonts w:ascii="Times New Roman" w:hAnsi="Times New Roman"/>
        </w:rPr>
      </w:pPr>
      <w:r w:rsidRPr="00AE57CD">
        <w:rPr>
          <w:rFonts w:ascii="Times New Roman" w:hAnsi="Times New Roman"/>
        </w:rPr>
        <w:t>2. Os membros de órgãos de fiscalização respondem solidariamente com os gerentes, administradores ou directores da sociedade por actos ou omissões destes no desempenho dos respectivos cargos quando o dano se não teria produzido se houvessem cumprido as suas obrigações de fiscalização.</w:t>
      </w:r>
    </w:p>
    <w:p w:rsidR="000A0190" w:rsidRPr="00AE57CD" w:rsidRDefault="000A0190" w:rsidP="0020671A">
      <w:pPr>
        <w:pStyle w:val="EstiloArtigosTimesNewRoman"/>
      </w:pPr>
      <w:bookmarkStart w:id="129" w:name="_Toc17815544"/>
      <w:r w:rsidRPr="00AE57CD">
        <w:t>Artigo 82.º</w:t>
      </w:r>
      <w:r w:rsidRPr="00AE57CD">
        <w:br/>
        <w:t>(Responsabilidade dos revisores oficiais de contas)</w:t>
      </w:r>
      <w:bookmarkEnd w:id="129"/>
    </w:p>
    <w:p w:rsidR="000A0190" w:rsidRPr="00AE57CD" w:rsidRDefault="000A0190">
      <w:pPr>
        <w:rPr>
          <w:rFonts w:ascii="Times New Roman" w:hAnsi="Times New Roman"/>
        </w:rPr>
      </w:pPr>
      <w:r w:rsidRPr="00AE57CD">
        <w:rPr>
          <w:rFonts w:ascii="Times New Roman" w:hAnsi="Times New Roman"/>
        </w:rPr>
        <w:t>1. Os revisores oficiais de contas respondem para com a sociedade e os sócios pelos danos que lhes causarem com a sua conduta culposa, sendo-lhes aplicável o artigo 73.º</w:t>
      </w:r>
    </w:p>
    <w:p w:rsidR="000A0190" w:rsidRPr="00AE57CD" w:rsidRDefault="000A0190">
      <w:pPr>
        <w:rPr>
          <w:rFonts w:ascii="Times New Roman" w:hAnsi="Times New Roman"/>
        </w:rPr>
      </w:pPr>
      <w:r w:rsidRPr="00AE57CD">
        <w:rPr>
          <w:rFonts w:ascii="Times New Roman" w:hAnsi="Times New Roman"/>
        </w:rPr>
        <w:t>2. Os revisores oficiais de contas respondem para com os credores da sociedade nos termos previstos no artigo 78.º</w:t>
      </w:r>
    </w:p>
    <w:p w:rsidR="000A0190" w:rsidRPr="00AE57CD" w:rsidRDefault="000A0190" w:rsidP="0020671A">
      <w:pPr>
        <w:pStyle w:val="EstiloArtigosTimesNewRoman"/>
      </w:pPr>
      <w:bookmarkStart w:id="130" w:name="_Toc17815545"/>
      <w:r w:rsidRPr="00AE57CD">
        <w:t>Artigo 83.º</w:t>
      </w:r>
      <w:r w:rsidRPr="00AE57CD">
        <w:br/>
        <w:t>(Responsabilidade solidária do sócio)</w:t>
      </w:r>
      <w:bookmarkEnd w:id="130"/>
    </w:p>
    <w:p w:rsidR="000A0190" w:rsidRPr="00AE57CD" w:rsidRDefault="000A0190">
      <w:pPr>
        <w:rPr>
          <w:rFonts w:ascii="Times New Roman" w:hAnsi="Times New Roman"/>
        </w:rPr>
      </w:pPr>
      <w:r w:rsidRPr="00AE57CD">
        <w:rPr>
          <w:rFonts w:ascii="Times New Roman" w:hAnsi="Times New Roman"/>
        </w:rPr>
        <w:t>1. O sócio que, só por si ou juntamente com outros a quem esteja ligado por acordos parassociais, tenha, por força de disposições do contrato de sociedade, o direito de designar gerente sem que todos os sócios deliberem sobre essa designação responde solidariamente com a pessoa por ele designada, sempre que esta for responsável, nos termos desta lei, para com a sociedade ou os sócios e se verifique culpa na escolha da pessoa designada.</w:t>
      </w:r>
    </w:p>
    <w:p w:rsidR="000A0190" w:rsidRPr="00AE57CD" w:rsidRDefault="000A0190">
      <w:pPr>
        <w:rPr>
          <w:rFonts w:ascii="Times New Roman" w:hAnsi="Times New Roman"/>
        </w:rPr>
      </w:pPr>
      <w:r w:rsidRPr="00AE57CD">
        <w:rPr>
          <w:rFonts w:ascii="Times New Roman" w:hAnsi="Times New Roman"/>
        </w:rPr>
        <w:t>2. O disposto no número anterior é aplicável também às pessoas colectivas eleitas para cargos sociais, relativamente às pessoas por elas designadas ou que as representem.</w:t>
      </w:r>
    </w:p>
    <w:p w:rsidR="000A0190" w:rsidRPr="00AE57CD" w:rsidRDefault="000A0190">
      <w:pPr>
        <w:rPr>
          <w:rFonts w:ascii="Times New Roman" w:hAnsi="Times New Roman"/>
        </w:rPr>
      </w:pPr>
      <w:r w:rsidRPr="00AE57CD">
        <w:rPr>
          <w:rFonts w:ascii="Times New Roman" w:hAnsi="Times New Roman"/>
        </w:rPr>
        <w:t>3. O sócio que, pelo número de votos de que dispõe, só por si ou por outros a quem esteja ligado por acordos parassociais, tenha a possibilidade de fazer eleger gerente, administrador ou membro do órgão de fiscalização responde solidariamente com a pessoa eleita, havendo culpa na escolha desta, sempre que ela for responsável, nos termos desta lei, para com a sociedade ou os sócios, contanto que a deliberação tenha sido tomada pelos votos desse sócio e dos acima referidos e de menos de metade dos votos dos outros sócios presentes ou representados na assembleia.</w:t>
      </w:r>
    </w:p>
    <w:p w:rsidR="000A0190" w:rsidRPr="00AE57CD" w:rsidRDefault="000A0190">
      <w:pPr>
        <w:rPr>
          <w:rFonts w:ascii="Times New Roman" w:hAnsi="Times New Roman"/>
        </w:rPr>
      </w:pPr>
      <w:r w:rsidRPr="00AE57CD">
        <w:rPr>
          <w:rFonts w:ascii="Times New Roman" w:hAnsi="Times New Roman"/>
        </w:rPr>
        <w:t>4. O sócio que tenha possibilidade, ou por força de disposições contratuais ou pelo número de votos de que dispõe, só por si conjuntamente com pessoas a quem esteja ligado por acordos parassociais, de destituir ou fazer destituir gerente, administrador, director ou membro do órgão de fiscalização e pelo uso da sua influência determine essa pessoa a praticar ou omitir um acto responde solidariamente com ela, caso esta, por tal acto ou omissão, incorra em responsabilidade para com a sociedade ou os sócios, nos termos desta lei.</w:t>
      </w:r>
    </w:p>
    <w:p w:rsidR="000A0190" w:rsidRPr="00AE57CD" w:rsidRDefault="000A0190" w:rsidP="0020671A">
      <w:pPr>
        <w:pStyle w:val="EstiloArtigosTimesNewRoman"/>
      </w:pPr>
      <w:bookmarkStart w:id="131" w:name="_Toc17815546"/>
      <w:r w:rsidRPr="00AE57CD">
        <w:t>Artigo 84.º</w:t>
      </w:r>
      <w:r w:rsidRPr="00AE57CD">
        <w:br/>
        <w:t>(Responsabilidade do sócio único)</w:t>
      </w:r>
      <w:bookmarkEnd w:id="131"/>
    </w:p>
    <w:p w:rsidR="000A0190" w:rsidRPr="00AE57CD" w:rsidRDefault="000A0190">
      <w:pPr>
        <w:rPr>
          <w:rFonts w:ascii="Times New Roman" w:hAnsi="Times New Roman"/>
        </w:rPr>
      </w:pPr>
      <w:r w:rsidRPr="00AE57CD">
        <w:rPr>
          <w:rFonts w:ascii="Times New Roman" w:hAnsi="Times New Roman"/>
        </w:rPr>
        <w:t>1. Sem prejuízo da aplicação do disposto no artigo anterior e também do disposto quanto a sociedades coligadas, se for declarada falida uma sociedade reduzida a um único sócio, este responde ilimitadamente pelas obrigações sociais contraídas no período posterior à concentração das quotas ou das acções, contanto que se prove que nesse período não foram observados os preceitos da lei que estabelecem a afectação do património da sociedade ao cumprimento das respectivas obrigações.</w:t>
      </w:r>
    </w:p>
    <w:p w:rsidR="000A0190" w:rsidRPr="00AE57CD" w:rsidRDefault="000A0190">
      <w:pPr>
        <w:rPr>
          <w:rFonts w:ascii="Times New Roman" w:hAnsi="Times New Roman"/>
        </w:rPr>
      </w:pPr>
      <w:r w:rsidRPr="00AE57CD">
        <w:rPr>
          <w:rFonts w:ascii="Times New Roman" w:hAnsi="Times New Roman"/>
        </w:rPr>
        <w:lastRenderedPageBreak/>
        <w:t>2. O disposto no número anterior é aplicável ao período de duração da referida concentração, caso a falência ocorra depois de ter sido reconstituída a pluralidade de sócios.</w:t>
      </w:r>
    </w:p>
    <w:p w:rsidR="000A0190" w:rsidRPr="00AE57CD" w:rsidRDefault="000A0190">
      <w:pPr>
        <w:pStyle w:val="Captulos"/>
        <w:rPr>
          <w:rFonts w:ascii="Times New Roman" w:hAnsi="Times New Roman"/>
        </w:rPr>
      </w:pPr>
      <w:bookmarkStart w:id="132" w:name="_Toc16401453"/>
      <w:bookmarkStart w:id="133" w:name="_Toc17815547"/>
      <w:r w:rsidRPr="00AE57CD">
        <w:rPr>
          <w:rFonts w:ascii="Times New Roman" w:hAnsi="Times New Roman"/>
        </w:rPr>
        <w:t>CAPÍTULO VIII</w:t>
      </w:r>
      <w:bookmarkEnd w:id="132"/>
      <w:r w:rsidRPr="00AE57CD">
        <w:rPr>
          <w:rFonts w:ascii="Times New Roman" w:hAnsi="Times New Roman"/>
        </w:rPr>
        <w:br/>
      </w:r>
      <w:bookmarkStart w:id="134" w:name="_Toc16401454"/>
      <w:r w:rsidRPr="00AE57CD">
        <w:rPr>
          <w:rFonts w:ascii="Times New Roman" w:hAnsi="Times New Roman"/>
        </w:rPr>
        <w:t>Alterações do contrato</w:t>
      </w:r>
      <w:bookmarkEnd w:id="133"/>
      <w:bookmarkEnd w:id="134"/>
    </w:p>
    <w:p w:rsidR="000A0190" w:rsidRPr="00AE57CD" w:rsidRDefault="000A0190">
      <w:pPr>
        <w:pStyle w:val="Seces"/>
        <w:rPr>
          <w:rFonts w:ascii="Times New Roman" w:hAnsi="Times New Roman"/>
        </w:rPr>
      </w:pPr>
      <w:bookmarkStart w:id="135" w:name="_Toc16401455"/>
      <w:bookmarkStart w:id="136" w:name="_Toc17815548"/>
      <w:r w:rsidRPr="00AE57CD">
        <w:rPr>
          <w:rFonts w:ascii="Times New Roman" w:hAnsi="Times New Roman"/>
        </w:rPr>
        <w:t>SECÇÃO I</w:t>
      </w:r>
      <w:bookmarkEnd w:id="135"/>
      <w:r w:rsidRPr="00AE57CD">
        <w:rPr>
          <w:rFonts w:ascii="Times New Roman" w:hAnsi="Times New Roman"/>
        </w:rPr>
        <w:br/>
      </w:r>
      <w:bookmarkStart w:id="137" w:name="_Toc16401456"/>
      <w:r w:rsidRPr="00AE57CD">
        <w:rPr>
          <w:rFonts w:ascii="Times New Roman" w:hAnsi="Times New Roman"/>
        </w:rPr>
        <w:t>Alterações em geral</w:t>
      </w:r>
      <w:bookmarkEnd w:id="136"/>
      <w:bookmarkEnd w:id="137"/>
    </w:p>
    <w:p w:rsidR="000A0190" w:rsidRPr="00AE57CD" w:rsidRDefault="000A0190" w:rsidP="0020671A">
      <w:pPr>
        <w:pStyle w:val="EstiloArtigosTimesNewRoman"/>
      </w:pPr>
      <w:bookmarkStart w:id="138" w:name="_Toc17815549"/>
      <w:r w:rsidRPr="00AE57CD">
        <w:t>Artigo 85.º</w:t>
      </w:r>
      <w:r w:rsidRPr="00AE57CD">
        <w:br/>
        <w:t>(Deliberação de alteração)</w:t>
      </w:r>
      <w:bookmarkEnd w:id="138"/>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alteração do contrato de sociedade, quer por modificação ou supressão de alguma das suas cláusulas quer por introdução de nova cláusula, só pode ser deliberada pelos sócios, salvo quando a lei permita atribuir cumulativamente essa competência a algum outro órgão.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deliberação de alteração do contrato de sociedade será tomada em conformidade com o disposto para cada tipo de sociedade.</w:t>
      </w:r>
    </w:p>
    <w:p w:rsidR="000A0190" w:rsidRPr="00AE57CD" w:rsidRDefault="000A0190">
      <w:pPr>
        <w:pStyle w:val="Avanodecorpodetexto"/>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alteração  do contrato de sociedade  deliberada nos termos dos  números anteriores deve ser consignada em escritura pública, a não ser que:           </w:t>
      </w:r>
    </w:p>
    <w:p w:rsidR="000A0190" w:rsidRPr="00AE57CD" w:rsidRDefault="000A0190">
      <w:pPr>
        <w:rPr>
          <w:rFonts w:ascii="Times New Roman" w:hAnsi="Times New Roman"/>
        </w:rPr>
      </w:pPr>
      <w:r w:rsidRPr="00AE57CD">
        <w:rPr>
          <w:rFonts w:ascii="Times New Roman" w:hAnsi="Times New Roman"/>
        </w:rPr>
        <w:t xml:space="preserve">a) A deliberação conste de acta lavrada por notário e não respeite a  aumento de capital;                                                                   </w:t>
      </w:r>
    </w:p>
    <w:p w:rsidR="000A0190" w:rsidRPr="00AE57CD" w:rsidRDefault="000A0190">
      <w:pPr>
        <w:rPr>
          <w:rFonts w:ascii="Times New Roman" w:hAnsi="Times New Roman"/>
        </w:rPr>
      </w:pPr>
      <w:r w:rsidRPr="00AE57CD">
        <w:rPr>
          <w:rFonts w:ascii="Times New Roman" w:hAnsi="Times New Roman"/>
        </w:rPr>
        <w:t>b) A deliberação conste  de acta lavrada pelo  secretário da sociedade e  não respeite a alteração do montante do capital ou do objecto da sociedade.</w:t>
      </w:r>
    </w:p>
    <w:p w:rsidR="000A0190" w:rsidRPr="00AE57CD" w:rsidRDefault="000A0190">
      <w:pPr>
        <w:rPr>
          <w:rFonts w:ascii="Times New Roman" w:hAnsi="Times New Roman"/>
        </w:rPr>
      </w:pPr>
      <w:r w:rsidRPr="00AE57CD">
        <w:rPr>
          <w:rFonts w:ascii="Times New Roman" w:hAnsi="Times New Roman"/>
        </w:rPr>
        <w:t>4. Qualquer membro da administração tem o dever de outorgar a escritura exigida pelo número anterior, com a maior brevidade, sem dependência de especial designação pelos sócios.</w:t>
      </w:r>
    </w:p>
    <w:p w:rsidR="000A0190" w:rsidRPr="00AE57CD" w:rsidRDefault="000A0190">
      <w:pPr>
        <w:pStyle w:val="Ttulo4"/>
        <w:rPr>
          <w:rFonts w:ascii="Times New Roman" w:hAnsi="Times New Roman"/>
        </w:rPr>
      </w:pPr>
      <w:r w:rsidRPr="00AE57CD">
        <w:rPr>
          <w:rFonts w:ascii="Times New Roman" w:hAnsi="Times New Roman"/>
        </w:rPr>
        <w:t>A redacção do n.º 3 foi introduzida pelo Dec.-Lei n.º 36/2000, de 14.03.200</w:t>
      </w:r>
    </w:p>
    <w:p w:rsidR="000A0190" w:rsidRPr="00AE57CD" w:rsidRDefault="000A0190">
      <w:pPr>
        <w:rPr>
          <w:rFonts w:ascii="Times New Roman" w:hAnsi="Times New Roman"/>
          <w:sz w:val="16"/>
        </w:rPr>
      </w:pPr>
    </w:p>
    <w:p w:rsidR="000A0190" w:rsidRPr="00AE57CD" w:rsidRDefault="000A0190" w:rsidP="0020671A">
      <w:pPr>
        <w:pStyle w:val="EstiloArtigosTimesNewRoman"/>
      </w:pPr>
      <w:bookmarkStart w:id="139" w:name="_Toc17815550"/>
      <w:r w:rsidRPr="00AE57CD">
        <w:t>Artigo 86.º</w:t>
      </w:r>
      <w:r w:rsidRPr="00AE57CD">
        <w:br/>
        <w:t>(Protecção de sócios)</w:t>
      </w:r>
      <w:bookmarkEnd w:id="139"/>
    </w:p>
    <w:p w:rsidR="000A0190" w:rsidRPr="00AE57CD" w:rsidRDefault="000A0190">
      <w:pPr>
        <w:rPr>
          <w:rFonts w:ascii="Times New Roman" w:hAnsi="Times New Roman"/>
        </w:rPr>
      </w:pPr>
      <w:r w:rsidRPr="00AE57CD">
        <w:rPr>
          <w:rFonts w:ascii="Times New Roman" w:hAnsi="Times New Roman"/>
        </w:rPr>
        <w:t>1. Só por unanimidade pode ser atribuído efeito retroactivo à alteração do contrato de sociedade e apenas nas relações entre sócios.</w:t>
      </w:r>
    </w:p>
    <w:p w:rsidR="000A0190" w:rsidRPr="00AE57CD" w:rsidRDefault="000A0190">
      <w:pPr>
        <w:rPr>
          <w:rFonts w:ascii="Times New Roman" w:hAnsi="Times New Roman"/>
        </w:rPr>
      </w:pPr>
      <w:r w:rsidRPr="00AE57CD">
        <w:rPr>
          <w:rFonts w:ascii="Times New Roman" w:hAnsi="Times New Roman"/>
        </w:rPr>
        <w:t>2. Se a alteração envolver o aumento das prestações impostas pelo contrato aos sócios, esse aumento é ineficaz para os sócios que nele não tenham consentido.</w:t>
      </w:r>
    </w:p>
    <w:p w:rsidR="000A0190" w:rsidRPr="00AE57CD" w:rsidRDefault="000A0190">
      <w:pPr>
        <w:pStyle w:val="Seces"/>
        <w:rPr>
          <w:rFonts w:ascii="Times New Roman" w:hAnsi="Times New Roman"/>
        </w:rPr>
      </w:pPr>
      <w:bookmarkStart w:id="140" w:name="_Toc16401457"/>
      <w:bookmarkStart w:id="141" w:name="_Toc17815551"/>
      <w:r w:rsidRPr="00AE57CD">
        <w:rPr>
          <w:rFonts w:ascii="Times New Roman" w:hAnsi="Times New Roman"/>
        </w:rPr>
        <w:t>SECÇÃO II</w:t>
      </w:r>
      <w:bookmarkEnd w:id="140"/>
      <w:r w:rsidRPr="00AE57CD">
        <w:rPr>
          <w:rFonts w:ascii="Times New Roman" w:hAnsi="Times New Roman"/>
        </w:rPr>
        <w:br/>
      </w:r>
      <w:bookmarkStart w:id="142" w:name="_Toc16401458"/>
      <w:r w:rsidRPr="00AE57CD">
        <w:rPr>
          <w:rFonts w:ascii="Times New Roman" w:hAnsi="Times New Roman"/>
        </w:rPr>
        <w:t>Aumento do capital</w:t>
      </w:r>
      <w:bookmarkEnd w:id="141"/>
      <w:bookmarkEnd w:id="142"/>
    </w:p>
    <w:p w:rsidR="000A0190" w:rsidRPr="00AE57CD" w:rsidRDefault="000A0190" w:rsidP="0020671A">
      <w:pPr>
        <w:pStyle w:val="EstiloArtigosTimesNewRoman"/>
      </w:pPr>
      <w:bookmarkStart w:id="143" w:name="_Toc17815552"/>
      <w:r w:rsidRPr="00AE57CD">
        <w:t>Artigo 87.º</w:t>
      </w:r>
      <w:r w:rsidRPr="00AE57CD">
        <w:br/>
        <w:t>(Requisitos da deliberação)</w:t>
      </w:r>
      <w:bookmarkEnd w:id="143"/>
    </w:p>
    <w:p w:rsidR="000A0190" w:rsidRPr="00AE57CD" w:rsidRDefault="000A0190">
      <w:pPr>
        <w:rPr>
          <w:rFonts w:ascii="Times New Roman" w:hAnsi="Times New Roman"/>
        </w:rPr>
      </w:pPr>
      <w:r w:rsidRPr="00AE57CD">
        <w:rPr>
          <w:rFonts w:ascii="Times New Roman" w:hAnsi="Times New Roman"/>
        </w:rPr>
        <w:t>1 . A deliberação de aumento do capital deve mencionar expressamente:</w:t>
      </w:r>
    </w:p>
    <w:p w:rsidR="000A0190" w:rsidRPr="00AE57CD" w:rsidRDefault="000A0190">
      <w:pPr>
        <w:rPr>
          <w:rFonts w:ascii="Times New Roman" w:hAnsi="Times New Roman"/>
        </w:rPr>
      </w:pPr>
      <w:r w:rsidRPr="00AE57CD">
        <w:rPr>
          <w:rFonts w:ascii="Times New Roman" w:hAnsi="Times New Roman"/>
        </w:rPr>
        <w:t>a) A modalidade do aumento do capital;</w:t>
      </w:r>
    </w:p>
    <w:p w:rsidR="000A0190" w:rsidRPr="00AE57CD" w:rsidRDefault="000A0190">
      <w:pPr>
        <w:rPr>
          <w:rFonts w:ascii="Times New Roman" w:hAnsi="Times New Roman"/>
        </w:rPr>
      </w:pPr>
      <w:r w:rsidRPr="00AE57CD">
        <w:rPr>
          <w:rFonts w:ascii="Times New Roman" w:hAnsi="Times New Roman"/>
        </w:rPr>
        <w:t>b) O montante do aumento do capital;</w:t>
      </w:r>
    </w:p>
    <w:p w:rsidR="000A0190" w:rsidRPr="00AE57CD" w:rsidRDefault="000A0190">
      <w:pPr>
        <w:rPr>
          <w:rFonts w:ascii="Times New Roman" w:hAnsi="Times New Roman"/>
        </w:rPr>
      </w:pPr>
      <w:r w:rsidRPr="00AE57CD">
        <w:rPr>
          <w:rFonts w:ascii="Times New Roman" w:hAnsi="Times New Roman"/>
        </w:rPr>
        <w:t>c) O montante nominal das novas participações;</w:t>
      </w:r>
    </w:p>
    <w:p w:rsidR="000A0190" w:rsidRPr="00AE57CD" w:rsidRDefault="000A0190">
      <w:pPr>
        <w:rPr>
          <w:rFonts w:ascii="Times New Roman" w:hAnsi="Times New Roman"/>
        </w:rPr>
      </w:pPr>
      <w:r w:rsidRPr="00AE57CD">
        <w:rPr>
          <w:rFonts w:ascii="Times New Roman" w:hAnsi="Times New Roman"/>
        </w:rPr>
        <w:t>d) A natureza das novas entradas;</w:t>
      </w:r>
    </w:p>
    <w:p w:rsidR="000A0190" w:rsidRPr="00AE57CD" w:rsidRDefault="000A0190">
      <w:pPr>
        <w:rPr>
          <w:rFonts w:ascii="Times New Roman" w:hAnsi="Times New Roman"/>
        </w:rPr>
      </w:pPr>
      <w:r w:rsidRPr="00AE57CD">
        <w:rPr>
          <w:rFonts w:ascii="Times New Roman" w:hAnsi="Times New Roman"/>
        </w:rPr>
        <w:t>e) O ágio, se o houver;</w:t>
      </w:r>
    </w:p>
    <w:p w:rsidR="000A0190" w:rsidRPr="00AE57CD" w:rsidRDefault="000A0190">
      <w:pPr>
        <w:rPr>
          <w:rFonts w:ascii="Times New Roman" w:hAnsi="Times New Roman"/>
        </w:rPr>
      </w:pPr>
      <w:r w:rsidRPr="00AE57CD">
        <w:rPr>
          <w:rFonts w:ascii="Times New Roman" w:hAnsi="Times New Roman"/>
        </w:rPr>
        <w:t>f) Os prazos dentro dos quais as entradas devem ser efectuadas, sem prejuízo do disposto no artigo 89.º;</w:t>
      </w:r>
    </w:p>
    <w:p w:rsidR="000A0190" w:rsidRPr="00AE57CD" w:rsidRDefault="000A0190">
      <w:pPr>
        <w:rPr>
          <w:rFonts w:ascii="Times New Roman" w:hAnsi="Times New Roman"/>
        </w:rPr>
      </w:pPr>
      <w:r w:rsidRPr="00AE57CD">
        <w:rPr>
          <w:rFonts w:ascii="Times New Roman" w:hAnsi="Times New Roman"/>
        </w:rPr>
        <w:t>g) As pessoas que participarão nesse aumento.</w:t>
      </w:r>
    </w:p>
    <w:p w:rsidR="000A0190" w:rsidRPr="00AE57CD" w:rsidRDefault="000A0190">
      <w:pPr>
        <w:rPr>
          <w:rFonts w:ascii="Times New Roman" w:hAnsi="Times New Roman"/>
        </w:rPr>
      </w:pPr>
      <w:r w:rsidRPr="00AE57CD">
        <w:rPr>
          <w:rFonts w:ascii="Times New Roman" w:hAnsi="Times New Roman"/>
        </w:rPr>
        <w:t>2. Para cumprimento do disposto na alínea g) do número anterior, bastará, conforme os casos, mencionar que participarão os sócios que exerçam o seu direito de preferência, ou que participarão só os sócios, embora sem aquele direito, ou que será efectuada subscrição pública</w:t>
      </w:r>
    </w:p>
    <w:p w:rsidR="000A0190" w:rsidRPr="00AE57CD" w:rsidRDefault="000A0190">
      <w:pPr>
        <w:rPr>
          <w:rFonts w:ascii="Times New Roman" w:hAnsi="Times New Roman"/>
        </w:rPr>
      </w:pPr>
      <w:r w:rsidRPr="00AE57CD">
        <w:rPr>
          <w:rFonts w:ascii="Times New Roman" w:hAnsi="Times New Roman"/>
        </w:rPr>
        <w:t>3. Não pode ser deliberado aumento de capital na modalidade de novas entradas enquanto não estiver definitivamente registado um aumento anterior nem estiverem vencidas todas as prestações de capital, inicial ou proveniente de anterior aumento.</w:t>
      </w:r>
    </w:p>
    <w:p w:rsidR="000A0190" w:rsidRPr="00AE57CD" w:rsidRDefault="000A0190" w:rsidP="0020671A">
      <w:pPr>
        <w:pStyle w:val="EstiloArtigosTimesNewRoman"/>
      </w:pPr>
      <w:bookmarkStart w:id="144" w:name="_Toc17815553"/>
      <w:r w:rsidRPr="00AE57CD">
        <w:t>Artigo 88.º</w:t>
      </w:r>
      <w:r w:rsidRPr="00AE57CD">
        <w:br/>
        <w:t>(Eficácia interna do aumento de capital)</w:t>
      </w:r>
      <w:bookmarkEnd w:id="144"/>
    </w:p>
    <w:p w:rsidR="000A0190" w:rsidRPr="00AE57CD" w:rsidRDefault="000A0190">
      <w:pPr>
        <w:rPr>
          <w:rFonts w:ascii="Times New Roman" w:hAnsi="Times New Roman"/>
        </w:rPr>
      </w:pPr>
      <w:r w:rsidRPr="00AE57CD">
        <w:rPr>
          <w:rFonts w:ascii="Times New Roman" w:hAnsi="Times New Roman"/>
        </w:rPr>
        <w:t>Para todos os efeitos internos, o capital considera-se aumentado e as participações consideram--se constituídas a partir da celebração da escritura pública.</w:t>
      </w:r>
    </w:p>
    <w:p w:rsidR="000A0190" w:rsidRPr="00AE57CD" w:rsidRDefault="000A0190" w:rsidP="0020671A">
      <w:pPr>
        <w:pStyle w:val="EstiloArtigosTimesNewRoman"/>
      </w:pPr>
      <w:bookmarkStart w:id="145" w:name="_Toc17815554"/>
      <w:r w:rsidRPr="00AE57CD">
        <w:lastRenderedPageBreak/>
        <w:t>Artigo 89.º</w:t>
      </w:r>
      <w:r w:rsidRPr="00AE57CD">
        <w:br/>
        <w:t>(Entradas e aquisição de bens)</w:t>
      </w:r>
      <w:bookmarkEnd w:id="145"/>
    </w:p>
    <w:p w:rsidR="000A0190" w:rsidRPr="00AE57CD" w:rsidRDefault="000A0190">
      <w:pPr>
        <w:rPr>
          <w:rFonts w:ascii="Times New Roman" w:hAnsi="Times New Roman"/>
        </w:rPr>
      </w:pPr>
      <w:r w:rsidRPr="00AE57CD">
        <w:rPr>
          <w:rFonts w:ascii="Times New Roman" w:hAnsi="Times New Roman"/>
        </w:rPr>
        <w:t>1. Aplica-se às entradas nos aumentos de capital o preceituado quanto a entradas da mesma natureza na constituição da sociedade, salvo o disposto nos números seguintes.</w:t>
      </w:r>
    </w:p>
    <w:p w:rsidR="000A0190" w:rsidRPr="00AE57CD" w:rsidRDefault="000A0190">
      <w:pPr>
        <w:rPr>
          <w:rFonts w:ascii="Times New Roman" w:hAnsi="Times New Roman"/>
        </w:rPr>
      </w:pPr>
      <w:r w:rsidRPr="00AE57CD">
        <w:rPr>
          <w:rFonts w:ascii="Times New Roman" w:hAnsi="Times New Roman"/>
        </w:rPr>
        <w:t>2. As entradas em espécie devem ser totalmente efectuadas até à celebração da escritura pública ou nesta, se tal forma for necessária para a transmissão dos bens; neste segundo caso, o transmitente outorgará também a escritura.</w:t>
      </w:r>
    </w:p>
    <w:p w:rsidR="000A0190" w:rsidRPr="00AE57CD" w:rsidRDefault="000A0190">
      <w:pPr>
        <w:rPr>
          <w:rFonts w:ascii="Times New Roman" w:hAnsi="Times New Roman"/>
        </w:rPr>
      </w:pPr>
      <w:r w:rsidRPr="00AE57CD">
        <w:rPr>
          <w:rFonts w:ascii="Times New Roman" w:hAnsi="Times New Roman"/>
        </w:rPr>
        <w:t>3. Se a deliberação for omissa quanto à exigibilidade das entradas em dinheiro que a lei permite diferir, são elas exigíveis a partir do registo definitivo do aumento de capital.</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deliberação de aumento de capital caduca ao fim de um ano, caso a escritura não possa ser outorgada nesse prazo por falta de realização das entradas, sem prejuízo da indemnização que for devida pelos subscritores faltosos.</w:t>
      </w:r>
    </w:p>
    <w:p w:rsidR="000A0190" w:rsidRPr="00AE57CD" w:rsidRDefault="000A0190" w:rsidP="0020671A">
      <w:pPr>
        <w:pStyle w:val="EstiloArtigosTimesNewRoman"/>
      </w:pPr>
      <w:bookmarkStart w:id="146" w:name="_Toc17815555"/>
      <w:r w:rsidRPr="00AE57CD">
        <w:t>Artigo 90.º</w:t>
      </w:r>
      <w:r w:rsidRPr="00AE57CD">
        <w:br/>
        <w:t>(Fiscalização)</w:t>
      </w:r>
      <w:bookmarkEnd w:id="146"/>
    </w:p>
    <w:p w:rsidR="000A0190" w:rsidRPr="00AE57CD" w:rsidRDefault="000A0190">
      <w:pPr>
        <w:rPr>
          <w:rFonts w:ascii="Times New Roman" w:hAnsi="Times New Roman"/>
        </w:rPr>
      </w:pPr>
      <w:r w:rsidRPr="00AE57CD">
        <w:rPr>
          <w:rFonts w:ascii="Times New Roman" w:hAnsi="Times New Roman"/>
        </w:rPr>
        <w:t>1. O notário que lavrar a escritura deve verificar, pela acta da deliberação e documentos posteriores, se o aumento de capital foi legalmente deliberado e está a ser executado regularmente.</w:t>
      </w:r>
    </w:p>
    <w:p w:rsidR="000A0190" w:rsidRPr="00AE57CD" w:rsidRDefault="000A0190">
      <w:pPr>
        <w:rPr>
          <w:rFonts w:ascii="Times New Roman" w:hAnsi="Times New Roman"/>
        </w:rPr>
      </w:pPr>
      <w:r w:rsidRPr="00AE57CD">
        <w:rPr>
          <w:rFonts w:ascii="Times New Roman" w:hAnsi="Times New Roman"/>
        </w:rPr>
        <w:t>2. O membro da administração que representar a sociedade na escritura deve declarar, sob sua responsabilidade, quais as entradas já realizadas e que não é exigida pela lei, pelo contrato ou pela deliberação a realização de outras entradas.</w:t>
      </w:r>
    </w:p>
    <w:p w:rsidR="000A0190" w:rsidRPr="00AE57CD" w:rsidRDefault="000A0190" w:rsidP="0020671A">
      <w:pPr>
        <w:pStyle w:val="EstiloArtigosTimesNewRoman"/>
      </w:pPr>
      <w:bookmarkStart w:id="147" w:name="_Toc17815556"/>
      <w:r w:rsidRPr="00AE57CD">
        <w:t>Artigo 91.º</w:t>
      </w:r>
      <w:r w:rsidRPr="00AE57CD">
        <w:br/>
        <w:t>(Aumento por incorporação de reservas)</w:t>
      </w:r>
      <w:bookmarkEnd w:id="14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pode aumentar o seu capital por incorporação de reservas disponíveis para o efeito.</w:t>
      </w:r>
    </w:p>
    <w:p w:rsidR="000A0190" w:rsidRPr="00AE57CD" w:rsidRDefault="000A0190">
      <w:pPr>
        <w:rPr>
          <w:rFonts w:ascii="Times New Roman" w:hAnsi="Times New Roman"/>
        </w:rPr>
      </w:pPr>
      <w:r w:rsidRPr="00AE57CD">
        <w:rPr>
          <w:rFonts w:ascii="Times New Roman" w:hAnsi="Times New Roman"/>
        </w:rPr>
        <w:t>2. Este aumento de capital só pode ser realizado depois de aprovadas as contas do exercício anterior à deliberação, mas, se já tiverem decorrido mais de seis meses sobre essa aprovação, a existência de reservas a incorporar só pode ser aprovada por um balanço especial, organizado e aprovado nos termos prescritos para o balanço anual.</w:t>
      </w:r>
    </w:p>
    <w:p w:rsidR="000A0190" w:rsidRPr="00AE57CD" w:rsidRDefault="000A0190">
      <w:pPr>
        <w:rPr>
          <w:rFonts w:ascii="Times New Roman" w:hAnsi="Times New Roman"/>
        </w:rPr>
      </w:pPr>
      <w:r w:rsidRPr="00AE57CD">
        <w:rPr>
          <w:rFonts w:ascii="Times New Roman" w:hAnsi="Times New Roman"/>
        </w:rPr>
        <w:t>3. O capital da sociedade não pode ser aumentado por incorporação de reservas enquanto não estiverem vencidas todas as prestações do capital, inicial ou aumentado.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deliberação deve mencionar expressamente:</w:t>
      </w:r>
    </w:p>
    <w:p w:rsidR="000A0190" w:rsidRPr="00AE57CD" w:rsidRDefault="000A0190">
      <w:pPr>
        <w:rPr>
          <w:rFonts w:ascii="Times New Roman" w:hAnsi="Times New Roman"/>
        </w:rPr>
      </w:pPr>
      <w:r w:rsidRPr="00AE57CD">
        <w:rPr>
          <w:rFonts w:ascii="Times New Roman" w:hAnsi="Times New Roman"/>
        </w:rPr>
        <w:t>a) A modalidade do aumento do capital;</w:t>
      </w:r>
    </w:p>
    <w:p w:rsidR="000A0190" w:rsidRPr="00AE57CD" w:rsidRDefault="000A0190">
      <w:pPr>
        <w:rPr>
          <w:rFonts w:ascii="Times New Roman" w:hAnsi="Times New Roman"/>
        </w:rPr>
      </w:pPr>
      <w:r w:rsidRPr="00AE57CD">
        <w:rPr>
          <w:rFonts w:ascii="Times New Roman" w:hAnsi="Times New Roman"/>
        </w:rPr>
        <w:t>b) O montante do aumento do capital;</w:t>
      </w:r>
    </w:p>
    <w:p w:rsidR="000A0190" w:rsidRPr="00AE57CD" w:rsidRDefault="000A0190">
      <w:pPr>
        <w:rPr>
          <w:rFonts w:ascii="Times New Roman" w:hAnsi="Times New Roman"/>
        </w:rPr>
      </w:pPr>
      <w:r w:rsidRPr="00AE57CD">
        <w:rPr>
          <w:rFonts w:ascii="Times New Roman" w:hAnsi="Times New Roman"/>
        </w:rPr>
        <w:t>c) As reservas que serão incorporadas no capital.</w:t>
      </w:r>
    </w:p>
    <w:p w:rsidR="000A0190" w:rsidRPr="00AE57CD" w:rsidRDefault="000A0190" w:rsidP="0020671A">
      <w:pPr>
        <w:pStyle w:val="EstiloArtigosTimesNewRoman"/>
      </w:pPr>
      <w:bookmarkStart w:id="148" w:name="_Toc17815557"/>
      <w:r w:rsidRPr="00AE57CD">
        <w:t>Artigo 92.º</w:t>
      </w:r>
      <w:r w:rsidRPr="00AE57CD">
        <w:br/>
        <w:t>(Aumento das participações dos sócios)</w:t>
      </w:r>
      <w:bookmarkEnd w:id="148"/>
    </w:p>
    <w:p w:rsidR="000A0190" w:rsidRPr="00AE57CD" w:rsidRDefault="000A0190">
      <w:pPr>
        <w:rPr>
          <w:rFonts w:ascii="Times New Roman" w:hAnsi="Times New Roman"/>
        </w:rPr>
      </w:pPr>
      <w:r w:rsidRPr="00AE57CD">
        <w:rPr>
          <w:rFonts w:ascii="Times New Roman" w:hAnsi="Times New Roman"/>
        </w:rPr>
        <w:t>1. Ao aumento do capital por incorporação de reservas corresponderá o aumento da participação de cada sócio, proporcionalmente ao valor nominal dela, salvo se, estando convencionado um diverso critério de atribuição de lucros, o contrato o mandar aplicar à incorporação de reservas ou para esta estipular algum critério especial.</w:t>
      </w:r>
    </w:p>
    <w:p w:rsidR="000A0190" w:rsidRPr="00AE57CD" w:rsidRDefault="000A0190">
      <w:pPr>
        <w:rPr>
          <w:rFonts w:ascii="Times New Roman" w:hAnsi="Times New Roman"/>
        </w:rPr>
      </w:pPr>
      <w:r w:rsidRPr="00AE57CD">
        <w:rPr>
          <w:rFonts w:ascii="Times New Roman" w:hAnsi="Times New Roman"/>
        </w:rPr>
        <w:t>2. As quotas ou acções próprias da sociedade participam nesta modalidade de aumento de capital, salvo deliberação dos sócios em contrário.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deliberação de aumento de capital indicará se são criadas novas quotas ou acções ou se é aumentado o valor nominal das existentes; na falta de indicação será aumentado o valor nominal destas.</w:t>
      </w:r>
    </w:p>
    <w:p w:rsidR="000A0190" w:rsidRPr="00AE57CD" w:rsidRDefault="000A0190">
      <w:pPr>
        <w:rPr>
          <w:rFonts w:ascii="Times New Roman" w:hAnsi="Times New Roman"/>
        </w:rPr>
      </w:pPr>
      <w:r w:rsidRPr="00AE57CD">
        <w:rPr>
          <w:rFonts w:ascii="Times New Roman" w:hAnsi="Times New Roman"/>
        </w:rPr>
        <w:t>4. Havendo participações sociais sujeitas a usufruto, este incidirá nos mesmos termos sobre as novas participações ou sobre as existentes, com o valor nominal aumentado.</w:t>
      </w:r>
    </w:p>
    <w:p w:rsidR="000A0190" w:rsidRPr="00AE57CD" w:rsidRDefault="000A0190" w:rsidP="0020671A">
      <w:pPr>
        <w:pStyle w:val="EstiloArtigosTimesNewRoman"/>
      </w:pPr>
      <w:bookmarkStart w:id="149" w:name="_Toc17815558"/>
      <w:r w:rsidRPr="00AE57CD">
        <w:t>Artigo 93.º</w:t>
      </w:r>
      <w:r w:rsidRPr="00AE57CD">
        <w:br/>
        <w:t>(Fiscalização)</w:t>
      </w:r>
      <w:bookmarkEnd w:id="149"/>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escritura pública de aumento de capital por incorporação de reservas deve ser instruída com o balanço que serviu de base à deliberação, devendo o órgão de administração e, quando deva existir, o órgão de fiscalização da sociedade declarar, na própria escritura ou em documento a ela anexo, não ter conhecimento de que, desde o dia a que se reporta tal balanço até ao dia da escritura, hajam ocorrido diminuições patrimoniais que obstem ao aumento de capital.</w:t>
      </w:r>
    </w:p>
    <w:p w:rsidR="000A0190" w:rsidRPr="00AE57CD" w:rsidRDefault="000A0190">
      <w:pPr>
        <w:rPr>
          <w:rFonts w:ascii="Times New Roman" w:hAnsi="Times New Roman"/>
        </w:rPr>
      </w:pPr>
      <w:r w:rsidRPr="00AE57CD">
        <w:rPr>
          <w:rFonts w:ascii="Times New Roman" w:hAnsi="Times New Roman"/>
        </w:rPr>
        <w:t>2. Havendo novo balanço, devidamente aprovado antes da escritura ou do requerimento do registo do aumento de capital, deve ele ser apresentado.</w:t>
      </w:r>
    </w:p>
    <w:p w:rsidR="000A0190" w:rsidRPr="00AE57CD" w:rsidRDefault="000A0190">
      <w:pPr>
        <w:rPr>
          <w:rFonts w:ascii="Times New Roman" w:hAnsi="Times New Roman"/>
        </w:rPr>
      </w:pPr>
      <w:r w:rsidRPr="00AE57CD">
        <w:rPr>
          <w:rFonts w:ascii="Times New Roman" w:hAnsi="Times New Roman"/>
        </w:rPr>
        <w:t>3. O órgão de administração e, quando deva existir, o órgão de fiscalização devem fazer, no requerimento de registo do aumento de capital ou em documento com ele apresentado, declaração semelhante à referida no n.º 1, com referência à data da apresentação do requerimento.</w:t>
      </w:r>
    </w:p>
    <w:p w:rsidR="000A0190" w:rsidRPr="00AE57CD" w:rsidRDefault="000A0190">
      <w:pPr>
        <w:pStyle w:val="Seces"/>
        <w:rPr>
          <w:rFonts w:ascii="Times New Roman" w:hAnsi="Times New Roman"/>
        </w:rPr>
      </w:pPr>
      <w:bookmarkStart w:id="150" w:name="_Toc16401459"/>
      <w:bookmarkStart w:id="151" w:name="_Toc17815559"/>
      <w:r w:rsidRPr="00AE57CD">
        <w:rPr>
          <w:rFonts w:ascii="Times New Roman" w:hAnsi="Times New Roman"/>
        </w:rPr>
        <w:lastRenderedPageBreak/>
        <w:t>SECÇÃO III.</w:t>
      </w:r>
      <w:bookmarkEnd w:id="150"/>
      <w:r w:rsidRPr="00AE57CD">
        <w:rPr>
          <w:rFonts w:ascii="Times New Roman" w:hAnsi="Times New Roman"/>
        </w:rPr>
        <w:br/>
      </w:r>
      <w:bookmarkStart w:id="152" w:name="_Toc16401460"/>
      <w:r w:rsidRPr="00AE57CD">
        <w:rPr>
          <w:rFonts w:ascii="Times New Roman" w:hAnsi="Times New Roman"/>
        </w:rPr>
        <w:t>Redução do capital</w:t>
      </w:r>
      <w:bookmarkEnd w:id="151"/>
      <w:bookmarkEnd w:id="152"/>
    </w:p>
    <w:p w:rsidR="000A0190" w:rsidRPr="00AE57CD" w:rsidRDefault="000A0190" w:rsidP="0020671A">
      <w:pPr>
        <w:pStyle w:val="EstiloArtigosTimesNewRoman"/>
      </w:pPr>
      <w:bookmarkStart w:id="153" w:name="_Toc17815560"/>
      <w:r w:rsidRPr="00AE57CD">
        <w:t>Artigo 94.º</w:t>
      </w:r>
      <w:r w:rsidRPr="00AE57CD">
        <w:br/>
        <w:t>(Convocatória da assembleia)</w:t>
      </w:r>
      <w:bookmarkEnd w:id="153"/>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convocatória da assembleia geral para redução do capital deve mencionar:</w:t>
      </w:r>
    </w:p>
    <w:p w:rsidR="000A0190" w:rsidRPr="00AE57CD" w:rsidRDefault="000A0190">
      <w:pPr>
        <w:rPr>
          <w:rFonts w:ascii="Times New Roman" w:hAnsi="Times New Roman"/>
        </w:rPr>
      </w:pPr>
      <w:r w:rsidRPr="00AE57CD">
        <w:rPr>
          <w:rFonts w:ascii="Times New Roman" w:hAnsi="Times New Roman"/>
        </w:rPr>
        <w:t xml:space="preserve">a) A finalidade da redução, indicando, pelo menos, se esta se destina à cobertura de prejuízos, a libertação de excesso de capital ou a finalidade especial; </w:t>
      </w:r>
    </w:p>
    <w:p w:rsidR="000A0190" w:rsidRPr="00AE57CD" w:rsidRDefault="000A0190">
      <w:pPr>
        <w:rPr>
          <w:rFonts w:ascii="Times New Roman" w:hAnsi="Times New Roman"/>
        </w:rPr>
      </w:pPr>
      <w:r w:rsidRPr="00AE57CD">
        <w:rPr>
          <w:rFonts w:ascii="Times New Roman" w:hAnsi="Times New Roman"/>
        </w:rPr>
        <w:t>b) A forma da redução, mencionando se será reduzido o valor nominal das participações ou se haverá reagrupamento ou extinção de participações.</w:t>
      </w:r>
    </w:p>
    <w:p w:rsidR="000A0190" w:rsidRPr="00AE57CD" w:rsidRDefault="000A0190">
      <w:pPr>
        <w:rPr>
          <w:rFonts w:ascii="Times New Roman" w:hAnsi="Times New Roman"/>
        </w:rPr>
      </w:pPr>
      <w:r w:rsidRPr="00AE57CD">
        <w:rPr>
          <w:rFonts w:ascii="Times New Roman" w:hAnsi="Times New Roman"/>
        </w:rPr>
        <w:t>2. Devem também ser especificados as participações sobre as quais a operação incidirá, no caso de ela não incidir igualmente sobre todas.</w:t>
      </w:r>
    </w:p>
    <w:p w:rsidR="000A0190" w:rsidRPr="00AE57CD" w:rsidRDefault="000A0190" w:rsidP="0020671A">
      <w:pPr>
        <w:pStyle w:val="EstiloArtigosTimesNewRoman"/>
      </w:pPr>
      <w:bookmarkStart w:id="154" w:name="_Toc17815561"/>
      <w:r w:rsidRPr="00AE57CD">
        <w:t>Artigo 95.º</w:t>
      </w:r>
      <w:r w:rsidRPr="00AE57CD">
        <w:br/>
        <w:t>(Autorização judicial)</w:t>
      </w:r>
      <w:bookmarkEnd w:id="154"/>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redução do capital não pode ser consignada em escritura pública nem inscrita no registo comercial sem que primeiro a sociedade obtenha autorização judicial, nos termos do Código de Processo Civil.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autorização judicial não deve ser concedida se a situação líquida da sociedade não ficar excedendo o novo capital em, pelo menos, 20%.</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autorização judicial é, porém, dispensada se a redução for apenas destinada à cobertura de perdas.</w:t>
      </w:r>
    </w:p>
    <w:p w:rsidR="000A0190" w:rsidRPr="00AE57CD" w:rsidRDefault="000A0190">
      <w:pPr>
        <w:rPr>
          <w:rFonts w:ascii="Times New Roman" w:hAnsi="Times New Roman"/>
        </w:rPr>
      </w:pPr>
      <w:r w:rsidRPr="00AE57CD">
        <w:rPr>
          <w:rFonts w:ascii="Times New Roman" w:hAnsi="Times New Roman"/>
        </w:rPr>
        <w:t>4. No caso do número anterior:</w:t>
      </w:r>
    </w:p>
    <w:p w:rsidR="000A0190" w:rsidRPr="00AE57CD" w:rsidRDefault="000A0190">
      <w:pPr>
        <w:rPr>
          <w:rFonts w:ascii="Times New Roman" w:hAnsi="Times New Roman"/>
        </w:rPr>
      </w:pPr>
      <w:r w:rsidRPr="00AE57CD">
        <w:rPr>
          <w:rFonts w:ascii="Times New Roman" w:hAnsi="Times New Roman"/>
        </w:rPr>
        <w:t>a) A deliberação de redução deve ser registada e publicada;</w:t>
      </w:r>
    </w:p>
    <w:p w:rsidR="000A0190" w:rsidRPr="00AE57CD" w:rsidRDefault="000A0190">
      <w:pPr>
        <w:rPr>
          <w:rFonts w:ascii="Times New Roman" w:hAnsi="Times New Roman"/>
        </w:rPr>
      </w:pPr>
      <w:r w:rsidRPr="00AE57CD">
        <w:rPr>
          <w:rFonts w:ascii="Times New Roman" w:hAnsi="Times New Roman"/>
        </w:rPr>
        <w:t>b) Os sócios não ficam exonerados das suas obrigações de liberação do capital;</w:t>
      </w:r>
    </w:p>
    <w:p w:rsidR="000A0190" w:rsidRPr="00AE57CD" w:rsidRDefault="000A0190">
      <w:pPr>
        <w:rPr>
          <w:rFonts w:ascii="Times New Roman" w:hAnsi="Times New Roman"/>
        </w:rPr>
      </w:pPr>
      <w:r w:rsidRPr="00AE57CD">
        <w:rPr>
          <w:rFonts w:ascii="Times New Roman" w:hAnsi="Times New Roman"/>
        </w:rPr>
        <w:t>c) Pode qualquer credor social, até 30 dias depois de publicado a deliberação de redução, requerer ao tribunal que a distribuição de reservas disponíveis ou dos lucros de exercício seja proibida ou limitada, durante um período a fixar, a não ser que o crédito do requerente seja satisfeito, se já for exigível, ou adequadamente garantido;</w:t>
      </w:r>
    </w:p>
    <w:p w:rsidR="000A0190" w:rsidRPr="00AE57CD" w:rsidRDefault="000A0190">
      <w:pPr>
        <w:rPr>
          <w:rFonts w:ascii="Times New Roman" w:hAnsi="Times New Roman"/>
        </w:rPr>
      </w:pPr>
      <w:r w:rsidRPr="00AE57CD">
        <w:rPr>
          <w:rFonts w:ascii="Times New Roman" w:hAnsi="Times New Roman"/>
        </w:rPr>
        <w:t>d) Antes de decorrido o prazo concedido aos credores sociais pela alínea anterior, não pode a sociedade efectuar as distribuições nela mencionadas; a mesma proibição vale a partir do conhecimento pela sociedade do requerimento de algum credor.</w:t>
      </w:r>
    </w:p>
    <w:p w:rsidR="000A0190" w:rsidRPr="00AE57CD" w:rsidRDefault="000A0190" w:rsidP="0020671A">
      <w:pPr>
        <w:pStyle w:val="EstiloArtigosTimesNewRoman"/>
      </w:pPr>
      <w:bookmarkStart w:id="155" w:name="_Toc17815562"/>
      <w:r w:rsidRPr="00AE57CD">
        <w:t>Artigo 96.º</w:t>
      </w:r>
      <w:r w:rsidRPr="00AE57CD">
        <w:br/>
        <w:t>(Ressalva do capital mínimo)</w:t>
      </w:r>
      <w:bookmarkEnd w:id="155"/>
    </w:p>
    <w:p w:rsidR="000A0190" w:rsidRPr="00AE57CD" w:rsidRDefault="000A0190">
      <w:pPr>
        <w:rPr>
          <w:rFonts w:ascii="Times New Roman" w:hAnsi="Times New Roman"/>
        </w:rPr>
      </w:pPr>
      <w:r w:rsidRPr="00AE57CD">
        <w:rPr>
          <w:rFonts w:ascii="Times New Roman" w:hAnsi="Times New Roman"/>
        </w:rPr>
        <w:t>1. É permitido deliberar a redução do capital a um montante inferior ao mínimo estabelecido nesta lei para o respectivo tipo de sociedade se tal redução ficar expressamente condicionada à efectivação de aumento do capital para montante igual ou superior àquele mínimo, a realizar nos 60 dias seguintes àquela deliberação.</w:t>
      </w:r>
    </w:p>
    <w:p w:rsidR="000A0190" w:rsidRPr="00AE57CD" w:rsidRDefault="000A0190">
      <w:pPr>
        <w:rPr>
          <w:rFonts w:ascii="Times New Roman" w:hAnsi="Times New Roman"/>
        </w:rPr>
      </w:pPr>
      <w:r w:rsidRPr="00AE57CD">
        <w:rPr>
          <w:rFonts w:ascii="Times New Roman" w:hAnsi="Times New Roman"/>
        </w:rPr>
        <w:t>2. O disposto nesta lei sobre capital mínimo não obsta a que a deliberação de redução seja válida se, simultaneamente, for deliberada a transformação da sociedade para um tipo que possa legalmente ter um capital do montante reduzido.</w:t>
      </w:r>
    </w:p>
    <w:p w:rsidR="000A0190" w:rsidRPr="00AE57CD" w:rsidRDefault="000A0190">
      <w:pPr>
        <w:pStyle w:val="Captulos"/>
        <w:rPr>
          <w:rFonts w:ascii="Times New Roman" w:hAnsi="Times New Roman"/>
        </w:rPr>
      </w:pPr>
      <w:bookmarkStart w:id="156" w:name="_Toc16401461"/>
      <w:bookmarkStart w:id="157" w:name="_Toc17815563"/>
      <w:r w:rsidRPr="00AE57CD">
        <w:rPr>
          <w:rFonts w:ascii="Times New Roman" w:hAnsi="Times New Roman"/>
        </w:rPr>
        <w:t>CAPÍTULO IX</w:t>
      </w:r>
      <w:bookmarkEnd w:id="156"/>
      <w:r w:rsidRPr="00AE57CD">
        <w:rPr>
          <w:rFonts w:ascii="Times New Roman" w:hAnsi="Times New Roman"/>
        </w:rPr>
        <w:br/>
      </w:r>
      <w:bookmarkStart w:id="158" w:name="_Toc16401462"/>
      <w:r w:rsidRPr="00AE57CD">
        <w:rPr>
          <w:rFonts w:ascii="Times New Roman" w:hAnsi="Times New Roman"/>
        </w:rPr>
        <w:t>Fusão de sociedades</w:t>
      </w:r>
      <w:bookmarkEnd w:id="157"/>
      <w:bookmarkEnd w:id="158"/>
    </w:p>
    <w:p w:rsidR="000A0190" w:rsidRPr="00AE57CD" w:rsidRDefault="000A0190" w:rsidP="0020671A">
      <w:pPr>
        <w:pStyle w:val="EstiloArtigosTimesNewRoman"/>
      </w:pPr>
      <w:bookmarkStart w:id="159" w:name="_Toc17815564"/>
      <w:r w:rsidRPr="00AE57CD">
        <w:t>Artigo 97.º</w:t>
      </w:r>
      <w:r w:rsidRPr="00AE57CD">
        <w:br/>
        <w:t>(Noção. Modalidades)</w:t>
      </w:r>
      <w:bookmarkEnd w:id="159"/>
    </w:p>
    <w:p w:rsidR="000A0190" w:rsidRPr="00AE57CD" w:rsidRDefault="000A0190">
      <w:pPr>
        <w:rPr>
          <w:rFonts w:ascii="Times New Roman" w:hAnsi="Times New Roman"/>
        </w:rPr>
      </w:pPr>
      <w:r w:rsidRPr="00AE57CD">
        <w:rPr>
          <w:rFonts w:ascii="Times New Roman" w:hAnsi="Times New Roman"/>
        </w:rPr>
        <w:t>1. Duas ou mais sociedades, ainda que de tipo diverso, podem fundir-se mediante a sua reunião numa só.</w:t>
      </w:r>
    </w:p>
    <w:p w:rsidR="000A0190" w:rsidRPr="00AE57CD" w:rsidRDefault="000A0190">
      <w:pPr>
        <w:rPr>
          <w:rFonts w:ascii="Times New Roman" w:hAnsi="Times New Roman"/>
        </w:rPr>
      </w:pPr>
      <w:r w:rsidRPr="00AE57CD">
        <w:rPr>
          <w:rFonts w:ascii="Times New Roman" w:hAnsi="Times New Roman"/>
        </w:rPr>
        <w:t>2. As sociedades dissolvidas podem fundir-se com outras sociedades, dissolvidas ou não, ainda que a liquidação seja feita judicialmente, se preencherem os requisitos de que depende o regresso ao exercício da actividade social.</w:t>
      </w:r>
    </w:p>
    <w:p w:rsidR="000A0190" w:rsidRPr="00AE57CD" w:rsidRDefault="000A0190">
      <w:pPr>
        <w:rPr>
          <w:rFonts w:ascii="Times New Roman" w:hAnsi="Times New Roman"/>
        </w:rPr>
      </w:pPr>
      <w:r w:rsidRPr="00AE57CD">
        <w:rPr>
          <w:rFonts w:ascii="Times New Roman" w:hAnsi="Times New Roman"/>
        </w:rPr>
        <w:t>3. Não é permitido a uma sociedade fundir-se a partir do requerimento para apresentação à falência e convocação de credores, previsto no artigo 1.140.º, n.º 1, do Código de Processo Civil, e do requerimento de declaração de falência ou da participação, previstos no artigo 1.177.º do mesmo Código.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fusão pode realizar-se:</w:t>
      </w:r>
    </w:p>
    <w:p w:rsidR="000A0190" w:rsidRPr="00AE57CD" w:rsidRDefault="000A0190">
      <w:pPr>
        <w:rPr>
          <w:rFonts w:ascii="Times New Roman" w:hAnsi="Times New Roman"/>
        </w:rPr>
      </w:pPr>
      <w:r w:rsidRPr="00AE57CD">
        <w:rPr>
          <w:rFonts w:ascii="Times New Roman" w:hAnsi="Times New Roman"/>
        </w:rPr>
        <w:t>a) Mediante a transferência global do património de uma ou mais sociedades para outra e a atribuição aos sócios daquelas de partes, acções ou quotas desta;</w:t>
      </w:r>
    </w:p>
    <w:p w:rsidR="000A0190" w:rsidRPr="00AE57CD" w:rsidRDefault="000A0190">
      <w:pPr>
        <w:rPr>
          <w:rFonts w:ascii="Times New Roman" w:hAnsi="Times New Roman"/>
        </w:rPr>
      </w:pPr>
      <w:r w:rsidRPr="00AE57CD">
        <w:rPr>
          <w:rFonts w:ascii="Times New Roman" w:hAnsi="Times New Roman"/>
        </w:rPr>
        <w:t>b) Mediante a constituição de uma nova sociedade, para a qual se transferem globalmente os patrimónios das sociedades fundidas, sendo aos sócios destas atribuídas partes, acções ou quotas da nova sociedade.</w:t>
      </w:r>
    </w:p>
    <w:p w:rsidR="000A0190" w:rsidRPr="00AE57CD" w:rsidRDefault="000A0190">
      <w:pPr>
        <w:rPr>
          <w:rFonts w:ascii="Times New Roman" w:hAnsi="Times New Roman"/>
        </w:rPr>
      </w:pPr>
      <w:r w:rsidRPr="00AE57CD">
        <w:rPr>
          <w:rFonts w:ascii="Times New Roman" w:hAnsi="Times New Roman"/>
        </w:rPr>
        <w:t>5. Além das partes, acções ou quotas da sociedade incorporante ou da nova sociedade referidas no número anterior, podem ser atribuídas aos sócios da sociedade incorporada ou das sociedades fundidas quantias em dinheiro que não excedam 1 0% do valor nominal das participações que lhes forem atribuídas.</w:t>
      </w:r>
    </w:p>
    <w:p w:rsidR="000A0190" w:rsidRPr="00AE57CD" w:rsidRDefault="000A0190" w:rsidP="0020671A">
      <w:pPr>
        <w:pStyle w:val="EstiloArtigosTimesNewRoman"/>
      </w:pPr>
      <w:bookmarkStart w:id="160" w:name="_Toc17815565"/>
      <w:r w:rsidRPr="00AE57CD">
        <w:lastRenderedPageBreak/>
        <w:t>Artigo 98.º</w:t>
      </w:r>
      <w:r w:rsidRPr="00AE57CD">
        <w:br/>
        <w:t>(Projecto de fusão)</w:t>
      </w:r>
      <w:bookmarkEnd w:id="160"/>
    </w:p>
    <w:p w:rsidR="000A0190" w:rsidRPr="00AE57CD" w:rsidRDefault="000A0190">
      <w:pPr>
        <w:rPr>
          <w:rFonts w:ascii="Times New Roman" w:hAnsi="Times New Roman"/>
        </w:rPr>
      </w:pPr>
      <w:r w:rsidRPr="00AE57CD">
        <w:rPr>
          <w:rFonts w:ascii="Times New Roman" w:hAnsi="Times New Roman"/>
        </w:rPr>
        <w:t>1. As administrações das sociedades que pretendam fundir-se elaborarão, em conjunto, um projecto de fusão donde constem, além de outros elementos necessários ou convenientes para o perfeito conhecimento da operação visada, tanto no aspecto jurídico, como no aspecto económico:</w:t>
      </w:r>
    </w:p>
    <w:p w:rsidR="000A0190" w:rsidRPr="00AE57CD" w:rsidRDefault="000A0190">
      <w:pPr>
        <w:rPr>
          <w:rFonts w:ascii="Times New Roman" w:hAnsi="Times New Roman"/>
        </w:rPr>
      </w:pPr>
      <w:r w:rsidRPr="00AE57CD">
        <w:rPr>
          <w:rFonts w:ascii="Times New Roman" w:hAnsi="Times New Roman"/>
        </w:rPr>
        <w:t>a) A modalidade, os motivos, as condições e os objectivos da fusão, relativamente a todas as sociedades participantes;</w:t>
      </w:r>
    </w:p>
    <w:p w:rsidR="000A0190" w:rsidRPr="00AE57CD" w:rsidRDefault="000A0190">
      <w:pPr>
        <w:rPr>
          <w:rFonts w:ascii="Times New Roman" w:hAnsi="Times New Roman"/>
        </w:rPr>
      </w:pPr>
      <w:r w:rsidRPr="00AE57CD">
        <w:rPr>
          <w:rFonts w:ascii="Times New Roman" w:hAnsi="Times New Roman"/>
        </w:rPr>
        <w:t>b) A firma, a sede, o montante do capital e o número e data da inscrição do registo comercial de cada uma das sociedades;</w:t>
      </w:r>
    </w:p>
    <w:p w:rsidR="000A0190" w:rsidRPr="00AE57CD" w:rsidRDefault="000A0190">
      <w:pPr>
        <w:rPr>
          <w:rFonts w:ascii="Times New Roman" w:hAnsi="Times New Roman"/>
        </w:rPr>
      </w:pPr>
      <w:r w:rsidRPr="00AE57CD">
        <w:rPr>
          <w:rFonts w:ascii="Times New Roman" w:hAnsi="Times New Roman"/>
        </w:rPr>
        <w:t>c) A participação que alguma das sociedades tenha no capital de outra;</w:t>
      </w:r>
    </w:p>
    <w:p w:rsidR="000A0190" w:rsidRPr="00AE57CD" w:rsidRDefault="000A0190">
      <w:pPr>
        <w:rPr>
          <w:rFonts w:ascii="Times New Roman" w:hAnsi="Times New Roman"/>
        </w:rPr>
      </w:pPr>
      <w:r w:rsidRPr="00AE57CD">
        <w:rPr>
          <w:rFonts w:ascii="Times New Roman" w:hAnsi="Times New Roman"/>
        </w:rPr>
        <w:t>d) Balanços das sociedades intervenientes, especialmente organizados, donde conste designadamente o valor dos elementos do activo e do passivo a transferir para a sociedade incorporante ou para a nova sociedade;</w:t>
      </w:r>
    </w:p>
    <w:p w:rsidR="000A0190" w:rsidRPr="00AE57CD" w:rsidRDefault="000A0190">
      <w:pPr>
        <w:rPr>
          <w:rFonts w:ascii="Times New Roman" w:hAnsi="Times New Roman"/>
        </w:rPr>
      </w:pPr>
      <w:r w:rsidRPr="00AE57CD">
        <w:rPr>
          <w:rFonts w:ascii="Times New Roman" w:hAnsi="Times New Roman"/>
        </w:rPr>
        <w:t>e) As partes, acções ou quotas a atribuir aos sócios da sociedade a incorporar nos termos da alínea a) do n.º 4 do artigo anterior ou das sociedades a fundir nos termos da alínea b) desse número e, se as houver, as quantias em dinheiro a atribuir aos mesmos sócios, especificando-se a relação de troca das participações sociais;</w:t>
      </w:r>
    </w:p>
    <w:p w:rsidR="000A0190" w:rsidRPr="00AE57CD" w:rsidRDefault="000A0190">
      <w:pPr>
        <w:rPr>
          <w:rFonts w:ascii="Times New Roman" w:hAnsi="Times New Roman"/>
        </w:rPr>
      </w:pPr>
      <w:r w:rsidRPr="00AE57CD">
        <w:rPr>
          <w:rFonts w:ascii="Times New Roman" w:hAnsi="Times New Roman"/>
        </w:rPr>
        <w:t>f) O projecto de alteração a introduzir no contrato da sociedade incorporante ou o projecto de contrato da nova sociedade;</w:t>
      </w:r>
    </w:p>
    <w:p w:rsidR="000A0190" w:rsidRPr="00AE57CD" w:rsidRDefault="000A0190">
      <w:pPr>
        <w:rPr>
          <w:rFonts w:ascii="Times New Roman" w:hAnsi="Times New Roman"/>
        </w:rPr>
      </w:pPr>
      <w:r w:rsidRPr="00AE57CD">
        <w:rPr>
          <w:rFonts w:ascii="Times New Roman" w:hAnsi="Times New Roman"/>
        </w:rPr>
        <w:t>g) As medidas de protecção dos direitos de terceiros não sócios a participar nos lucros da sociedade;</w:t>
      </w:r>
    </w:p>
    <w:p w:rsidR="000A0190" w:rsidRPr="00AE57CD" w:rsidRDefault="000A0190">
      <w:pPr>
        <w:rPr>
          <w:rFonts w:ascii="Times New Roman" w:hAnsi="Times New Roman"/>
        </w:rPr>
      </w:pPr>
      <w:r w:rsidRPr="00AE57CD">
        <w:rPr>
          <w:rFonts w:ascii="Times New Roman" w:hAnsi="Times New Roman"/>
        </w:rPr>
        <w:t>h) As modalidades de protecção dos direitos dos credores;</w:t>
      </w:r>
    </w:p>
    <w:p w:rsidR="000A0190" w:rsidRPr="00AE57CD" w:rsidRDefault="000A0190">
      <w:pPr>
        <w:rPr>
          <w:rFonts w:ascii="Times New Roman" w:hAnsi="Times New Roman"/>
        </w:rPr>
      </w:pPr>
      <w:r w:rsidRPr="00AE57CD">
        <w:rPr>
          <w:rFonts w:ascii="Times New Roman" w:hAnsi="Times New Roman"/>
        </w:rPr>
        <w:t>i) A data a partir da qual as operações da sociedade incorporada ou das sociedades a fundir são consideradas, do ponto de vista contabilístico, como efectuadas por conta da sociedade incorporante ou da nova sociedade;</w:t>
      </w:r>
    </w:p>
    <w:p w:rsidR="000A0190" w:rsidRPr="00AE57CD" w:rsidRDefault="000A0190">
      <w:pPr>
        <w:rPr>
          <w:rFonts w:ascii="Times New Roman" w:hAnsi="Times New Roman"/>
        </w:rPr>
      </w:pPr>
      <w:r w:rsidRPr="00AE57CD">
        <w:rPr>
          <w:rFonts w:ascii="Times New Roman" w:hAnsi="Times New Roman"/>
        </w:rPr>
        <w:t>j) Os direitos assegurados pela sociedade incorporante ou pela nova sociedade a sócios da sociedade incorporada ou das sociedades a fundir que possuem direitos especiais;</w:t>
      </w:r>
    </w:p>
    <w:p w:rsidR="000A0190" w:rsidRPr="00AE57CD" w:rsidRDefault="000A0190">
      <w:pPr>
        <w:rPr>
          <w:rFonts w:ascii="Times New Roman" w:hAnsi="Times New Roman"/>
        </w:rPr>
      </w:pPr>
      <w:r w:rsidRPr="00AE57CD">
        <w:rPr>
          <w:rFonts w:ascii="Times New Roman" w:hAnsi="Times New Roman"/>
        </w:rPr>
        <w:t>l) Quaisquer vantagens especiais atribuídas aos peritos que intervenham na fusão e aos membros dos órgãos de administração ou de fiscalização das sociedades participantes na fusão;</w:t>
      </w:r>
    </w:p>
    <w:p w:rsidR="000A0190" w:rsidRPr="00AE57CD" w:rsidRDefault="000A0190">
      <w:pPr>
        <w:rPr>
          <w:rFonts w:ascii="Times New Roman" w:hAnsi="Times New Roman"/>
        </w:rPr>
      </w:pPr>
      <w:r w:rsidRPr="00AE57CD">
        <w:rPr>
          <w:rFonts w:ascii="Times New Roman" w:hAnsi="Times New Roman"/>
        </w:rPr>
        <w:t>m) Nas fusões em que seja anónima a sociedade incorporante ou a nova sociedade, as modalidades de entrega das acções dessas sociedades e a data a partir da qual estas acções dão direito a lucros, bem como as modalidades desse direito.</w:t>
      </w:r>
    </w:p>
    <w:p w:rsidR="000A0190" w:rsidRPr="00AE57CD" w:rsidRDefault="000A0190">
      <w:pPr>
        <w:rPr>
          <w:rFonts w:ascii="Times New Roman" w:hAnsi="Times New Roman"/>
        </w:rPr>
      </w:pPr>
      <w:r w:rsidRPr="00AE57CD">
        <w:rPr>
          <w:rFonts w:ascii="Times New Roman" w:hAnsi="Times New Roman"/>
        </w:rPr>
        <w:t>2. O projecto ou um anexo a este indicará os critérios de avaliação adaptados, bem como as bases de relação de troca referida na alínea e) do número anterior.</w:t>
      </w:r>
    </w:p>
    <w:p w:rsidR="000A0190" w:rsidRPr="00AE57CD" w:rsidRDefault="000A0190" w:rsidP="0020671A">
      <w:pPr>
        <w:pStyle w:val="EstiloArtigosTimesNewRoman"/>
      </w:pPr>
      <w:bookmarkStart w:id="161" w:name="_Toc17815566"/>
      <w:r w:rsidRPr="00AE57CD">
        <w:t>Artigo 99.º</w:t>
      </w:r>
      <w:r w:rsidRPr="00AE57CD">
        <w:br/>
        <w:t>(Fiscalização do projecto)</w:t>
      </w:r>
      <w:bookmarkEnd w:id="161"/>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administração de cada sociedade participante na fusão que tenha um órgão de fiscalização deve comunicar-lhe o projecto de fusão e seus anexos, para que sobre eles seja emitido parecer.</w:t>
      </w:r>
    </w:p>
    <w:p w:rsidR="000A0190" w:rsidRPr="00AE57CD" w:rsidRDefault="000A0190">
      <w:pPr>
        <w:rPr>
          <w:rFonts w:ascii="Times New Roman" w:hAnsi="Times New Roman"/>
        </w:rPr>
      </w:pPr>
      <w:r w:rsidRPr="00AE57CD">
        <w:rPr>
          <w:rFonts w:ascii="Times New Roman" w:hAnsi="Times New Roman"/>
        </w:rPr>
        <w:t>2. Além da comunicação referida no número anterior, ou em substituição dela, se se tratar de sociedade que não tenha órgão de fiscalização, a administração de cada sociedade participante na fusão deve promover o exame do projecto de fusão por um revisor oficial de contas ou por uma sociedade de revisores independente de todas as sociedades intervenientes.</w:t>
      </w:r>
    </w:p>
    <w:p w:rsidR="000A0190" w:rsidRPr="00AE57CD" w:rsidRDefault="000A0190">
      <w:pPr>
        <w:rPr>
          <w:rFonts w:ascii="Times New Roman" w:hAnsi="Times New Roman"/>
        </w:rPr>
      </w:pPr>
      <w:r w:rsidRPr="00AE57CD">
        <w:rPr>
          <w:rFonts w:ascii="Times New Roman" w:hAnsi="Times New Roman"/>
        </w:rPr>
        <w:t>3. Se todas ou algumas das sociedades participantes na fusão assim o desejarem, os exames referidos no número anterior poderão ser feitos, quanto a todas elas ou quanto às que nisso tiverem acordado, pelo mesmo revisor ou sociedade de revisores; neste caso, o revisor ou a sociedade deve ser designado, a solicitação conjunta das sociedades interessadas, pela Câmara dos Revisores Oficiais de Contas.</w:t>
      </w:r>
    </w:p>
    <w:p w:rsidR="000A0190" w:rsidRPr="00AE57CD" w:rsidRDefault="000A0190">
      <w:pPr>
        <w:rPr>
          <w:rFonts w:ascii="Times New Roman" w:hAnsi="Times New Roman"/>
        </w:rPr>
      </w:pPr>
      <w:r w:rsidRPr="00AE57CD">
        <w:rPr>
          <w:rFonts w:ascii="Times New Roman" w:hAnsi="Times New Roman"/>
        </w:rPr>
        <w:t>4. Os revisores elaborarão relatórios donde constará o seu parecer fundamentado sobre a adequação e razoabilidade da relação de troca das participações sociais, indicando, pelo menos:</w:t>
      </w:r>
    </w:p>
    <w:p w:rsidR="000A0190" w:rsidRPr="00AE57CD" w:rsidRDefault="000A0190">
      <w:pPr>
        <w:rPr>
          <w:rFonts w:ascii="Times New Roman" w:hAnsi="Times New Roman"/>
        </w:rPr>
      </w:pPr>
      <w:r w:rsidRPr="00AE57CD">
        <w:rPr>
          <w:rFonts w:ascii="Times New Roman" w:hAnsi="Times New Roman"/>
        </w:rPr>
        <w:t>a) Os métodos seguidos na definição da relação de troca proposta;</w:t>
      </w:r>
    </w:p>
    <w:p w:rsidR="000A0190" w:rsidRPr="00AE57CD" w:rsidRDefault="000A0190">
      <w:pPr>
        <w:rPr>
          <w:rFonts w:ascii="Times New Roman" w:hAnsi="Times New Roman"/>
        </w:rPr>
      </w:pPr>
      <w:r w:rsidRPr="00AE57CD">
        <w:rPr>
          <w:rFonts w:ascii="Times New Roman" w:hAnsi="Times New Roman"/>
        </w:rPr>
        <w:t>b) A justificação da aplicação ao caso concreto dos métodos utilizados pelo órgão de administração das sociedades ou pelos próprios revisores, os valores encontrados através de cada um desses métodos, a importância relativa que lhes foi conferido na determinação dos valores propostos e as dificuldades especiais com que tenham deparado nas avaliações a que procederam.</w:t>
      </w:r>
    </w:p>
    <w:p w:rsidR="000A0190" w:rsidRPr="00AE57CD" w:rsidRDefault="000A0190">
      <w:pPr>
        <w:rPr>
          <w:rFonts w:ascii="Times New Roman" w:hAnsi="Times New Roman"/>
        </w:rPr>
      </w:pPr>
      <w:r w:rsidRPr="00AE57CD">
        <w:rPr>
          <w:rFonts w:ascii="Times New Roman" w:hAnsi="Times New Roman"/>
        </w:rPr>
        <w:t>5. Cada um dos revisores pode exigir das sociedades participantes as informações e documentos que julgue necessários, bem como proceder aos exames indispensáveis ao cumprimento das suas funções.</w:t>
      </w:r>
    </w:p>
    <w:p w:rsidR="000A0190" w:rsidRPr="00AE57CD" w:rsidRDefault="000A0190" w:rsidP="0020671A">
      <w:pPr>
        <w:pStyle w:val="EstiloArtigosTimesNewRoman"/>
      </w:pPr>
      <w:bookmarkStart w:id="162" w:name="_Toc17815567"/>
      <w:r w:rsidRPr="00AE57CD">
        <w:t>Artigo 100.º</w:t>
      </w:r>
      <w:r w:rsidRPr="00AE57CD">
        <w:br/>
        <w:t>(Registo do projecto e convocação da assembleia)</w:t>
      </w:r>
      <w:bookmarkEnd w:id="162"/>
    </w:p>
    <w:p w:rsidR="000A0190" w:rsidRPr="00AE57CD" w:rsidRDefault="000A0190">
      <w:pPr>
        <w:rPr>
          <w:rFonts w:ascii="Times New Roman" w:hAnsi="Times New Roman"/>
        </w:rPr>
      </w:pPr>
      <w:r w:rsidRPr="00AE57CD">
        <w:rPr>
          <w:rFonts w:ascii="Times New Roman" w:hAnsi="Times New Roman"/>
        </w:rPr>
        <w:t>1. O projecto de fusão deve ser registado.</w:t>
      </w:r>
    </w:p>
    <w:p w:rsidR="000A0190" w:rsidRPr="00AE57CD" w:rsidRDefault="000A0190">
      <w:pPr>
        <w:rPr>
          <w:rFonts w:ascii="Times New Roman" w:hAnsi="Times New Roman"/>
        </w:rPr>
      </w:pPr>
      <w:r w:rsidRPr="00AE57CD">
        <w:rPr>
          <w:rFonts w:ascii="Times New Roman" w:hAnsi="Times New Roman"/>
        </w:rPr>
        <w:t xml:space="preserve">2. O projecto de fusão deve ser submetido a deliberação dos sócios de cada uma das sociedades participantes, em assembleia geral, seja qual for o tipo de sociedade; as assembleias são convocadas, depois de efectuado o registo, </w:t>
      </w:r>
      <w:r w:rsidRPr="00AE57CD">
        <w:rPr>
          <w:rFonts w:ascii="Times New Roman" w:hAnsi="Times New Roman"/>
        </w:rPr>
        <w:lastRenderedPageBreak/>
        <w:t>para se reunirem decorridos, pelo menos, 30 dias sobre a data da publicação da convocatória, nos termos do n.º 4, ou do anúncio, nos termos do n.º 3, conforme o que ocorrer mais tarde.</w:t>
      </w:r>
    </w:p>
    <w:p w:rsidR="000A0190" w:rsidRPr="00AE57CD" w:rsidRDefault="000A0190">
      <w:pPr>
        <w:rPr>
          <w:rFonts w:ascii="Times New Roman" w:hAnsi="Times New Roman"/>
        </w:rPr>
      </w:pPr>
      <w:r w:rsidRPr="00AE57CD">
        <w:rPr>
          <w:rFonts w:ascii="Times New Roman" w:hAnsi="Times New Roman"/>
        </w:rPr>
        <w:t>3. Pela forma determinada para os anúncios sociais, deve ser publicado notícia de ter sido efectuado o registo do projecto de fusão e de que este e a documentação anexa podem ser consultados, na sede de cada sociedade, pelos respectivos sócios e credores sociais e de quais as datas designadas para as assembleias.</w:t>
      </w:r>
    </w:p>
    <w:p w:rsidR="000A0190" w:rsidRPr="00AE57CD" w:rsidRDefault="000A0190">
      <w:pPr>
        <w:rPr>
          <w:rFonts w:ascii="Times New Roman" w:hAnsi="Times New Roman"/>
        </w:rPr>
      </w:pPr>
      <w:r w:rsidRPr="00AE57CD">
        <w:rPr>
          <w:rFonts w:ascii="Times New Roman" w:hAnsi="Times New Roman"/>
        </w:rPr>
        <w:t>4. Sem prejuízo do disposto no número anterior, a notícia por ele exigida deve constar também da convocatória da assembleia publicado no jornal oficial.</w:t>
      </w:r>
    </w:p>
    <w:p w:rsidR="000A0190" w:rsidRPr="00AE57CD" w:rsidRDefault="000A0190" w:rsidP="0020671A">
      <w:pPr>
        <w:pStyle w:val="EstiloArtigosTimesNewRoman"/>
      </w:pPr>
      <w:bookmarkStart w:id="163" w:name="_Toc17815568"/>
      <w:r w:rsidRPr="00AE57CD">
        <w:t>Artigo 101.º</w:t>
      </w:r>
      <w:r w:rsidRPr="00AE57CD">
        <w:br/>
        <w:t>(Consulta de documentos)</w:t>
      </w:r>
      <w:bookmarkEnd w:id="163"/>
    </w:p>
    <w:p w:rsidR="000A0190" w:rsidRPr="00AE57CD" w:rsidRDefault="000A0190">
      <w:pPr>
        <w:rPr>
          <w:rFonts w:ascii="Times New Roman" w:hAnsi="Times New Roman"/>
        </w:rPr>
      </w:pPr>
      <w:r w:rsidRPr="00AE57CD">
        <w:rPr>
          <w:rFonts w:ascii="Times New Roman" w:hAnsi="Times New Roman"/>
        </w:rPr>
        <w:t>A partir da publicação do aviso exigido pelo artigo anterior, os sócios e credores de qualquer das sociedades participantes na fusão têm o direito de consultar, na sede de cada uma delas, os seguintes documentos e de obter, sem encargos, cópia integral destes:</w:t>
      </w:r>
    </w:p>
    <w:p w:rsidR="000A0190" w:rsidRPr="00AE57CD" w:rsidRDefault="000A0190">
      <w:pPr>
        <w:rPr>
          <w:rFonts w:ascii="Times New Roman" w:hAnsi="Times New Roman"/>
        </w:rPr>
      </w:pPr>
      <w:r w:rsidRPr="00AE57CD">
        <w:rPr>
          <w:rFonts w:ascii="Times New Roman" w:hAnsi="Times New Roman"/>
        </w:rPr>
        <w:t>a) Projecto de fusão;</w:t>
      </w:r>
    </w:p>
    <w:p w:rsidR="000A0190" w:rsidRPr="00AE57CD" w:rsidRDefault="000A0190">
      <w:pPr>
        <w:rPr>
          <w:rFonts w:ascii="Times New Roman" w:hAnsi="Times New Roman"/>
        </w:rPr>
      </w:pPr>
      <w:r w:rsidRPr="00AE57CD">
        <w:rPr>
          <w:rFonts w:ascii="Times New Roman" w:hAnsi="Times New Roman"/>
        </w:rPr>
        <w:t>b) Relatório e pareceres elaborados por órgãos da sociedade e por peritos;</w:t>
      </w:r>
    </w:p>
    <w:p w:rsidR="000A0190" w:rsidRPr="00AE57CD" w:rsidRDefault="000A0190">
      <w:pPr>
        <w:rPr>
          <w:rFonts w:ascii="Times New Roman" w:hAnsi="Times New Roman"/>
        </w:rPr>
      </w:pPr>
      <w:r w:rsidRPr="00AE57CD">
        <w:rPr>
          <w:rFonts w:ascii="Times New Roman" w:hAnsi="Times New Roman"/>
        </w:rPr>
        <w:t>c) Contas, relatórios dos órgãos de administração, relatórios e pareceres dos órgãos de fiscalização e deliberações de assembleias gerais sobre essas contas, relativamente aos três últimos exercícios.</w:t>
      </w:r>
    </w:p>
    <w:p w:rsidR="000A0190" w:rsidRPr="00AE57CD" w:rsidRDefault="000A0190" w:rsidP="0020671A">
      <w:pPr>
        <w:pStyle w:val="EstiloArtigosTimesNewRoman"/>
      </w:pPr>
      <w:bookmarkStart w:id="164" w:name="_Toc17815569"/>
      <w:r w:rsidRPr="00AE57CD">
        <w:t>Artigo 102.º</w:t>
      </w:r>
      <w:r w:rsidRPr="00AE57CD">
        <w:br/>
        <w:t>(Reunião da assembleia)</w:t>
      </w:r>
      <w:bookmarkEnd w:id="164"/>
    </w:p>
    <w:p w:rsidR="000A0190" w:rsidRPr="00AE57CD" w:rsidRDefault="000A0190">
      <w:pPr>
        <w:rPr>
          <w:rFonts w:ascii="Times New Roman" w:hAnsi="Times New Roman"/>
        </w:rPr>
      </w:pPr>
      <w:r w:rsidRPr="00AE57CD">
        <w:rPr>
          <w:rFonts w:ascii="Times New Roman" w:hAnsi="Times New Roman"/>
        </w:rPr>
        <w:t>1. Reunida a assembleia, a administração começará por declarar expressamente se desde a elaboração do projecto de fusão houve mudança relevante nos elementos de facto em que ele se baseou e, no caso afirmativo, quais as modificações do projecto que se tornam necessárias.</w:t>
      </w:r>
    </w:p>
    <w:p w:rsidR="000A0190" w:rsidRPr="00AE57CD" w:rsidRDefault="000A0190">
      <w:pPr>
        <w:rPr>
          <w:rFonts w:ascii="Times New Roman" w:hAnsi="Times New Roman"/>
        </w:rPr>
      </w:pPr>
      <w:r w:rsidRPr="00AE57CD">
        <w:rPr>
          <w:rFonts w:ascii="Times New Roman" w:hAnsi="Times New Roman"/>
        </w:rPr>
        <w:t xml:space="preserve">2. Tendo havido mudança relevante, nos termos do número anterior, a assembleia delibera se o processo de fusão deve ser renovado ou se prossegue na apreciação da proposta. </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proposta apresentada às várias assembleias deve ser rigorosamente idêntica; qualquer modificação introduzido pela assembleia considera-se rejeição da proposta, sem prejuízo da renovação desta.</w:t>
      </w:r>
    </w:p>
    <w:p w:rsidR="000A0190" w:rsidRPr="00AE57CD" w:rsidRDefault="000A0190">
      <w:pPr>
        <w:rPr>
          <w:rFonts w:ascii="Times New Roman" w:hAnsi="Times New Roman"/>
        </w:rPr>
      </w:pPr>
      <w:r w:rsidRPr="00AE57CD">
        <w:rPr>
          <w:rFonts w:ascii="Times New Roman" w:hAnsi="Times New Roman"/>
        </w:rPr>
        <w:t>4. Qualquer sócio pode, na assembleia, exigir as informações sobre as sociedades participantes que forem indispensáveis para se esclarecer acerca da proposta de fusão.</w:t>
      </w:r>
    </w:p>
    <w:p w:rsidR="000A0190" w:rsidRPr="00AE57CD" w:rsidRDefault="000A0190" w:rsidP="0020671A">
      <w:pPr>
        <w:pStyle w:val="EstiloArtigosTimesNewRoman"/>
      </w:pPr>
      <w:bookmarkStart w:id="165" w:name="_Toc17815570"/>
      <w:r w:rsidRPr="00AE57CD">
        <w:t>Artigo 103.º</w:t>
      </w:r>
      <w:r w:rsidRPr="00AE57CD">
        <w:br/>
        <w:t>(Deliberação)</w:t>
      </w:r>
      <w:bookmarkEnd w:id="16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deliberação é tomada, na falta de disposição especial, nos termos prescritos para a alteração do contrato de sociedade.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deliberação só pode ser executada depois de obtido o consentimento dos sócios prejudicados quando:</w:t>
      </w:r>
    </w:p>
    <w:p w:rsidR="000A0190" w:rsidRPr="00AE57CD" w:rsidRDefault="000A0190">
      <w:pPr>
        <w:rPr>
          <w:rFonts w:ascii="Times New Roman" w:hAnsi="Times New Roman"/>
        </w:rPr>
      </w:pPr>
      <w:r w:rsidRPr="00AE57CD">
        <w:rPr>
          <w:rFonts w:ascii="Times New Roman" w:hAnsi="Times New Roman"/>
        </w:rPr>
        <w:t>a) Aumentar as obrigações de todos ou alguns dos sócios;</w:t>
      </w:r>
    </w:p>
    <w:p w:rsidR="000A0190" w:rsidRPr="00AE57CD" w:rsidRDefault="000A0190">
      <w:pPr>
        <w:rPr>
          <w:rFonts w:ascii="Times New Roman" w:hAnsi="Times New Roman"/>
        </w:rPr>
      </w:pPr>
      <w:r w:rsidRPr="00AE57CD">
        <w:rPr>
          <w:rFonts w:ascii="Times New Roman" w:hAnsi="Times New Roman"/>
        </w:rPr>
        <w:t>b) Afectar direitos especiais de que sejam titulares alguns sócios;</w:t>
      </w:r>
    </w:p>
    <w:p w:rsidR="000A0190" w:rsidRPr="00AE57CD" w:rsidRDefault="000A0190">
      <w:pPr>
        <w:rPr>
          <w:rFonts w:ascii="Times New Roman" w:hAnsi="Times New Roman"/>
        </w:rPr>
      </w:pPr>
      <w:r w:rsidRPr="00AE57CD">
        <w:rPr>
          <w:rFonts w:ascii="Times New Roman" w:hAnsi="Times New Roman"/>
        </w:rPr>
        <w:t>c) Alterar a proporção das suas participações sociais em face dos restantes sócios da mesma sociedade, salvo na medida em que tal alteração resulte de pagamentos que lhes sejam exigidos para respeitar disposições legais que imponham valor mínimo ou certo de cada unidade de participação.</w:t>
      </w:r>
    </w:p>
    <w:p w:rsidR="000A0190" w:rsidRPr="00AE57CD" w:rsidRDefault="000A0190" w:rsidP="0020671A">
      <w:pPr>
        <w:pStyle w:val="EstiloArtigosTimesNewRoman"/>
      </w:pPr>
      <w:bookmarkStart w:id="166" w:name="_Toc17815571"/>
      <w:r w:rsidRPr="00AE57CD">
        <w:t>Artigo 104.º</w:t>
      </w:r>
      <w:r w:rsidRPr="00AE57CD">
        <w:br/>
        <w:t>(Participação de uma sociedade no capital de outra)</w:t>
      </w:r>
      <w:bookmarkEnd w:id="166"/>
    </w:p>
    <w:p w:rsidR="000A0190" w:rsidRPr="00AE57CD" w:rsidRDefault="000A0190">
      <w:pPr>
        <w:rPr>
          <w:rFonts w:ascii="Times New Roman" w:hAnsi="Times New Roman"/>
        </w:rPr>
      </w:pPr>
      <w:r w:rsidRPr="00AE57CD">
        <w:rPr>
          <w:rFonts w:ascii="Times New Roman" w:hAnsi="Times New Roman"/>
        </w:rPr>
        <w:t>1. No caso de alguma das sociedades possuir participação no capital de outra, não pode dispor de número de votos superior à soma dos que competem a todos os outros sócios.</w:t>
      </w:r>
    </w:p>
    <w:p w:rsidR="000A0190" w:rsidRPr="00AE57CD" w:rsidRDefault="000A0190">
      <w:pPr>
        <w:rPr>
          <w:rFonts w:ascii="Times New Roman" w:hAnsi="Times New Roman"/>
        </w:rPr>
      </w:pPr>
      <w:r w:rsidRPr="00AE57CD">
        <w:rPr>
          <w:rFonts w:ascii="Times New Roman" w:hAnsi="Times New Roman"/>
        </w:rPr>
        <w:t>2. Para os efeitos do número anterior, aos votos da sociedade somam-se os votos de outras sociedades que com aquela se encontrem em relação de domínio ou de grupo, bem como os votos de pessoas que actuem em nome próprio, mas por conta de alguma dessas sociedades.</w:t>
      </w:r>
    </w:p>
    <w:p w:rsidR="000A0190" w:rsidRPr="00AE57CD" w:rsidRDefault="000A0190">
      <w:pPr>
        <w:rPr>
          <w:rFonts w:ascii="Times New Roman" w:hAnsi="Times New Roman"/>
        </w:rPr>
      </w:pPr>
      <w:r w:rsidRPr="00AE57CD">
        <w:rPr>
          <w:rFonts w:ascii="Times New Roman" w:hAnsi="Times New Roman"/>
        </w:rPr>
        <w:t>3. Por efeito de fusão por incorporação, a sociedade incorporante não recebe partes, acções ou quotas de si própria em troca de partes, acções ou quotas na sociedade incorporada de que sejam titulares aquela ou esta sociedade ou ainda pessoas que actuem em nome próprio, mas por conta de uma ou de outra dessas sociedades.</w:t>
      </w:r>
    </w:p>
    <w:p w:rsidR="000A0190" w:rsidRPr="00AE57CD" w:rsidRDefault="000A0190" w:rsidP="0020671A">
      <w:pPr>
        <w:pStyle w:val="EstiloArtigosTimesNewRoman"/>
      </w:pPr>
      <w:bookmarkStart w:id="167" w:name="_Toc17815572"/>
      <w:r w:rsidRPr="00AE57CD">
        <w:t>Artigo 105.º</w:t>
      </w:r>
      <w:r w:rsidRPr="00AE57CD">
        <w:br/>
        <w:t>(Direito de exoneração dos sócios)</w:t>
      </w:r>
      <w:bookmarkEnd w:id="167"/>
    </w:p>
    <w:p w:rsidR="000A0190" w:rsidRPr="00AE57CD" w:rsidRDefault="000A0190">
      <w:pPr>
        <w:rPr>
          <w:rFonts w:ascii="Times New Roman" w:hAnsi="Times New Roman"/>
        </w:rPr>
      </w:pPr>
      <w:r w:rsidRPr="00AE57CD">
        <w:rPr>
          <w:rFonts w:ascii="Times New Roman" w:hAnsi="Times New Roman"/>
        </w:rPr>
        <w:t>1. Se a lei ou o contrato de sociedade atribuir ao sócio que tenha votado contra o projecto de fusão o direito de se exonerar, pode o sócio exigir, nos 30 dias subsequentes à data da publicação prescrita no n.º 1 do artigo 107.º, que a sociedade adquira ou faça adquirir a sua participação social.</w:t>
      </w:r>
    </w:p>
    <w:p w:rsidR="000A0190" w:rsidRPr="00AE57CD" w:rsidRDefault="000A0190">
      <w:pPr>
        <w:rPr>
          <w:rFonts w:ascii="Times New Roman" w:hAnsi="Times New Roman"/>
        </w:rPr>
      </w:pPr>
      <w:r w:rsidRPr="00AE57CD">
        <w:rPr>
          <w:rFonts w:ascii="Times New Roman" w:hAnsi="Times New Roman"/>
        </w:rPr>
        <w:t xml:space="preserve">2. Salvo estipulação diversa do contrato de sociedade ou acordo das partes, a contrapartida da aquisição deve ser calculada nos termos do artigo 1.021.º do Código Civil, com referência ao momento da deliberação de fusão, por um </w:t>
      </w:r>
      <w:r w:rsidRPr="00AE57CD">
        <w:rPr>
          <w:rFonts w:ascii="Times New Roman" w:hAnsi="Times New Roman"/>
        </w:rPr>
        <w:lastRenderedPageBreak/>
        <w:t>revisor oficial de contas designado por mútuo acordo ou, na falta deste, pelo tribunal. É lícito a qualquer das partes requerer segunda avaliação, nos termos do Código de Processo Civil.</w:t>
      </w:r>
    </w:p>
    <w:p w:rsidR="000A0190" w:rsidRPr="00AE57CD" w:rsidRDefault="000A0190">
      <w:pPr>
        <w:rPr>
          <w:rFonts w:ascii="Times New Roman" w:hAnsi="Times New Roman"/>
        </w:rPr>
      </w:pPr>
      <w:r w:rsidRPr="00AE57CD">
        <w:rPr>
          <w:rFonts w:ascii="Times New Roman" w:hAnsi="Times New Roman"/>
        </w:rPr>
        <w:t>3. O disposto na parte final do número anterior é também aplicável quando a sociedade não tiver oferecido uma contrapartida ou a não tiver oferecido regularmente; o prazo começará a contar-se, nestas hipóteses, depois de decorridos vinte dias sobre a data em que o sócio exigir à sociedade a aquisição da sua participação social.</w:t>
      </w:r>
    </w:p>
    <w:p w:rsidR="000A0190" w:rsidRPr="00AE57CD" w:rsidRDefault="000A0190">
      <w:pPr>
        <w:rPr>
          <w:rFonts w:ascii="Times New Roman" w:hAnsi="Times New Roman"/>
        </w:rPr>
      </w:pPr>
      <w:r w:rsidRPr="00AE57CD">
        <w:rPr>
          <w:rFonts w:ascii="Times New Roman" w:hAnsi="Times New Roman"/>
        </w:rPr>
        <w:t>4. O direito de o sócio alienar por outro modo a sua participação social não é afectado pelo estatuído nos números anteriores nem a essa alienação, quando efectuada no prazo aí fixado, obstam as limitações prescritas pelo contrato de sociedade.</w:t>
      </w:r>
    </w:p>
    <w:p w:rsidR="000A0190" w:rsidRPr="00AE57CD" w:rsidRDefault="000A0190" w:rsidP="0020671A">
      <w:pPr>
        <w:pStyle w:val="EstiloArtigosTimesNewRoman"/>
      </w:pPr>
      <w:bookmarkStart w:id="168" w:name="_Toc17815573"/>
      <w:r w:rsidRPr="00AE57CD">
        <w:t>Artigo 106.º</w:t>
      </w:r>
      <w:r w:rsidRPr="00AE57CD">
        <w:br/>
        <w:t>(Escritura de fusão)</w:t>
      </w:r>
      <w:bookmarkEnd w:id="168"/>
    </w:p>
    <w:p w:rsidR="000A0190" w:rsidRPr="00AE57CD" w:rsidRDefault="000A0190">
      <w:pPr>
        <w:rPr>
          <w:rFonts w:ascii="Times New Roman" w:hAnsi="Times New Roman"/>
        </w:rPr>
      </w:pPr>
      <w:r w:rsidRPr="00AE57CD">
        <w:rPr>
          <w:rFonts w:ascii="Times New Roman" w:hAnsi="Times New Roman"/>
        </w:rPr>
        <w:t>1. Aprovada a fusão pelas várias assembleias, compete às administrações das sociedades participantes outorgarem a escritura de fusão.</w:t>
      </w:r>
    </w:p>
    <w:p w:rsidR="000A0190" w:rsidRPr="00AE57CD" w:rsidRDefault="000A0190">
      <w:pPr>
        <w:rPr>
          <w:rFonts w:ascii="Times New Roman" w:hAnsi="Times New Roman"/>
        </w:rPr>
      </w:pPr>
      <w:r w:rsidRPr="00AE57CD">
        <w:rPr>
          <w:rFonts w:ascii="Times New Roman" w:hAnsi="Times New Roman"/>
        </w:rPr>
        <w:t>2. Se a fusão se realizar mediante a constituição de nova sociedade, devem observar-se as disposições que regem essa constituição, salvo se outra coisa resultar da sua própria razão de ser.</w:t>
      </w:r>
    </w:p>
    <w:p w:rsidR="000A0190" w:rsidRPr="00AE57CD" w:rsidRDefault="000A0190" w:rsidP="0020671A">
      <w:pPr>
        <w:pStyle w:val="EstiloArtigosTimesNewRoman"/>
      </w:pPr>
      <w:bookmarkStart w:id="169" w:name="_Toc17815574"/>
      <w:r w:rsidRPr="00AE57CD">
        <w:t>Artigo 107.º</w:t>
      </w:r>
      <w:r w:rsidRPr="00AE57CD">
        <w:br/>
        <w:t>(Publicidade da fusão e oposição dos credores)</w:t>
      </w:r>
      <w:bookmarkEnd w:id="169"/>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administração de cada uma das sociedades participantes deve promover o averbamento ao registo do projecto da deliberação que o aprovar, bem como as publicações desta.</w:t>
      </w:r>
    </w:p>
    <w:p w:rsidR="000A0190" w:rsidRPr="00AE57CD" w:rsidRDefault="000A0190">
      <w:pPr>
        <w:rPr>
          <w:rFonts w:ascii="Times New Roman" w:hAnsi="Times New Roman"/>
        </w:rPr>
      </w:pPr>
      <w:r w:rsidRPr="00AE57CD">
        <w:rPr>
          <w:rFonts w:ascii="Times New Roman" w:hAnsi="Times New Roman"/>
        </w:rPr>
        <w:t>2. Dentro dos 30 dias seguintes à última das publicações ordenadas no número anterior, os credores das sociedades participantes cujos créditos sejam anteriores a essa publicação podem deduzir oposição judicial à fusão, com fundamento no prejuízo que dela derive para a realização dos seus direitos.</w:t>
      </w:r>
    </w:p>
    <w:p w:rsidR="000A0190" w:rsidRPr="00AE57CD" w:rsidRDefault="000A0190">
      <w:pPr>
        <w:rPr>
          <w:rFonts w:ascii="Times New Roman" w:hAnsi="Times New Roman"/>
        </w:rPr>
      </w:pPr>
      <w:r w:rsidRPr="00AE57CD">
        <w:rPr>
          <w:rFonts w:ascii="Times New Roman" w:hAnsi="Times New Roman"/>
        </w:rPr>
        <w:t>3. Os credores referidos no número anterior devem ser avisados do seu direito de oposição na publicação prevista no n.º 1 e, se os seus créditos constarem de livros ou documentos da sociedade ou forem por esta de outro modo conhecidos, por carta registada com aviso de recepção.</w:t>
      </w:r>
    </w:p>
    <w:p w:rsidR="000A0190" w:rsidRPr="00AE57CD" w:rsidRDefault="000A0190" w:rsidP="0020671A">
      <w:pPr>
        <w:pStyle w:val="EstiloArtigosTimesNewRoman"/>
      </w:pPr>
      <w:bookmarkStart w:id="170" w:name="_Toc17815575"/>
      <w:r w:rsidRPr="00AE57CD">
        <w:t>Artigo 108.º</w:t>
      </w:r>
      <w:r w:rsidRPr="00AE57CD">
        <w:br/>
        <w:t>(Efeitos da oposição)</w:t>
      </w:r>
      <w:bookmarkEnd w:id="170"/>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oposição judicial deduzida por qualquer credor impede a inscrição definitiva da fusão no registo comercial até que se verifique algum dos seguintes factos:</w:t>
      </w:r>
    </w:p>
    <w:p w:rsidR="000A0190" w:rsidRPr="00AE57CD" w:rsidRDefault="000A0190">
      <w:pPr>
        <w:rPr>
          <w:rFonts w:ascii="Times New Roman" w:hAnsi="Times New Roman"/>
        </w:rPr>
      </w:pPr>
      <w:r w:rsidRPr="00AE57CD">
        <w:rPr>
          <w:rFonts w:ascii="Times New Roman" w:hAnsi="Times New Roman"/>
        </w:rPr>
        <w:t>a) Haver sido julgada improcedente, por decisão com trânsito em julgado, ou, no caso de absolvição da instância, não ter o opoente intentado nova acção no prazo de 30 dias;</w:t>
      </w:r>
    </w:p>
    <w:p w:rsidR="000A0190" w:rsidRPr="00AE57CD" w:rsidRDefault="000A0190">
      <w:pPr>
        <w:rPr>
          <w:rFonts w:ascii="Times New Roman" w:hAnsi="Times New Roman"/>
        </w:rPr>
      </w:pPr>
      <w:r w:rsidRPr="00AE57CD">
        <w:rPr>
          <w:rFonts w:ascii="Times New Roman" w:hAnsi="Times New Roman"/>
        </w:rPr>
        <w:t>b) Ter havido desistência do opoente;</w:t>
      </w:r>
    </w:p>
    <w:p w:rsidR="000A0190" w:rsidRPr="00AE57CD" w:rsidRDefault="000A0190">
      <w:pPr>
        <w:rPr>
          <w:rFonts w:ascii="Times New Roman" w:hAnsi="Times New Roman"/>
        </w:rPr>
      </w:pPr>
      <w:r w:rsidRPr="00AE57CD">
        <w:rPr>
          <w:rFonts w:ascii="Times New Roman" w:hAnsi="Times New Roman"/>
        </w:rPr>
        <w:t>c) Ter a sociedade satisfeito o opoente ou prestado a caução fixada por acordo ou por decisão judicial;</w:t>
      </w:r>
    </w:p>
    <w:p w:rsidR="000A0190" w:rsidRPr="00AE57CD" w:rsidRDefault="000A0190">
      <w:pPr>
        <w:rPr>
          <w:rFonts w:ascii="Times New Roman" w:hAnsi="Times New Roman"/>
        </w:rPr>
      </w:pPr>
      <w:r w:rsidRPr="00AE57CD">
        <w:rPr>
          <w:rFonts w:ascii="Times New Roman" w:hAnsi="Times New Roman"/>
        </w:rPr>
        <w:t>d) Haverem os opoentes consentido na inscrição;</w:t>
      </w:r>
    </w:p>
    <w:p w:rsidR="000A0190" w:rsidRPr="00AE57CD" w:rsidRDefault="000A0190">
      <w:pPr>
        <w:rPr>
          <w:rFonts w:ascii="Times New Roman" w:hAnsi="Times New Roman"/>
        </w:rPr>
      </w:pPr>
      <w:r w:rsidRPr="00AE57CD">
        <w:rPr>
          <w:rFonts w:ascii="Times New Roman" w:hAnsi="Times New Roman"/>
        </w:rPr>
        <w:t>e) Terem sido consignadas em depósito as importâncias devidas aos opoentes.</w:t>
      </w:r>
    </w:p>
    <w:p w:rsidR="000A0190" w:rsidRPr="00AE57CD" w:rsidRDefault="000A0190">
      <w:pPr>
        <w:rPr>
          <w:rFonts w:ascii="Times New Roman" w:hAnsi="Times New Roman"/>
        </w:rPr>
      </w:pPr>
      <w:r w:rsidRPr="00AE57CD">
        <w:rPr>
          <w:rFonts w:ascii="Times New Roman" w:hAnsi="Times New Roman"/>
        </w:rPr>
        <w:t>2. Se julgar procedente a oposição, o tribunal determinará o reembolso do crédito do opoente ou, não podendo este exigi-lo, a prestação de caução.</w:t>
      </w:r>
    </w:p>
    <w:p w:rsidR="000A0190" w:rsidRPr="00AE57CD" w:rsidRDefault="000A0190">
      <w:pPr>
        <w:rPr>
          <w:rFonts w:ascii="Times New Roman" w:hAnsi="Times New Roman"/>
        </w:rPr>
      </w:pPr>
      <w:r w:rsidRPr="00AE57CD">
        <w:rPr>
          <w:rFonts w:ascii="Times New Roman" w:hAnsi="Times New Roman"/>
        </w:rPr>
        <w:t>3. O disposto no artigo anterior e nos n.ºs 1 e 2 do presente artigo não obsta à aplicação das cláusulas contratuais que atribuam ao credor o direito à imediata satisfação do seu crédito, se a sociedade devedora se fundir com outra.</w:t>
      </w:r>
    </w:p>
    <w:p w:rsidR="000A0190" w:rsidRPr="00AE57CD" w:rsidRDefault="000A0190" w:rsidP="0020671A">
      <w:pPr>
        <w:pStyle w:val="EstiloArtigosTimesNewRoman"/>
      </w:pPr>
      <w:bookmarkStart w:id="171" w:name="_Toc17815576"/>
      <w:r w:rsidRPr="00AE57CD">
        <w:t>Artigo 109.º</w:t>
      </w:r>
      <w:r w:rsidRPr="00AE57CD">
        <w:br/>
        <w:t>(Credores obrigacionistas)</w:t>
      </w:r>
      <w:bookmarkEnd w:id="171"/>
    </w:p>
    <w:p w:rsidR="000A0190" w:rsidRPr="00AE57CD" w:rsidRDefault="000A0190">
      <w:pPr>
        <w:rPr>
          <w:rFonts w:ascii="Times New Roman" w:hAnsi="Times New Roman"/>
        </w:rPr>
      </w:pPr>
      <w:r w:rsidRPr="00AE57CD">
        <w:rPr>
          <w:rFonts w:ascii="Times New Roman" w:hAnsi="Times New Roman"/>
        </w:rPr>
        <w:t>1. O disposto nos artigos 107.º e 108.º é aplicável aos credores obrigacionistas, com as alterações estabelecidos nos números seguintes.</w:t>
      </w:r>
    </w:p>
    <w:p w:rsidR="000A0190" w:rsidRPr="00AE57CD" w:rsidRDefault="000A0190">
      <w:pPr>
        <w:rPr>
          <w:rFonts w:ascii="Times New Roman" w:hAnsi="Times New Roman"/>
        </w:rPr>
      </w:pPr>
      <w:r w:rsidRPr="00AE57CD">
        <w:rPr>
          <w:rFonts w:ascii="Times New Roman" w:hAnsi="Times New Roman"/>
        </w:rPr>
        <w:t>2. Deverão efectuar-se assembleias dos credores obrigacionistas de cada sociedade para se pronunciarem sobre a fusão, relativamente aos possíveis prejuízos para esses credores; as deliberações devem ser tomadas por maioria absoluta dos obrigacionistas presentes e representados.</w:t>
      </w:r>
    </w:p>
    <w:p w:rsidR="000A0190" w:rsidRPr="00AE57CD" w:rsidRDefault="000A0190">
      <w:pPr>
        <w:rPr>
          <w:rFonts w:ascii="Times New Roman" w:hAnsi="Times New Roman"/>
        </w:rPr>
      </w:pPr>
      <w:r w:rsidRPr="00AE57CD">
        <w:rPr>
          <w:rFonts w:ascii="Times New Roman" w:hAnsi="Times New Roman"/>
        </w:rPr>
        <w:t>3. Se a assembleia não aprovar a fusão, o direito de oposição deve ser exercido colectivamente através de um representante por ela eleito.</w:t>
      </w:r>
    </w:p>
    <w:p w:rsidR="000A0190" w:rsidRPr="00AE57CD" w:rsidRDefault="000A0190">
      <w:pPr>
        <w:rPr>
          <w:rFonts w:ascii="Times New Roman" w:hAnsi="Times New Roman"/>
        </w:rPr>
      </w:pPr>
      <w:r w:rsidRPr="00AE57CD">
        <w:rPr>
          <w:rFonts w:ascii="Times New Roman" w:hAnsi="Times New Roman"/>
        </w:rPr>
        <w:t>4. Os portadores de obrigações ou outros títulos convertíveis em acções ou obrigações com direito de subscrição de acções gozam, relativamente à fusão, dos direitos que lhes tiverem sido atribuídos para essa hipótese; se nenhum direito específico lhes tiver sido atribuído, gozam do direito de oposição, nos termos deste artigo.</w:t>
      </w:r>
    </w:p>
    <w:p w:rsidR="000A0190" w:rsidRPr="00AE57CD" w:rsidRDefault="000A0190" w:rsidP="0020671A">
      <w:pPr>
        <w:pStyle w:val="EstiloArtigosTimesNewRoman"/>
      </w:pPr>
      <w:bookmarkStart w:id="172" w:name="_Toc17815577"/>
      <w:r w:rsidRPr="00AE57CD">
        <w:t>Artigo 110.º</w:t>
      </w:r>
      <w:r w:rsidRPr="00AE57CD">
        <w:br/>
        <w:t>(Portadores de outros títulos)</w:t>
      </w:r>
      <w:bookmarkEnd w:id="172"/>
    </w:p>
    <w:p w:rsidR="000A0190" w:rsidRPr="00AE57CD" w:rsidRDefault="000A0190">
      <w:pPr>
        <w:rPr>
          <w:rFonts w:ascii="Times New Roman" w:hAnsi="Times New Roman"/>
        </w:rPr>
      </w:pPr>
      <w:r w:rsidRPr="00AE57CD">
        <w:rPr>
          <w:rFonts w:ascii="Times New Roman" w:hAnsi="Times New Roman"/>
        </w:rPr>
        <w:t>Os portadores de títulos que não sejam acções, mas aos quais sejam inerentes direitos especiais, devem continuar a gozar de direitos pelo menos equivalentes na sociedade incorporante ou na nova sociedade, salvo se:</w:t>
      </w:r>
    </w:p>
    <w:p w:rsidR="000A0190" w:rsidRPr="00AE57CD" w:rsidRDefault="000A0190">
      <w:pPr>
        <w:rPr>
          <w:rFonts w:ascii="Times New Roman" w:hAnsi="Times New Roman"/>
        </w:rPr>
      </w:pPr>
      <w:r w:rsidRPr="00AE57CD">
        <w:rPr>
          <w:rFonts w:ascii="Times New Roman" w:hAnsi="Times New Roman"/>
        </w:rPr>
        <w:lastRenderedPageBreak/>
        <w:t>a) For deliberado em assembleia especial dos portadores de títulos e por maioria absoluta do número de cada espécie de títulos que os referidos direitos podem ser alterados;</w:t>
      </w:r>
    </w:p>
    <w:p w:rsidR="000A0190" w:rsidRPr="00AE57CD" w:rsidRDefault="000A0190">
      <w:pPr>
        <w:rPr>
          <w:rFonts w:ascii="Times New Roman" w:hAnsi="Times New Roman"/>
        </w:rPr>
      </w:pPr>
      <w:r w:rsidRPr="00AE57CD">
        <w:rPr>
          <w:rFonts w:ascii="Times New Roman" w:hAnsi="Times New Roman"/>
        </w:rPr>
        <w:t>b) Todos os portadores de cada espécie de títulos consentirem individualmente na modificação dos seus direitos, caso não esteja prevista, na lei ou no contrato social, a existência de assembleia especial;</w:t>
      </w:r>
    </w:p>
    <w:p w:rsidR="000A0190" w:rsidRPr="00AE57CD" w:rsidRDefault="000A0190">
      <w:pPr>
        <w:rPr>
          <w:rFonts w:ascii="Times New Roman" w:hAnsi="Times New Roman"/>
        </w:rPr>
      </w:pPr>
      <w:r w:rsidRPr="00AE57CD">
        <w:rPr>
          <w:rFonts w:ascii="Times New Roman" w:hAnsi="Times New Roman"/>
        </w:rPr>
        <w:t>c) O projecto de fusão previr a aquisição desses títulos pela sociedade incorporante ou pela nova sociedade e as condições dessa aquisição forem aprovadas, em assembleia especial, pela maioria dos portadores presentes e representados.</w:t>
      </w:r>
    </w:p>
    <w:p w:rsidR="000A0190" w:rsidRPr="00AE57CD" w:rsidRDefault="000A0190" w:rsidP="0020671A">
      <w:pPr>
        <w:pStyle w:val="EstiloArtigosTimesNewRoman"/>
      </w:pPr>
      <w:bookmarkStart w:id="173" w:name="_Toc17815578"/>
      <w:r w:rsidRPr="00AE57CD">
        <w:t>Artigo 111.º</w:t>
      </w:r>
      <w:r w:rsidRPr="00AE57CD">
        <w:br/>
        <w:t>(Registo de fusão)</w:t>
      </w:r>
      <w:bookmarkEnd w:id="173"/>
    </w:p>
    <w:p w:rsidR="000A0190" w:rsidRPr="00AE57CD" w:rsidRDefault="000A0190">
      <w:pPr>
        <w:rPr>
          <w:rFonts w:ascii="Times New Roman" w:hAnsi="Times New Roman"/>
        </w:rPr>
      </w:pPr>
      <w:r w:rsidRPr="00AE57CD">
        <w:rPr>
          <w:rFonts w:ascii="Times New Roman" w:hAnsi="Times New Roman"/>
        </w:rPr>
        <w:t>Decorrido o prazo previsto no artigo 107.º, n.º 2, sem que tenha sido deduzida oposição ou sem que se tenha verificado algum dos factos referidos no artigo 108.º, n.º 1, e outorgada a escritura de fusão, deve a administração de qualquer das sociedades participantes na fusão ou da nova sociedade pedir a inscrição da fusão no registo comercial.</w:t>
      </w:r>
    </w:p>
    <w:p w:rsidR="000A0190" w:rsidRPr="00AE57CD" w:rsidRDefault="000A0190" w:rsidP="0020671A">
      <w:pPr>
        <w:pStyle w:val="EstiloArtigosTimesNewRoman"/>
      </w:pPr>
      <w:bookmarkStart w:id="174" w:name="_Toc17815579"/>
      <w:r w:rsidRPr="00AE57CD">
        <w:t>Artigo 112.º</w:t>
      </w:r>
      <w:r w:rsidRPr="00AE57CD">
        <w:br/>
        <w:t>(Efeitos do registo)</w:t>
      </w:r>
      <w:bookmarkEnd w:id="174"/>
    </w:p>
    <w:p w:rsidR="000A0190" w:rsidRPr="00AE57CD" w:rsidRDefault="000A0190">
      <w:pPr>
        <w:rPr>
          <w:rFonts w:ascii="Times New Roman" w:hAnsi="Times New Roman"/>
        </w:rPr>
      </w:pPr>
      <w:r w:rsidRPr="00AE57CD">
        <w:rPr>
          <w:rFonts w:ascii="Times New Roman" w:hAnsi="Times New Roman"/>
        </w:rPr>
        <w:t>Com a inscrição da fusão no registo comercial:</w:t>
      </w:r>
    </w:p>
    <w:p w:rsidR="000A0190" w:rsidRPr="00AE57CD" w:rsidRDefault="000A0190">
      <w:pPr>
        <w:rPr>
          <w:rFonts w:ascii="Times New Roman" w:hAnsi="Times New Roman"/>
        </w:rPr>
      </w:pPr>
      <w:r w:rsidRPr="00AE57CD">
        <w:rPr>
          <w:rFonts w:ascii="Times New Roman" w:hAnsi="Times New Roman"/>
        </w:rPr>
        <w:t>a) Extinguem-se as sociedades incorporadas ou, no caso de constituição de nova sociedade, todas as sociedades fundidas, transmitindo-se os seus direitos e obrigações para a sociedade incorporante ou para a nova sociedade;</w:t>
      </w:r>
    </w:p>
    <w:p w:rsidR="000A0190" w:rsidRPr="00AE57CD" w:rsidRDefault="000A0190">
      <w:pPr>
        <w:rPr>
          <w:rFonts w:ascii="Times New Roman" w:hAnsi="Times New Roman"/>
        </w:rPr>
      </w:pPr>
      <w:r w:rsidRPr="00AE57CD">
        <w:rPr>
          <w:rFonts w:ascii="Times New Roman" w:hAnsi="Times New Roman"/>
        </w:rPr>
        <w:t>b) Os sócios das sociedades extintas tornam-se sócios da sociedade incorporante ou da nova sociedade.</w:t>
      </w:r>
    </w:p>
    <w:p w:rsidR="000A0190" w:rsidRPr="00AE57CD" w:rsidRDefault="000A0190" w:rsidP="0020671A">
      <w:pPr>
        <w:pStyle w:val="EstiloArtigosTimesNewRoman"/>
      </w:pPr>
      <w:bookmarkStart w:id="175" w:name="_Toc17815580"/>
      <w:r w:rsidRPr="00AE57CD">
        <w:t>Artigo 113.º</w:t>
      </w:r>
      <w:r w:rsidRPr="00AE57CD">
        <w:br/>
        <w:t>(Condição ou termo)</w:t>
      </w:r>
      <w:bookmarkEnd w:id="175"/>
    </w:p>
    <w:p w:rsidR="000A0190" w:rsidRPr="00AE57CD" w:rsidRDefault="000A0190">
      <w:pPr>
        <w:rPr>
          <w:rFonts w:ascii="Times New Roman" w:hAnsi="Times New Roman"/>
        </w:rPr>
      </w:pPr>
      <w:r w:rsidRPr="00AE57CD">
        <w:rPr>
          <w:rFonts w:ascii="Times New Roman" w:hAnsi="Times New Roman"/>
        </w:rPr>
        <w:t>Se a eficácia da fusão estiver sujeita a condição ou termo suspensivos e ocorreram, antes da verificação destes, mudanças relevantes nos elementos de facto em que as deliberações se basearam, pode a assembleia de qualquer das sociedades deliberar que seja requerido a resolução ou a modificação do contrato, ficando a eficácia deste diferida até ao trânsito em julgado da decisão a proferir no processo.</w:t>
      </w:r>
    </w:p>
    <w:p w:rsidR="000A0190" w:rsidRPr="00AE57CD" w:rsidRDefault="000A0190" w:rsidP="0020671A">
      <w:pPr>
        <w:pStyle w:val="EstiloArtigosTimesNewRoman"/>
      </w:pPr>
      <w:bookmarkStart w:id="176" w:name="_Toc17815581"/>
      <w:r w:rsidRPr="00AE57CD">
        <w:t>Artigo 114.º</w:t>
      </w:r>
      <w:r w:rsidRPr="00AE57CD">
        <w:br/>
        <w:t>(Responsabilidade emergente da fusão)</w:t>
      </w:r>
      <w:bookmarkEnd w:id="176"/>
    </w:p>
    <w:p w:rsidR="000A0190" w:rsidRPr="00AE57CD" w:rsidRDefault="000A0190">
      <w:pPr>
        <w:rPr>
          <w:rFonts w:ascii="Times New Roman" w:hAnsi="Times New Roman"/>
        </w:rPr>
      </w:pPr>
      <w:r w:rsidRPr="00AE57CD">
        <w:rPr>
          <w:rFonts w:ascii="Times New Roman" w:hAnsi="Times New Roman"/>
        </w:rPr>
        <w:t>1. Os membros do órgão de administração e os membros do órgão de fiscalização de cada uma das sociedades participantes são solidariamente responsáveis pelos danos causados pela fusão à sociedade e aos seus sócios e credores, desde que, na verificação da situação patrimonial das sociedades e na conclusão da fusão, não tenham observado a diligência de um gestor criterioso e ordenado.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extinção de sociedades ocasionada pela fusão não impede o exercício dos direitos de indemnização previstos no número anterior e, bem assim, dos direitos que resultem da fusão a favor delas ou contra elas, considerando-se essas sociedades existentes para esse efeito.</w:t>
      </w:r>
    </w:p>
    <w:p w:rsidR="000A0190" w:rsidRPr="00AE57CD" w:rsidRDefault="000A0190" w:rsidP="0020671A">
      <w:pPr>
        <w:pStyle w:val="EstiloArtigosTimesNewRoman"/>
      </w:pPr>
      <w:bookmarkStart w:id="177" w:name="_Toc17815582"/>
      <w:r w:rsidRPr="00AE57CD">
        <w:t>Artigo 115.º</w:t>
      </w:r>
      <w:r w:rsidRPr="00AE57CD">
        <w:br/>
        <w:t>(Efectivação de responsabilidade no caso de extinção da sociedade)</w:t>
      </w:r>
      <w:bookmarkEnd w:id="177"/>
    </w:p>
    <w:p w:rsidR="000A0190" w:rsidRPr="00AE57CD" w:rsidRDefault="000A0190">
      <w:pPr>
        <w:rPr>
          <w:rFonts w:ascii="Times New Roman" w:hAnsi="Times New Roman"/>
        </w:rPr>
      </w:pPr>
      <w:r w:rsidRPr="00AE57CD">
        <w:rPr>
          <w:rFonts w:ascii="Times New Roman" w:hAnsi="Times New Roman"/>
        </w:rPr>
        <w:t>1. Os direitos previstos no artigo anterior, quando relativos às sociedades referidas no seu n.º 2, serão exercidos por um representante especial, cuja nomeação pode ser requerida judicialmente por qualquer sócio ou credor da sociedade em causa.</w:t>
      </w:r>
    </w:p>
    <w:p w:rsidR="000A0190" w:rsidRPr="00AE57CD" w:rsidRDefault="000A0190">
      <w:pPr>
        <w:rPr>
          <w:rFonts w:ascii="Times New Roman" w:hAnsi="Times New Roman"/>
        </w:rPr>
      </w:pPr>
      <w:r w:rsidRPr="00AE57CD">
        <w:rPr>
          <w:rFonts w:ascii="Times New Roman" w:hAnsi="Times New Roman"/>
        </w:rPr>
        <w:t>2. O representante especial deve convidar os sócios e credores da sociedade, mediante aviso publicado pela forma prescrita para os anúncios sociais, a reclamar os seus direitos de indemnização, no prazo por ele fixado, não inferior a 30 dias.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indemnização atribuída à sociedade será utilizada para satisfazer os respectivos credores, na medida em que não tenham sido pagos ou caucionados pela sociedade incorporante ou pela nova sociedade, repartindo-se o excedente entre os sócios, de acordo com as regras aplicáveis à partilha do activo de liquidação.</w:t>
      </w:r>
    </w:p>
    <w:p w:rsidR="000A0190" w:rsidRPr="00AE57CD" w:rsidRDefault="000A0190">
      <w:pPr>
        <w:rPr>
          <w:rFonts w:ascii="Times New Roman" w:hAnsi="Times New Roman"/>
        </w:rPr>
      </w:pPr>
      <w:r w:rsidRPr="00AE57CD">
        <w:rPr>
          <w:rFonts w:ascii="Times New Roman" w:hAnsi="Times New Roman"/>
        </w:rPr>
        <w:t>4. Os sócios e os credores que não tenham reclamado tempestivamente os seus direitos não são abrangidos na repartição ordenada no número precedente.</w:t>
      </w:r>
    </w:p>
    <w:p w:rsidR="000A0190" w:rsidRPr="00AE57CD" w:rsidRDefault="000A0190">
      <w:pPr>
        <w:rPr>
          <w:rFonts w:ascii="Times New Roman" w:hAnsi="Times New Roman"/>
        </w:rPr>
      </w:pPr>
      <w:r w:rsidRPr="00AE57CD">
        <w:rPr>
          <w:rFonts w:ascii="Times New Roman" w:hAnsi="Times New Roman"/>
        </w:rPr>
        <w:t>5. O representante especial tem direito ao reembolso das despesas que razoavelmente tenha feito e a uma remuneração da sua actividade; o tribunal, em seu prudente arbítrio, fixará o montante das despesas e da remuneração, bem como a medida em que elas devem ser suportadas pelos sócios e credores interessados.</w:t>
      </w:r>
    </w:p>
    <w:p w:rsidR="000A0190" w:rsidRPr="00AE57CD" w:rsidRDefault="000A0190" w:rsidP="0020671A">
      <w:pPr>
        <w:pStyle w:val="EstiloArtigosTimesNewRoman"/>
      </w:pPr>
      <w:bookmarkStart w:id="178" w:name="_Toc17815583"/>
      <w:r w:rsidRPr="00AE57CD">
        <w:t>Artigo 116.º</w:t>
      </w:r>
      <w:r w:rsidRPr="00AE57CD">
        <w:br/>
        <w:t>(Incorporação de sociedade totalmente pertencente a outra)</w:t>
      </w:r>
      <w:bookmarkEnd w:id="178"/>
    </w:p>
    <w:p w:rsidR="000A0190" w:rsidRPr="00AE57CD" w:rsidRDefault="000A0190">
      <w:pPr>
        <w:rPr>
          <w:rFonts w:ascii="Times New Roman" w:hAnsi="Times New Roman"/>
        </w:rPr>
      </w:pPr>
      <w:r w:rsidRPr="00AE57CD">
        <w:rPr>
          <w:rFonts w:ascii="Times New Roman" w:hAnsi="Times New Roman"/>
        </w:rPr>
        <w:t>1. O preceituado nos artigos anteriores aplica-se, com as excepções estabelecidas nos números seguintes, à incorporação por uma sociedade de outra de cujas partes, quotas ou acções aquela seja a única titular, directamente ou por pessoas que detenham essas participações por conta dela mas em nome próprio.</w:t>
      </w:r>
    </w:p>
    <w:p w:rsidR="000A0190" w:rsidRPr="00AE57CD" w:rsidRDefault="000A0190">
      <w:pPr>
        <w:rPr>
          <w:rFonts w:ascii="Times New Roman" w:hAnsi="Times New Roman"/>
        </w:rPr>
      </w:pPr>
      <w:r w:rsidRPr="00AE57CD">
        <w:rPr>
          <w:rFonts w:ascii="Times New Roman" w:hAnsi="Times New Roman"/>
        </w:rPr>
        <w:t>2. Não são neste caso aplicáveis as disposições relativas à troca de participações sociais, aos relatórios dos órgãos sociais e de peritos da sociedade incorporada e à responsabilidade desses órgãos e peritos.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lastRenderedPageBreak/>
          <w:t>3. A</w:t>
        </w:r>
      </w:smartTag>
      <w:r w:rsidRPr="00AE57CD">
        <w:rPr>
          <w:rFonts w:ascii="Times New Roman" w:hAnsi="Times New Roman"/>
        </w:rPr>
        <w:t xml:space="preserve"> escritura de fusão pode ser lavrada sem prévia deliberação de assembleias gerais, desde que se verifiquem cumulativamente os seguintes requisitos:</w:t>
      </w:r>
    </w:p>
    <w:p w:rsidR="000A0190" w:rsidRPr="00AE57CD" w:rsidRDefault="000A0190">
      <w:pPr>
        <w:rPr>
          <w:rFonts w:ascii="Times New Roman" w:hAnsi="Times New Roman"/>
        </w:rPr>
      </w:pPr>
      <w:r w:rsidRPr="00AE57CD">
        <w:rPr>
          <w:rFonts w:ascii="Times New Roman" w:hAnsi="Times New Roman"/>
        </w:rPr>
        <w:t>a) No projecto de fusão seja indicado que a escritura será outorgada, sem prévia deliberação de assembleias gerais, caso a respectiva convocação não seja requerida nos termos previstos na alínea d) deste número;</w:t>
      </w:r>
    </w:p>
    <w:p w:rsidR="000A0190" w:rsidRPr="00AE57CD" w:rsidRDefault="000A0190">
      <w:pPr>
        <w:rPr>
          <w:rFonts w:ascii="Times New Roman" w:hAnsi="Times New Roman"/>
        </w:rPr>
      </w:pPr>
      <w:r w:rsidRPr="00AE57CD">
        <w:rPr>
          <w:rFonts w:ascii="Times New Roman" w:hAnsi="Times New Roman"/>
        </w:rPr>
        <w:t>b) Tenha sido efectuada a publicidade exigida pelo artigo 100.º com a antecedência mínima de dois meses relativamente à data da escritura;</w:t>
      </w:r>
    </w:p>
    <w:p w:rsidR="000A0190" w:rsidRPr="00AE57CD" w:rsidRDefault="000A0190">
      <w:pPr>
        <w:rPr>
          <w:rFonts w:ascii="Times New Roman" w:hAnsi="Times New Roman"/>
        </w:rPr>
      </w:pPr>
      <w:r w:rsidRPr="00AE57CD">
        <w:rPr>
          <w:rFonts w:ascii="Times New Roman" w:hAnsi="Times New Roman"/>
        </w:rPr>
        <w:t>c) Os sócios tenham podido tomar conhecimento, na sede social, da documentação referida no artigo 101.º, a partir, pelo menos, do 8.º dia seguinte à publicação do projecto de fusão e disso tenham sido avisados no mesmo projecto ou simultaneamente com a comunicação deste;</w:t>
      </w:r>
    </w:p>
    <w:p w:rsidR="000A0190" w:rsidRPr="00AE57CD" w:rsidRDefault="000A0190">
      <w:pPr>
        <w:rPr>
          <w:rFonts w:ascii="Times New Roman" w:hAnsi="Times New Roman"/>
        </w:rPr>
      </w:pPr>
      <w:r w:rsidRPr="00AE57CD">
        <w:rPr>
          <w:rFonts w:ascii="Times New Roman" w:hAnsi="Times New Roman"/>
        </w:rPr>
        <w:t>d) Até quinze dias antes da data marcada para a escritura não tenha sido requerido, por sócios detentores de 5% do capital social, a convocação da assembleia geral para se pronunciar sobre a fusão.</w:t>
      </w:r>
    </w:p>
    <w:p w:rsidR="000A0190" w:rsidRPr="00AE57CD" w:rsidRDefault="000A0190" w:rsidP="0020671A">
      <w:pPr>
        <w:pStyle w:val="EstiloArtigosTimesNewRoman"/>
      </w:pPr>
      <w:bookmarkStart w:id="179" w:name="_Toc17815584"/>
      <w:r w:rsidRPr="00AE57CD">
        <w:t>Artigo 117.º</w:t>
      </w:r>
      <w:r w:rsidRPr="00AE57CD">
        <w:br/>
        <w:t>(Nulidade da fusão)</w:t>
      </w:r>
      <w:bookmarkEnd w:id="179"/>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nulidade da fusão só pode ser declarada por decisão judicial, com fundamento na falta de escritura pública ou na prévia declaração de nulidade ou anulação de alguma das deliberações das assembleias gerais das sociedades participantes.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acção declarativa da nulidade da fusão só pode ser proposta enquanto não tiverem sido sanados os vícios existentes, mas nunca depois de decorridos seis meses a contar da publicação da fusão definitivamente registada ou da publicação da sentença transitada em julgado que declare nula ou anule alguma das deliberações das referidas assembleias gerais.</w:t>
      </w:r>
    </w:p>
    <w:p w:rsidR="000A0190" w:rsidRPr="00AE57CD" w:rsidRDefault="000A0190">
      <w:pPr>
        <w:rPr>
          <w:rFonts w:ascii="Times New Roman" w:hAnsi="Times New Roman"/>
        </w:rPr>
      </w:pPr>
      <w:r w:rsidRPr="00AE57CD">
        <w:rPr>
          <w:rFonts w:ascii="Times New Roman" w:hAnsi="Times New Roman"/>
        </w:rPr>
        <w:t>3. O tribunal não declarará a nulidade da fusão se o vício que a produz for sanado no prazo que fixar.</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declaração judicial da nulidade está sujeita à mesma publicidade exigida para a fusão.</w:t>
      </w:r>
    </w:p>
    <w:p w:rsidR="000A0190" w:rsidRPr="00AE57CD" w:rsidRDefault="000A0190">
      <w:pPr>
        <w:rPr>
          <w:rFonts w:ascii="Times New Roman" w:hAnsi="Times New Roman"/>
        </w:rPr>
      </w:pPr>
      <w:r w:rsidRPr="00AE57CD">
        <w:rPr>
          <w:rFonts w:ascii="Times New Roman" w:hAnsi="Times New Roman"/>
        </w:rPr>
        <w:t>5. Os efeitos dos actos praticados pela sociedade incorporante depois da inscrição da fusão no registo comercial e antes da decisão declarativa da nulidade não são afectados por esta, mas a sociedade incorporada é solidariamente responsável pelas obrigações contraídas pela sociedade incorporante durante esse período; do mesmo modo respondem as sociedades fundidas pelas obrigações contraídas pela nova sociedade, se a fusão for declarada nula.</w:t>
      </w:r>
    </w:p>
    <w:p w:rsidR="000A0190" w:rsidRPr="00AE57CD" w:rsidRDefault="000A0190">
      <w:pPr>
        <w:pStyle w:val="Captulos"/>
        <w:rPr>
          <w:rFonts w:ascii="Times New Roman" w:hAnsi="Times New Roman"/>
        </w:rPr>
      </w:pPr>
      <w:bookmarkStart w:id="180" w:name="_Toc16401463"/>
      <w:bookmarkStart w:id="181" w:name="_Toc17815585"/>
      <w:r w:rsidRPr="00AE57CD">
        <w:rPr>
          <w:rFonts w:ascii="Times New Roman" w:hAnsi="Times New Roman"/>
        </w:rPr>
        <w:t>CAPÍTULO X</w:t>
      </w:r>
      <w:bookmarkEnd w:id="180"/>
      <w:r w:rsidRPr="00AE57CD">
        <w:rPr>
          <w:rFonts w:ascii="Times New Roman" w:hAnsi="Times New Roman"/>
        </w:rPr>
        <w:br/>
      </w:r>
      <w:bookmarkStart w:id="182" w:name="_Toc16401464"/>
      <w:r w:rsidRPr="00AE57CD">
        <w:rPr>
          <w:rFonts w:ascii="Times New Roman" w:hAnsi="Times New Roman"/>
        </w:rPr>
        <w:t>Cisão de sociedades</w:t>
      </w:r>
      <w:bookmarkEnd w:id="181"/>
      <w:bookmarkEnd w:id="182"/>
    </w:p>
    <w:p w:rsidR="000A0190" w:rsidRPr="00AE57CD" w:rsidRDefault="000A0190" w:rsidP="0020671A">
      <w:pPr>
        <w:pStyle w:val="EstiloArtigosTimesNewRoman"/>
      </w:pPr>
      <w:bookmarkStart w:id="183" w:name="_Toc17815586"/>
      <w:r w:rsidRPr="00AE57CD">
        <w:t>Artigo 118.º</w:t>
      </w:r>
      <w:r w:rsidRPr="00AE57CD">
        <w:br/>
        <w:t>(Noção. Modalidades)</w:t>
      </w:r>
      <w:bookmarkEnd w:id="183"/>
    </w:p>
    <w:p w:rsidR="000A0190" w:rsidRPr="00AE57CD" w:rsidRDefault="000A0190">
      <w:pPr>
        <w:rPr>
          <w:rFonts w:ascii="Times New Roman" w:hAnsi="Times New Roman"/>
        </w:rPr>
      </w:pPr>
      <w:r w:rsidRPr="00AE57CD">
        <w:rPr>
          <w:rFonts w:ascii="Times New Roman" w:hAnsi="Times New Roman"/>
        </w:rPr>
        <w:t>1. É permitido a uma sociedade:</w:t>
      </w:r>
    </w:p>
    <w:p w:rsidR="000A0190" w:rsidRPr="00AE57CD" w:rsidRDefault="000A0190">
      <w:pPr>
        <w:rPr>
          <w:rFonts w:ascii="Times New Roman" w:hAnsi="Times New Roman"/>
        </w:rPr>
      </w:pPr>
      <w:r w:rsidRPr="00AE57CD">
        <w:rPr>
          <w:rFonts w:ascii="Times New Roman" w:hAnsi="Times New Roman"/>
        </w:rPr>
        <w:t>a) Destacar parte do seu património para com ela constituir outra sociedade;</w:t>
      </w:r>
    </w:p>
    <w:p w:rsidR="000A0190" w:rsidRPr="00AE57CD" w:rsidRDefault="000A0190">
      <w:pPr>
        <w:rPr>
          <w:rFonts w:ascii="Times New Roman" w:hAnsi="Times New Roman"/>
        </w:rPr>
      </w:pPr>
      <w:r w:rsidRPr="00AE57CD">
        <w:rPr>
          <w:rFonts w:ascii="Times New Roman" w:hAnsi="Times New Roman"/>
        </w:rPr>
        <w:t>b) Dissolver-se e dividir o seu património, sendo cada uma das partes resultantes destinada a constituir uma nova sociedade;</w:t>
      </w:r>
    </w:p>
    <w:p w:rsidR="000A0190" w:rsidRPr="00AE57CD" w:rsidRDefault="000A0190">
      <w:pPr>
        <w:rPr>
          <w:rFonts w:ascii="Times New Roman" w:hAnsi="Times New Roman"/>
        </w:rPr>
      </w:pPr>
      <w:r w:rsidRPr="00AE57CD">
        <w:rPr>
          <w:rFonts w:ascii="Times New Roman" w:hAnsi="Times New Roman"/>
        </w:rPr>
        <w:t xml:space="preserve">c) Destacar partes do seu património ou dissolver-se, dividindo o seu património em duas ou mais partes, para as fundir com sociedades já existentes ou com partes do património de outras sociedades, separadas por idênticos processos e com igual finalidade. </w:t>
      </w:r>
    </w:p>
    <w:p w:rsidR="000A0190" w:rsidRPr="00AE57CD" w:rsidRDefault="000A0190">
      <w:pPr>
        <w:rPr>
          <w:rFonts w:ascii="Times New Roman" w:hAnsi="Times New Roman"/>
        </w:rPr>
      </w:pPr>
      <w:r w:rsidRPr="00AE57CD">
        <w:rPr>
          <w:rFonts w:ascii="Times New Roman" w:hAnsi="Times New Roman"/>
        </w:rPr>
        <w:t>2. As sociedades resultantes da cisão podem ser de tipo diferente do da sociedade cindida.</w:t>
      </w:r>
    </w:p>
    <w:p w:rsidR="000A0190" w:rsidRPr="00AE57CD" w:rsidRDefault="000A0190" w:rsidP="0020671A">
      <w:pPr>
        <w:pStyle w:val="EstiloArtigosTimesNewRoman"/>
      </w:pPr>
      <w:bookmarkStart w:id="184" w:name="_Toc17815587"/>
      <w:r w:rsidRPr="00AE57CD">
        <w:t>Artigo 119.º</w:t>
      </w:r>
      <w:r w:rsidRPr="00AE57CD">
        <w:br/>
        <w:t>(Projecto de cisão)</w:t>
      </w:r>
      <w:bookmarkEnd w:id="184"/>
    </w:p>
    <w:p w:rsidR="000A0190" w:rsidRPr="00AE57CD" w:rsidRDefault="000A0190">
      <w:pPr>
        <w:rPr>
          <w:rFonts w:ascii="Times New Roman" w:hAnsi="Times New Roman"/>
        </w:rPr>
      </w:pPr>
      <w:r w:rsidRPr="00AE57CD">
        <w:rPr>
          <w:rFonts w:ascii="Times New Roman" w:hAnsi="Times New Roman"/>
        </w:rPr>
        <w:t>A administração da sociedade a cindir ou, tratando-se de cisão-fusão, as administrações das sociedades participantes, em conjunto, elaborarão um projecto de cisão, donde constem, além dos demais elementos necessários ou convenientes para o perfeito conhecimento da operação visada, tanto no aspecto jurídico como no aspecto económico:</w:t>
      </w:r>
    </w:p>
    <w:p w:rsidR="000A0190" w:rsidRPr="00AE57CD" w:rsidRDefault="000A0190">
      <w:pPr>
        <w:rPr>
          <w:rFonts w:ascii="Times New Roman" w:hAnsi="Times New Roman"/>
        </w:rPr>
      </w:pPr>
      <w:r w:rsidRPr="00AE57CD">
        <w:rPr>
          <w:rFonts w:ascii="Times New Roman" w:hAnsi="Times New Roman"/>
        </w:rPr>
        <w:t>a) A modalidade, os motivos, as condições e os objectivos da cisão relativamente a todas as sociedades participantes;</w:t>
      </w:r>
    </w:p>
    <w:p w:rsidR="000A0190" w:rsidRPr="00AE57CD" w:rsidRDefault="000A0190">
      <w:pPr>
        <w:rPr>
          <w:rFonts w:ascii="Times New Roman" w:hAnsi="Times New Roman"/>
        </w:rPr>
      </w:pPr>
      <w:r w:rsidRPr="00AE57CD">
        <w:rPr>
          <w:rFonts w:ascii="Times New Roman" w:hAnsi="Times New Roman"/>
        </w:rPr>
        <w:t>b) A firma, a sede, o montante do capital e o número e data da matrícula no registo comercial de cada uma das sociedades;</w:t>
      </w:r>
    </w:p>
    <w:p w:rsidR="000A0190" w:rsidRPr="00AE57CD" w:rsidRDefault="000A0190">
      <w:pPr>
        <w:rPr>
          <w:rFonts w:ascii="Times New Roman" w:hAnsi="Times New Roman"/>
        </w:rPr>
      </w:pPr>
      <w:r w:rsidRPr="00AE57CD">
        <w:rPr>
          <w:rFonts w:ascii="Times New Roman" w:hAnsi="Times New Roman"/>
        </w:rPr>
        <w:t>c) A participação que alguma das sociedades tenha no capital de outra;</w:t>
      </w:r>
    </w:p>
    <w:p w:rsidR="000A0190" w:rsidRPr="00AE57CD" w:rsidRDefault="000A0190">
      <w:pPr>
        <w:rPr>
          <w:rFonts w:ascii="Times New Roman" w:hAnsi="Times New Roman"/>
        </w:rPr>
      </w:pPr>
      <w:r w:rsidRPr="00AE57CD">
        <w:rPr>
          <w:rFonts w:ascii="Times New Roman" w:hAnsi="Times New Roman"/>
        </w:rPr>
        <w:t>d) A enumeração completa dos bens a transmitir para a sociedade incorporante ou para a nova sociedade e os valores que lhes são atribuídos;</w:t>
      </w:r>
    </w:p>
    <w:p w:rsidR="000A0190" w:rsidRPr="00AE57CD" w:rsidRDefault="000A0190">
      <w:pPr>
        <w:rPr>
          <w:rFonts w:ascii="Times New Roman" w:hAnsi="Times New Roman"/>
        </w:rPr>
      </w:pPr>
      <w:r w:rsidRPr="00AE57CD">
        <w:rPr>
          <w:rFonts w:ascii="Times New Roman" w:hAnsi="Times New Roman"/>
        </w:rPr>
        <w:t>e) Tratando-se de cisão-fusão, o balanço de cada uma das sociedades participantes, elaborado nos termos do artigo 98.º, n.º 1, alínea d);</w:t>
      </w:r>
    </w:p>
    <w:p w:rsidR="000A0190" w:rsidRPr="00AE57CD" w:rsidRDefault="000A0190">
      <w:pPr>
        <w:rPr>
          <w:rFonts w:ascii="Times New Roman" w:hAnsi="Times New Roman"/>
        </w:rPr>
      </w:pPr>
      <w:r w:rsidRPr="00AE57CD">
        <w:rPr>
          <w:rFonts w:ascii="Times New Roman" w:hAnsi="Times New Roman"/>
        </w:rPr>
        <w:lastRenderedPageBreak/>
        <w:t>f) As partes, quotas ou acções da sociedade incorporante ou da nova sociedade e, se for caso disso, as quantias em dinheiro que serão atribuídas aos sócios da sociedade a cindir, especificando-se a relação de troca das participações sociais, bem como as bases desta relação.</w:t>
      </w:r>
    </w:p>
    <w:p w:rsidR="000A0190" w:rsidRPr="00AE57CD" w:rsidRDefault="000A0190">
      <w:pPr>
        <w:rPr>
          <w:rFonts w:ascii="Times New Roman" w:hAnsi="Times New Roman"/>
        </w:rPr>
      </w:pPr>
      <w:r w:rsidRPr="00AE57CD">
        <w:rPr>
          <w:rFonts w:ascii="Times New Roman" w:hAnsi="Times New Roman"/>
        </w:rPr>
        <w:t>g) As modalidades de entrega das acções representativas do capital das sociedades resultantes da cisão;</w:t>
      </w:r>
    </w:p>
    <w:p w:rsidR="000A0190" w:rsidRPr="00AE57CD" w:rsidRDefault="000A0190">
      <w:pPr>
        <w:rPr>
          <w:rFonts w:ascii="Times New Roman" w:hAnsi="Times New Roman"/>
        </w:rPr>
      </w:pPr>
      <w:r w:rsidRPr="00AE57CD">
        <w:rPr>
          <w:rFonts w:ascii="Times New Roman" w:hAnsi="Times New Roman"/>
        </w:rPr>
        <w:t>h) A data a partir da qual as novas participações concedem o direito de participar nos lucros, bem como quaisquer particularidades relativas a este direito;</w:t>
      </w:r>
    </w:p>
    <w:p w:rsidR="000A0190" w:rsidRPr="00AE57CD" w:rsidRDefault="000A0190">
      <w:pPr>
        <w:rPr>
          <w:rFonts w:ascii="Times New Roman" w:hAnsi="Times New Roman"/>
        </w:rPr>
      </w:pPr>
      <w:r w:rsidRPr="00AE57CD">
        <w:rPr>
          <w:rFonts w:ascii="Times New Roman" w:hAnsi="Times New Roman"/>
        </w:rPr>
        <w:t>i) A data a partir da qual as operações da sociedade cindida são consideradas, do ponto de vista contabilístico, como efectuadas por conta da ou das sociedades resultantes da cisão;</w:t>
      </w:r>
    </w:p>
    <w:p w:rsidR="000A0190" w:rsidRPr="00AE57CD" w:rsidRDefault="000A0190">
      <w:pPr>
        <w:rPr>
          <w:rFonts w:ascii="Times New Roman" w:hAnsi="Times New Roman"/>
        </w:rPr>
      </w:pPr>
      <w:r w:rsidRPr="00AE57CD">
        <w:rPr>
          <w:rFonts w:ascii="Times New Roman" w:hAnsi="Times New Roman"/>
        </w:rPr>
        <w:t>j) Os direitos assegurados pelas sociedades resultantes da cisão aos sócios da sociedade cindida titulares de direitos especiais;</w:t>
      </w:r>
    </w:p>
    <w:p w:rsidR="000A0190" w:rsidRPr="00AE57CD" w:rsidRDefault="000A0190">
      <w:pPr>
        <w:rPr>
          <w:rFonts w:ascii="Times New Roman" w:hAnsi="Times New Roman"/>
        </w:rPr>
      </w:pPr>
      <w:r w:rsidRPr="00AE57CD">
        <w:rPr>
          <w:rFonts w:ascii="Times New Roman" w:hAnsi="Times New Roman"/>
        </w:rPr>
        <w:t>l) Quaisquer vantagens especiais atribuídas aos peritos que intervenham na cisão e aos membros dos órgãos de administração ou de fiscalização das sociedades participantes na cisão;</w:t>
      </w:r>
    </w:p>
    <w:p w:rsidR="000A0190" w:rsidRPr="00AE57CD" w:rsidRDefault="000A0190">
      <w:pPr>
        <w:rPr>
          <w:rFonts w:ascii="Times New Roman" w:hAnsi="Times New Roman"/>
        </w:rPr>
      </w:pPr>
      <w:r w:rsidRPr="00AE57CD">
        <w:rPr>
          <w:rFonts w:ascii="Times New Roman" w:hAnsi="Times New Roman"/>
        </w:rPr>
        <w:t>m) O projecto de alterações a introduzir no contrato da sociedade incorporante ou o projecto de contrato da nova sociedade;</w:t>
      </w:r>
    </w:p>
    <w:p w:rsidR="000A0190" w:rsidRPr="00AE57CD" w:rsidRDefault="000A0190">
      <w:pPr>
        <w:rPr>
          <w:rFonts w:ascii="Times New Roman" w:hAnsi="Times New Roman"/>
        </w:rPr>
      </w:pPr>
      <w:r w:rsidRPr="00AE57CD">
        <w:rPr>
          <w:rFonts w:ascii="Times New Roman" w:hAnsi="Times New Roman"/>
        </w:rPr>
        <w:t>n) As medidas de protecção dos direitos dos credores;</w:t>
      </w:r>
    </w:p>
    <w:p w:rsidR="000A0190" w:rsidRPr="00AE57CD" w:rsidRDefault="000A0190">
      <w:pPr>
        <w:rPr>
          <w:rFonts w:ascii="Times New Roman" w:hAnsi="Times New Roman"/>
        </w:rPr>
      </w:pPr>
      <w:r w:rsidRPr="00AE57CD">
        <w:rPr>
          <w:rFonts w:ascii="Times New Roman" w:hAnsi="Times New Roman"/>
        </w:rPr>
        <w:t>o) As medidas de protecção do direito de terceiros não sócios a participar nos lucros da sociedade;</w:t>
      </w:r>
    </w:p>
    <w:p w:rsidR="000A0190" w:rsidRPr="00AE57CD" w:rsidRDefault="000A0190">
      <w:pPr>
        <w:rPr>
          <w:rFonts w:ascii="Times New Roman" w:hAnsi="Times New Roman"/>
        </w:rPr>
      </w:pPr>
      <w:r w:rsidRPr="00AE57CD">
        <w:rPr>
          <w:rFonts w:ascii="Times New Roman" w:hAnsi="Times New Roman"/>
        </w:rPr>
        <w:t>p) A atribuição da posição contratual da sociedade ou sociedades intervenientes, decorrente dos contratos de trabalho celebrados com os seus trabalhadores, os quais não se extinguem por força da cisão.</w:t>
      </w:r>
    </w:p>
    <w:p w:rsidR="000A0190" w:rsidRPr="00AE57CD" w:rsidRDefault="000A0190" w:rsidP="0020671A">
      <w:pPr>
        <w:pStyle w:val="EstiloArtigosTimesNewRoman"/>
      </w:pPr>
      <w:bookmarkStart w:id="185" w:name="_Toc17815588"/>
      <w:r w:rsidRPr="00AE57CD">
        <w:t>Artigo 120.º</w:t>
      </w:r>
      <w:r w:rsidRPr="00AE57CD">
        <w:br/>
        <w:t>(Disposições aplicáveis)</w:t>
      </w:r>
      <w:bookmarkEnd w:id="185"/>
    </w:p>
    <w:p w:rsidR="000A0190" w:rsidRPr="00AE57CD" w:rsidRDefault="000A0190">
      <w:pPr>
        <w:rPr>
          <w:rFonts w:ascii="Times New Roman" w:hAnsi="Times New Roman"/>
        </w:rPr>
      </w:pPr>
      <w:r w:rsidRPr="00AE57CD">
        <w:rPr>
          <w:rFonts w:ascii="Times New Roman" w:hAnsi="Times New Roman"/>
        </w:rPr>
        <w:t>É aplicável à cisão de sociedades, com as necessárias adaptações, o disposto relativamente à fusão.</w:t>
      </w:r>
    </w:p>
    <w:p w:rsidR="000A0190" w:rsidRPr="00AE57CD" w:rsidRDefault="000A0190" w:rsidP="0020671A">
      <w:pPr>
        <w:pStyle w:val="EstiloArtigosTimesNewRoman"/>
      </w:pPr>
      <w:bookmarkStart w:id="186" w:name="_Toc17815589"/>
      <w:r w:rsidRPr="00AE57CD">
        <w:t>Artigo 121.º</w:t>
      </w:r>
      <w:r w:rsidRPr="00AE57CD">
        <w:br/>
        <w:t>(Exclusão de novação)</w:t>
      </w:r>
      <w:bookmarkEnd w:id="186"/>
    </w:p>
    <w:p w:rsidR="000A0190" w:rsidRPr="00AE57CD" w:rsidRDefault="000A0190">
      <w:pPr>
        <w:rPr>
          <w:rFonts w:ascii="Times New Roman" w:hAnsi="Times New Roman"/>
        </w:rPr>
      </w:pPr>
      <w:r w:rsidRPr="00AE57CD">
        <w:rPr>
          <w:rFonts w:ascii="Times New Roman" w:hAnsi="Times New Roman"/>
        </w:rPr>
        <w:t>A atribuição de dívidas da sociedade cindida à sociedade incorporante ou à nova sociedade não importa novação.</w:t>
      </w:r>
    </w:p>
    <w:p w:rsidR="000A0190" w:rsidRPr="00AE57CD" w:rsidRDefault="000A0190" w:rsidP="0020671A">
      <w:pPr>
        <w:pStyle w:val="EstiloArtigosTimesNewRoman"/>
      </w:pPr>
      <w:bookmarkStart w:id="187" w:name="_Toc17815590"/>
      <w:r w:rsidRPr="00AE57CD">
        <w:t>Artigo 122.º</w:t>
      </w:r>
      <w:r w:rsidRPr="00AE57CD">
        <w:br/>
        <w:t>(Responsabilidade por dívidas)</w:t>
      </w:r>
      <w:bookmarkEnd w:id="18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cindida responde solidariamente pelas dívidas que, por força da cisão, tenham sido atribuídas à sociedade incorporante ou à nova sociedade.</w:t>
      </w:r>
    </w:p>
    <w:p w:rsidR="000A0190" w:rsidRPr="00AE57CD" w:rsidRDefault="000A0190">
      <w:pPr>
        <w:rPr>
          <w:rFonts w:ascii="Times New Roman" w:hAnsi="Times New Roman"/>
        </w:rPr>
      </w:pPr>
      <w:r w:rsidRPr="00AE57CD">
        <w:rPr>
          <w:rFonts w:ascii="Times New Roman" w:hAnsi="Times New Roman"/>
        </w:rPr>
        <w:t>2. As sociedades beneficiárias das entradas resultantes da cisão respondem solidariamente, até ao valor dessas entradas, pelas dívidas da sociedade cindida anteriores à inscrição da cisão no registo comercial; pode, todavia, convencionar-se que a responsabilidade é meramente conjunta.</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sociedade que, por motivo de solidariedade prescrita nos números anteriores, pague dívidas que não lhe hajam sido atribuídas tem direito de regresso contra a devedora principal.</w:t>
      </w:r>
    </w:p>
    <w:p w:rsidR="000A0190" w:rsidRPr="00AE57CD" w:rsidRDefault="000A0190" w:rsidP="0020671A">
      <w:pPr>
        <w:pStyle w:val="EstiloArtigosTimesNewRoman"/>
      </w:pPr>
      <w:bookmarkStart w:id="188" w:name="_Toc17815591"/>
      <w:r w:rsidRPr="00AE57CD">
        <w:t>Artigo 123.º</w:t>
      </w:r>
      <w:r w:rsidRPr="00AE57CD">
        <w:br/>
        <w:t>(Requisitos da cisão simples)</w:t>
      </w:r>
      <w:bookmarkEnd w:id="188"/>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cisão prevista no artigo 118.º, n.º 1, alínea a), não é possível:</w:t>
      </w:r>
    </w:p>
    <w:p w:rsidR="000A0190" w:rsidRPr="00AE57CD" w:rsidRDefault="000A0190">
      <w:pPr>
        <w:rPr>
          <w:rFonts w:ascii="Times New Roman" w:hAnsi="Times New Roman"/>
        </w:rPr>
      </w:pPr>
      <w:r w:rsidRPr="00AE57CD">
        <w:rPr>
          <w:rFonts w:ascii="Times New Roman" w:hAnsi="Times New Roman"/>
        </w:rPr>
        <w:t>a) Se o valor do património da sociedade cindida se tomar inferior à soma das importâncias do capital social e da reserva legal e não se proceder, antes da cisão ou juntamente com ela, à correspondente redução do capital social;</w:t>
      </w:r>
    </w:p>
    <w:p w:rsidR="000A0190" w:rsidRPr="00AE57CD" w:rsidRDefault="000A0190">
      <w:pPr>
        <w:rPr>
          <w:rFonts w:ascii="Times New Roman" w:hAnsi="Times New Roman"/>
        </w:rPr>
      </w:pPr>
      <w:r w:rsidRPr="00AE57CD">
        <w:rPr>
          <w:rFonts w:ascii="Times New Roman" w:hAnsi="Times New Roman"/>
        </w:rPr>
        <w:t>b) Se o capital da sociedade a cindir não estiver inteiramente liberado.</w:t>
      </w:r>
    </w:p>
    <w:p w:rsidR="000A0190" w:rsidRPr="00AE57CD" w:rsidRDefault="000A0190">
      <w:pPr>
        <w:rPr>
          <w:rFonts w:ascii="Times New Roman" w:hAnsi="Times New Roman"/>
        </w:rPr>
      </w:pPr>
      <w:r w:rsidRPr="00AE57CD">
        <w:rPr>
          <w:rFonts w:ascii="Times New Roman" w:hAnsi="Times New Roman"/>
        </w:rPr>
        <w:t>2. Nas sociedades por quotas adicionar-se-á, para os efeitos da alínea a) do número anterior, a importância das prestações suplementares efectuadas pelos sócios e ainda não reembolsadas.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verificação das condições exigidas nos números precedentes constará expressamente dos pareceres e relatórios dos órgãos de administração e de fiscalização das sociedades, bem como do revisor oficial de contas ou sociedade de revisores.</w:t>
      </w:r>
    </w:p>
    <w:p w:rsidR="000A0190" w:rsidRPr="00AE57CD" w:rsidRDefault="000A0190" w:rsidP="0020671A">
      <w:pPr>
        <w:pStyle w:val="EstiloArtigosTimesNewRoman"/>
      </w:pPr>
      <w:bookmarkStart w:id="189" w:name="_Toc17815592"/>
      <w:r w:rsidRPr="00AE57CD">
        <w:t>Artigo 124.º</w:t>
      </w:r>
      <w:r w:rsidRPr="00AE57CD">
        <w:br/>
        <w:t>(Activo e passivo destacáveis)</w:t>
      </w:r>
      <w:bookmarkEnd w:id="189"/>
    </w:p>
    <w:p w:rsidR="000A0190" w:rsidRPr="00AE57CD" w:rsidRDefault="000A0190">
      <w:pPr>
        <w:rPr>
          <w:rFonts w:ascii="Times New Roman" w:hAnsi="Times New Roman"/>
        </w:rPr>
      </w:pPr>
      <w:r w:rsidRPr="00AE57CD">
        <w:rPr>
          <w:rFonts w:ascii="Times New Roman" w:hAnsi="Times New Roman"/>
        </w:rPr>
        <w:t>1. Na cisão simples só podem ser destacados para a constituição da nova sociedade os elementos seguintes:</w:t>
      </w:r>
    </w:p>
    <w:p w:rsidR="000A0190" w:rsidRPr="00AE57CD" w:rsidRDefault="000A0190">
      <w:pPr>
        <w:rPr>
          <w:rFonts w:ascii="Times New Roman" w:hAnsi="Times New Roman"/>
        </w:rPr>
      </w:pPr>
      <w:r w:rsidRPr="00AE57CD">
        <w:rPr>
          <w:rFonts w:ascii="Times New Roman" w:hAnsi="Times New Roman"/>
        </w:rPr>
        <w:t>a) Participações noutras sociedades, quer constituam a totalidade quer parte das possuídas pela sociedade a cindir, para a formação de nova sociedade cujo exclusivo objecto consista na gestão de participações sociais;</w:t>
      </w:r>
    </w:p>
    <w:p w:rsidR="000A0190" w:rsidRPr="00AE57CD" w:rsidRDefault="000A0190">
      <w:pPr>
        <w:rPr>
          <w:rFonts w:ascii="Times New Roman" w:hAnsi="Times New Roman"/>
        </w:rPr>
      </w:pPr>
      <w:r w:rsidRPr="00AE57CD">
        <w:rPr>
          <w:rFonts w:ascii="Times New Roman" w:hAnsi="Times New Roman"/>
        </w:rPr>
        <w:t>b) Bens que no património da sociedade a cindir estejam agrupados, de modo a formarem uma unidade económica.</w:t>
      </w:r>
    </w:p>
    <w:p w:rsidR="000A0190" w:rsidRPr="00AE57CD" w:rsidRDefault="000A0190">
      <w:pPr>
        <w:rPr>
          <w:rFonts w:ascii="Times New Roman" w:hAnsi="Times New Roman"/>
        </w:rPr>
      </w:pPr>
      <w:r w:rsidRPr="00AE57CD">
        <w:rPr>
          <w:rFonts w:ascii="Times New Roman" w:hAnsi="Times New Roman"/>
        </w:rPr>
        <w:t>2. No caso da alínea b) do número anterior, podem ser atribuídas à nova sociedade dívidas que economicamente se relacionem com a constituição ou o funcionamento da unidade aí referida.</w:t>
      </w:r>
    </w:p>
    <w:p w:rsidR="000A0190" w:rsidRPr="00AE57CD" w:rsidRDefault="000A0190" w:rsidP="0020671A">
      <w:pPr>
        <w:pStyle w:val="EstiloArtigosTimesNewRoman"/>
      </w:pPr>
      <w:bookmarkStart w:id="190" w:name="_Toc17815593"/>
      <w:r w:rsidRPr="00AE57CD">
        <w:lastRenderedPageBreak/>
        <w:t>Artigo 125.º</w:t>
      </w:r>
      <w:r w:rsidRPr="00AE57CD">
        <w:br/>
        <w:t>(Redução do capital da sociedade a cindir)</w:t>
      </w:r>
      <w:bookmarkEnd w:id="190"/>
    </w:p>
    <w:p w:rsidR="000A0190" w:rsidRPr="00AE57CD" w:rsidRDefault="000A0190">
      <w:pPr>
        <w:rPr>
          <w:rFonts w:ascii="Times New Roman" w:hAnsi="Times New Roman"/>
        </w:rPr>
      </w:pPr>
      <w:r w:rsidRPr="00AE57CD">
        <w:rPr>
          <w:rFonts w:ascii="Times New Roman" w:hAnsi="Times New Roman"/>
        </w:rPr>
        <w:t>A redução do capital da sociedade a cindir só fica sujeita ao regime geral na medida em que não se contenha no montante global do capital das novas sociedades.</w:t>
      </w:r>
    </w:p>
    <w:p w:rsidR="000A0190" w:rsidRPr="00AE57CD" w:rsidRDefault="000A0190" w:rsidP="0020671A">
      <w:pPr>
        <w:pStyle w:val="EstiloArtigosTimesNewRoman"/>
      </w:pPr>
      <w:bookmarkStart w:id="191" w:name="_Toc17815594"/>
      <w:r w:rsidRPr="00AE57CD">
        <w:t>Artigo 126.º</w:t>
      </w:r>
      <w:r w:rsidRPr="00AE57CD">
        <w:br/>
        <w:t>(Cisão-dissolução. Extensão)</w:t>
      </w:r>
      <w:bookmarkEnd w:id="191"/>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cisão-dissolução prevista no artigo 118.º, n.º 1, da alínea b), deve abranger todo o património da sociedade a cindir.</w:t>
      </w:r>
    </w:p>
    <w:p w:rsidR="000A0190" w:rsidRPr="00AE57CD" w:rsidRDefault="000A0190">
      <w:pPr>
        <w:rPr>
          <w:rFonts w:ascii="Times New Roman" w:hAnsi="Times New Roman"/>
        </w:rPr>
      </w:pPr>
      <w:r w:rsidRPr="00AE57CD">
        <w:rPr>
          <w:rFonts w:ascii="Times New Roman" w:hAnsi="Times New Roman"/>
        </w:rPr>
        <w:t>2. Não tendo a deliberação de cisão estabelecido o critério de atribuição de bens ou de dívidas que não constem do projecto definitivo de cisão, os bens serão repartidos entre as novas sociedades na proporção que resultar do projecto de cisão; pelas dívidas responderão solidariamente as novas sociedades.</w:t>
      </w:r>
    </w:p>
    <w:p w:rsidR="000A0190" w:rsidRPr="00AE57CD" w:rsidRDefault="000A0190" w:rsidP="0020671A">
      <w:pPr>
        <w:pStyle w:val="EstiloArtigosTimesNewRoman"/>
      </w:pPr>
      <w:bookmarkStart w:id="192" w:name="_Toc17815595"/>
      <w:r w:rsidRPr="00AE57CD">
        <w:t>Artigo 127.º</w:t>
      </w:r>
      <w:r w:rsidRPr="00AE57CD">
        <w:br/>
        <w:t>(Participação na nova sociedade)</w:t>
      </w:r>
      <w:bookmarkEnd w:id="192"/>
    </w:p>
    <w:p w:rsidR="000A0190" w:rsidRPr="00AE57CD" w:rsidRDefault="000A0190">
      <w:pPr>
        <w:rPr>
          <w:rFonts w:ascii="Times New Roman" w:hAnsi="Times New Roman"/>
        </w:rPr>
      </w:pPr>
      <w:r w:rsidRPr="00AE57CD">
        <w:rPr>
          <w:rFonts w:ascii="Times New Roman" w:hAnsi="Times New Roman"/>
        </w:rPr>
        <w:t>Salvo acordo diverso entre os interessados, os sócios da sociedade dissolvida por cisão-dissolução participarão em cada uma das novas sociedades na proporção que lhes caiba na primeira.</w:t>
      </w:r>
    </w:p>
    <w:p w:rsidR="000A0190" w:rsidRPr="00AE57CD" w:rsidRDefault="000A0190" w:rsidP="0020671A">
      <w:pPr>
        <w:pStyle w:val="EstiloArtigosTimesNewRoman"/>
      </w:pPr>
      <w:bookmarkStart w:id="193" w:name="_Toc17815596"/>
      <w:r w:rsidRPr="00AE57CD">
        <w:t>Artigo 128.º</w:t>
      </w:r>
      <w:r w:rsidRPr="00AE57CD">
        <w:br/>
        <w:t>(Requisitos especiais da cisão-fusão)</w:t>
      </w:r>
      <w:bookmarkEnd w:id="193"/>
    </w:p>
    <w:p w:rsidR="000A0190" w:rsidRPr="00AE57CD" w:rsidRDefault="000A0190">
      <w:pPr>
        <w:rPr>
          <w:rFonts w:ascii="Times New Roman" w:hAnsi="Times New Roman"/>
        </w:rPr>
      </w:pPr>
      <w:r w:rsidRPr="00AE57CD">
        <w:rPr>
          <w:rFonts w:ascii="Times New Roman" w:hAnsi="Times New Roman"/>
        </w:rPr>
        <w:t>Os requisitos a que, por lei ou contrato, esteja submetida a transmissão de certos bens ou direitos não são dispensados no caso de cisão-fusão.</w:t>
      </w:r>
    </w:p>
    <w:p w:rsidR="000A0190" w:rsidRPr="00AE57CD" w:rsidRDefault="000A0190" w:rsidP="0020671A">
      <w:pPr>
        <w:pStyle w:val="EstiloArtigosTimesNewRoman"/>
      </w:pPr>
      <w:bookmarkStart w:id="194" w:name="_Toc17815597"/>
      <w:r w:rsidRPr="00AE57CD">
        <w:t>Artigo 129.º</w:t>
      </w:r>
      <w:r w:rsidRPr="00AE57CD">
        <w:br/>
        <w:t>(Constituição de novas sociedades)</w:t>
      </w:r>
      <w:bookmarkEnd w:id="194"/>
    </w:p>
    <w:p w:rsidR="000A0190" w:rsidRPr="00AE57CD" w:rsidRDefault="000A0190">
      <w:pPr>
        <w:rPr>
          <w:rFonts w:ascii="Times New Roman" w:hAnsi="Times New Roman"/>
        </w:rPr>
      </w:pPr>
      <w:r w:rsidRPr="00AE57CD">
        <w:rPr>
          <w:rFonts w:ascii="Times New Roman" w:hAnsi="Times New Roman"/>
        </w:rPr>
        <w:t>1. Na constituição de novas sociedades, por cisões-fusões simultâneas de duas ou mais sociedades, podem intervir apenas estas.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participação dos sócios da sociedade cindida na formação do capital da nova sociedade não pode ser superior ao valor dos bens destacados, líquido das dívidas que convencionalmente os acompanhem.</w:t>
      </w:r>
    </w:p>
    <w:p w:rsidR="000A0190" w:rsidRPr="00AE57CD" w:rsidRDefault="000A0190">
      <w:pPr>
        <w:pStyle w:val="Captulos"/>
        <w:rPr>
          <w:rFonts w:ascii="Times New Roman" w:hAnsi="Times New Roman"/>
        </w:rPr>
      </w:pPr>
      <w:bookmarkStart w:id="195" w:name="_Toc16401465"/>
      <w:bookmarkStart w:id="196" w:name="_Toc17815598"/>
      <w:r w:rsidRPr="00AE57CD">
        <w:rPr>
          <w:rFonts w:ascii="Times New Roman" w:hAnsi="Times New Roman"/>
        </w:rPr>
        <w:t>CAPÍTULO XI</w:t>
      </w:r>
      <w:bookmarkEnd w:id="195"/>
      <w:r w:rsidRPr="00AE57CD">
        <w:rPr>
          <w:rFonts w:ascii="Times New Roman" w:hAnsi="Times New Roman"/>
        </w:rPr>
        <w:br/>
      </w:r>
      <w:bookmarkStart w:id="197" w:name="_Toc16401466"/>
      <w:r w:rsidRPr="00AE57CD">
        <w:rPr>
          <w:rFonts w:ascii="Times New Roman" w:hAnsi="Times New Roman"/>
        </w:rPr>
        <w:t>Transformação de sociedades</w:t>
      </w:r>
      <w:bookmarkEnd w:id="196"/>
      <w:bookmarkEnd w:id="197"/>
    </w:p>
    <w:p w:rsidR="000A0190" w:rsidRPr="00AE57CD" w:rsidRDefault="000A0190" w:rsidP="0020671A">
      <w:pPr>
        <w:pStyle w:val="EstiloArtigosTimesNewRoman"/>
      </w:pPr>
      <w:bookmarkStart w:id="198" w:name="_Toc17815599"/>
      <w:r w:rsidRPr="00AE57CD">
        <w:t>Artigo 130.º</w:t>
      </w:r>
      <w:r w:rsidRPr="00AE57CD">
        <w:br/>
        <w:t>(Noção e modalidades)</w:t>
      </w:r>
      <w:bookmarkEnd w:id="198"/>
    </w:p>
    <w:p w:rsidR="000A0190" w:rsidRPr="00AE57CD" w:rsidRDefault="000A0190">
      <w:pPr>
        <w:rPr>
          <w:rFonts w:ascii="Times New Roman" w:hAnsi="Times New Roman"/>
        </w:rPr>
      </w:pPr>
      <w:r w:rsidRPr="00AE57CD">
        <w:rPr>
          <w:rFonts w:ascii="Times New Roman" w:hAnsi="Times New Roman"/>
        </w:rPr>
        <w:t>1. As sociedades constituídas segundo um dos tipos enumerados no artigo 1.º, n.º 2, podem adoptar posteriormente um outro desses tipos, salvo proibição da lei ou do contrato.</w:t>
      </w:r>
    </w:p>
    <w:p w:rsidR="000A0190" w:rsidRPr="00AE57CD" w:rsidRDefault="000A0190">
      <w:pPr>
        <w:rPr>
          <w:rFonts w:ascii="Times New Roman" w:hAnsi="Times New Roman"/>
        </w:rPr>
      </w:pPr>
      <w:r w:rsidRPr="00AE57CD">
        <w:rPr>
          <w:rFonts w:ascii="Times New Roman" w:hAnsi="Times New Roman"/>
        </w:rPr>
        <w:t>2. As sociedades constituídas nos termos dos artigos 980.º e seguintes do Código Civil podem posteriormente adoptar algum dos tipos enumerados no artigo 1.º, n.º 2, desta lei.</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transformação de uma sociedade, nos termos dos números anteriores, não importa a dissolução dela, salvo se assim for deliberado pelos sócios.</w:t>
      </w:r>
    </w:p>
    <w:p w:rsidR="000A0190" w:rsidRPr="00AE57CD" w:rsidRDefault="000A0190">
      <w:pPr>
        <w:rPr>
          <w:rFonts w:ascii="Times New Roman" w:hAnsi="Times New Roman"/>
        </w:rPr>
      </w:pPr>
      <w:r w:rsidRPr="00AE57CD">
        <w:rPr>
          <w:rFonts w:ascii="Times New Roman" w:hAnsi="Times New Roman"/>
        </w:rPr>
        <w:t>4. As disposições deste capítulo são aplicáveis às duas espécies de transformação admitidas pelo número anterior.</w:t>
      </w:r>
    </w:p>
    <w:p w:rsidR="000A0190" w:rsidRPr="00AE57CD" w:rsidRDefault="000A0190">
      <w:pPr>
        <w:rPr>
          <w:rFonts w:ascii="Times New Roman" w:hAnsi="Times New Roman"/>
        </w:rPr>
      </w:pPr>
      <w:r w:rsidRPr="00AE57CD">
        <w:rPr>
          <w:rFonts w:ascii="Times New Roman" w:hAnsi="Times New Roman"/>
        </w:rPr>
        <w:t xml:space="preserve">5. No caso de ter sido deliberada a dissolução, aplicam-se os preceitos legais ou contratuais que a regulam, se forem mais exigentes do que os preceitos relativos à transformação. A nova sociedade sucede automática e globalmente à sociedade anterior. </w:t>
      </w:r>
    </w:p>
    <w:p w:rsidR="000A0190" w:rsidRPr="00AE57CD" w:rsidRDefault="000A0190">
      <w:pPr>
        <w:rPr>
          <w:rFonts w:ascii="Times New Roman" w:hAnsi="Times New Roman"/>
        </w:rPr>
      </w:pPr>
      <w:smartTag w:uri="urn:schemas-microsoft-com:office:smarttags" w:element="metricconverter">
        <w:smartTagPr>
          <w:attr w:name="ProductID" w:val="6. A"/>
        </w:smartTagPr>
        <w:r w:rsidRPr="00AE57CD">
          <w:rPr>
            <w:rFonts w:ascii="Times New Roman" w:hAnsi="Times New Roman"/>
          </w:rPr>
          <w:t>6. A</w:t>
        </w:r>
      </w:smartTag>
      <w:r w:rsidRPr="00AE57CD">
        <w:rPr>
          <w:rFonts w:ascii="Times New Roman" w:hAnsi="Times New Roman"/>
        </w:rPr>
        <w:t xml:space="preserve"> sociedade formada por transformação, nos termos do n.º 2, sucede automática e globalmente à sociedade anterior.</w:t>
      </w:r>
    </w:p>
    <w:p w:rsidR="000A0190" w:rsidRPr="00AE57CD" w:rsidRDefault="000A0190" w:rsidP="0020671A">
      <w:pPr>
        <w:pStyle w:val="EstiloArtigosTimesNewRoman"/>
      </w:pPr>
      <w:bookmarkStart w:id="199" w:name="_Toc17815600"/>
      <w:r w:rsidRPr="00AE57CD">
        <w:t>Artigo 131.º</w:t>
      </w:r>
      <w:r w:rsidRPr="00AE57CD">
        <w:br/>
        <w:t>(Impedimentos à transformação)</w:t>
      </w:r>
      <w:bookmarkEnd w:id="199"/>
    </w:p>
    <w:p w:rsidR="000A0190" w:rsidRPr="00AE57CD" w:rsidRDefault="000A0190">
      <w:pPr>
        <w:rPr>
          <w:rFonts w:ascii="Times New Roman" w:hAnsi="Times New Roman"/>
        </w:rPr>
      </w:pPr>
      <w:r w:rsidRPr="00AE57CD">
        <w:rPr>
          <w:rFonts w:ascii="Times New Roman" w:hAnsi="Times New Roman"/>
        </w:rPr>
        <w:t>1. Uma sociedade não pode transformar-se:</w:t>
      </w:r>
    </w:p>
    <w:p w:rsidR="000A0190" w:rsidRPr="00AE57CD" w:rsidRDefault="000A0190">
      <w:pPr>
        <w:rPr>
          <w:rFonts w:ascii="Times New Roman" w:hAnsi="Times New Roman"/>
        </w:rPr>
      </w:pPr>
      <w:r w:rsidRPr="00AE57CD">
        <w:rPr>
          <w:rFonts w:ascii="Times New Roman" w:hAnsi="Times New Roman"/>
        </w:rPr>
        <w:t>a) Se o capital não estiver integralmente liberado ou se não estiverem totalmente realizadas as entradas convencionadas no contrato;</w:t>
      </w:r>
    </w:p>
    <w:p w:rsidR="000A0190" w:rsidRPr="00AE57CD" w:rsidRDefault="000A0190">
      <w:pPr>
        <w:rPr>
          <w:rFonts w:ascii="Times New Roman" w:hAnsi="Times New Roman"/>
        </w:rPr>
      </w:pPr>
      <w:r w:rsidRPr="00AE57CD">
        <w:rPr>
          <w:rFonts w:ascii="Times New Roman" w:hAnsi="Times New Roman"/>
        </w:rPr>
        <w:t>b) Se o balanço da sociedade a transformar mostrar que o valor do seu património é inferior à soma do capital e reserva legal;</w:t>
      </w:r>
    </w:p>
    <w:p w:rsidR="000A0190" w:rsidRPr="00AE57CD" w:rsidRDefault="000A0190">
      <w:pPr>
        <w:rPr>
          <w:rFonts w:ascii="Times New Roman" w:hAnsi="Times New Roman"/>
        </w:rPr>
      </w:pPr>
      <w:r w:rsidRPr="00AE57CD">
        <w:rPr>
          <w:rFonts w:ascii="Times New Roman" w:hAnsi="Times New Roman"/>
        </w:rPr>
        <w:t>c) Se a ela se opuserem sócios titulares de direitos especiais que não possam ser mantidos depois da transformação;</w:t>
      </w:r>
    </w:p>
    <w:p w:rsidR="000A0190" w:rsidRPr="00AE57CD" w:rsidRDefault="000A0190">
      <w:pPr>
        <w:rPr>
          <w:rFonts w:ascii="Times New Roman" w:hAnsi="Times New Roman"/>
        </w:rPr>
      </w:pPr>
      <w:r w:rsidRPr="00AE57CD">
        <w:rPr>
          <w:rFonts w:ascii="Times New Roman" w:hAnsi="Times New Roman"/>
        </w:rPr>
        <w:t>d) Se, tratando-se de uma sociedade anónima, esta tiver emitido obrigações convertíveis em acções ainda não totalmente reembolsadas ou convertidas.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lastRenderedPageBreak/>
          <w:t>2. A</w:t>
        </w:r>
      </w:smartTag>
      <w:r w:rsidRPr="00AE57CD">
        <w:rPr>
          <w:rFonts w:ascii="Times New Roman" w:hAnsi="Times New Roman"/>
        </w:rPr>
        <w:t xml:space="preserve"> oposição prevista na alínea c) do número anterior deve ser deduzida por escrito, no prazo fixado no artigo 137.º, n.º 1, pelos sócios titulares de direitos especiais.</w:t>
      </w:r>
    </w:p>
    <w:p w:rsidR="000A0190" w:rsidRPr="00AE57CD" w:rsidRDefault="000A0190">
      <w:pPr>
        <w:rPr>
          <w:rFonts w:ascii="Times New Roman" w:hAnsi="Times New Roman"/>
        </w:rPr>
      </w:pPr>
      <w:r w:rsidRPr="00AE57CD">
        <w:rPr>
          <w:rFonts w:ascii="Times New Roman" w:hAnsi="Times New Roman"/>
        </w:rPr>
        <w:t>3. Correspondendo direitos especiais a certas categorias de acções, a oposição poderá ser deduzida no dobro do prazo referido no número anterior.</w:t>
      </w:r>
    </w:p>
    <w:p w:rsidR="000A0190" w:rsidRPr="00AE57CD" w:rsidRDefault="000A0190" w:rsidP="0020671A">
      <w:pPr>
        <w:pStyle w:val="EstiloArtigosTimesNewRoman"/>
      </w:pPr>
      <w:bookmarkStart w:id="200" w:name="_Toc17815601"/>
      <w:r w:rsidRPr="00AE57CD">
        <w:t>Artigo 132.º</w:t>
      </w:r>
      <w:r w:rsidRPr="00AE57CD">
        <w:br/>
        <w:t>(Relatório e convocação)</w:t>
      </w:r>
      <w:bookmarkEnd w:id="200"/>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administração da sociedade organizará um relatório justificativo da transformação, o qual será acompanhado:</w:t>
      </w:r>
    </w:p>
    <w:p w:rsidR="000A0190" w:rsidRPr="00AE57CD" w:rsidRDefault="000A0190">
      <w:pPr>
        <w:rPr>
          <w:rFonts w:ascii="Times New Roman" w:hAnsi="Times New Roman"/>
        </w:rPr>
      </w:pPr>
      <w:r w:rsidRPr="00AE57CD">
        <w:rPr>
          <w:rFonts w:ascii="Times New Roman" w:hAnsi="Times New Roman"/>
        </w:rPr>
        <w:t>a) Do balanço da sociedade a transformar, que será ou o balanço do último exercício, devidamente aprovado, encerrado menos de seis meses antes da deliberação de transformação, ou um balanço elaborado especialmente para o efeito;</w:t>
      </w:r>
    </w:p>
    <w:p w:rsidR="000A0190" w:rsidRPr="00AE57CD" w:rsidRDefault="000A0190">
      <w:pPr>
        <w:rPr>
          <w:rFonts w:ascii="Times New Roman" w:hAnsi="Times New Roman"/>
        </w:rPr>
      </w:pPr>
      <w:r w:rsidRPr="00AE57CD">
        <w:rPr>
          <w:rFonts w:ascii="Times New Roman" w:hAnsi="Times New Roman"/>
        </w:rPr>
        <w:t>b) Do projecto do contrato pelo qual a sociedade passará a reger-se.</w:t>
      </w:r>
    </w:p>
    <w:p w:rsidR="000A0190" w:rsidRPr="00AE57CD" w:rsidRDefault="000A0190">
      <w:pPr>
        <w:rPr>
          <w:rFonts w:ascii="Times New Roman" w:hAnsi="Times New Roman"/>
        </w:rPr>
      </w:pPr>
      <w:r w:rsidRPr="00AE57CD">
        <w:rPr>
          <w:rFonts w:ascii="Times New Roman" w:hAnsi="Times New Roman"/>
        </w:rPr>
        <w:t>2. Se for apresentado o balanço do último exercício, a administração assegurará, no relatório, que a situação patrimonial da sociedade não sofreu modificações significativas ou indicará as que tiverem ocorrido.</w:t>
      </w:r>
    </w:p>
    <w:p w:rsidR="000A0190" w:rsidRPr="00AE57CD" w:rsidRDefault="000A0190">
      <w:pPr>
        <w:rPr>
          <w:rFonts w:ascii="Times New Roman" w:hAnsi="Times New Roman"/>
        </w:rPr>
      </w:pPr>
      <w:r w:rsidRPr="00AE57CD">
        <w:rPr>
          <w:rFonts w:ascii="Times New Roman" w:hAnsi="Times New Roman"/>
        </w:rPr>
        <w:t>3. Aplica-se, com as necessárias adaptações, o disposto nos artigos 99.º e 101.º, devendo os documentos estar à disposição dos sócios a partir da data de convocação da assembleia geral.</w:t>
      </w:r>
    </w:p>
    <w:p w:rsidR="000A0190" w:rsidRPr="00AE57CD" w:rsidRDefault="000A0190" w:rsidP="0020671A">
      <w:pPr>
        <w:pStyle w:val="EstiloArtigosTimesNewRoman"/>
      </w:pPr>
      <w:bookmarkStart w:id="201" w:name="_Toc17815602"/>
      <w:r w:rsidRPr="00AE57CD">
        <w:t>Artigo 133.º</w:t>
      </w:r>
      <w:r w:rsidRPr="00AE57CD">
        <w:br/>
        <w:t>(Quórum deliberativo)</w:t>
      </w:r>
      <w:bookmarkEnd w:id="201"/>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transformação da sociedade deve ser deliberada pelos sócios, nos termos prescritos para o respectivo tipo de sociedade, neste Código ou no artigo 982.º do Código Civil.</w:t>
      </w:r>
    </w:p>
    <w:p w:rsidR="000A0190" w:rsidRPr="00AE57CD" w:rsidRDefault="000A0190">
      <w:pPr>
        <w:rPr>
          <w:rFonts w:ascii="Times New Roman" w:hAnsi="Times New Roman"/>
        </w:rPr>
      </w:pPr>
      <w:r w:rsidRPr="00AE57CD">
        <w:rPr>
          <w:rFonts w:ascii="Times New Roman" w:hAnsi="Times New Roman"/>
        </w:rPr>
        <w:t>2. Além dos requisitos exigidos pelo número anterior, as deliberações de transformação que importem para todos ou alguns sócios a assunção de responsabilidade ilimitada só são válidas se forem aprovadas pelos sócios que devam assumir essa responsabilidade.</w:t>
      </w:r>
    </w:p>
    <w:p w:rsidR="000A0190" w:rsidRPr="00AE57CD" w:rsidRDefault="000A0190" w:rsidP="0020671A">
      <w:pPr>
        <w:pStyle w:val="EstiloArtigosTimesNewRoman"/>
      </w:pPr>
      <w:bookmarkStart w:id="202" w:name="_Toc17815603"/>
      <w:r w:rsidRPr="00AE57CD">
        <w:t>Artigo 134.º</w:t>
      </w:r>
      <w:r w:rsidRPr="00AE57CD">
        <w:br/>
        <w:t>(Conteúdo das deliberações)</w:t>
      </w:r>
      <w:bookmarkEnd w:id="202"/>
    </w:p>
    <w:p w:rsidR="000A0190" w:rsidRPr="00AE57CD" w:rsidRDefault="000A0190">
      <w:pPr>
        <w:rPr>
          <w:rFonts w:ascii="Times New Roman" w:hAnsi="Times New Roman"/>
        </w:rPr>
      </w:pPr>
      <w:r w:rsidRPr="00AE57CD">
        <w:rPr>
          <w:rFonts w:ascii="Times New Roman" w:hAnsi="Times New Roman"/>
        </w:rPr>
        <w:t>Devem ser deliberadas separadamente:</w:t>
      </w:r>
    </w:p>
    <w:p w:rsidR="000A0190" w:rsidRPr="00AE57CD" w:rsidRDefault="000A0190">
      <w:pPr>
        <w:rPr>
          <w:rFonts w:ascii="Times New Roman" w:hAnsi="Times New Roman"/>
        </w:rPr>
      </w:pPr>
      <w:r w:rsidRPr="00AE57CD">
        <w:rPr>
          <w:rFonts w:ascii="Times New Roman" w:hAnsi="Times New Roman"/>
        </w:rPr>
        <w:t>a) A aprovação do balanço ou da situação patrimonial, nos termos dos n.ºs 1 e 2 do artigo 132.º;</w:t>
      </w:r>
    </w:p>
    <w:p w:rsidR="000A0190" w:rsidRPr="00AE57CD" w:rsidRDefault="000A0190">
      <w:pPr>
        <w:rPr>
          <w:rFonts w:ascii="Times New Roman" w:hAnsi="Times New Roman"/>
        </w:rPr>
      </w:pPr>
      <w:r w:rsidRPr="00AE57CD">
        <w:rPr>
          <w:rFonts w:ascii="Times New Roman" w:hAnsi="Times New Roman"/>
        </w:rPr>
        <w:t>b) A aprovação da transformação;</w:t>
      </w:r>
    </w:p>
    <w:p w:rsidR="000A0190" w:rsidRPr="00AE57CD" w:rsidRDefault="000A0190">
      <w:pPr>
        <w:rPr>
          <w:rFonts w:ascii="Times New Roman" w:hAnsi="Times New Roman"/>
        </w:rPr>
      </w:pPr>
      <w:r w:rsidRPr="00AE57CD">
        <w:rPr>
          <w:rFonts w:ascii="Times New Roman" w:hAnsi="Times New Roman"/>
        </w:rPr>
        <w:t>c) A aprovação do contrato pelo qual a sociedade passará a reger-se.</w:t>
      </w:r>
    </w:p>
    <w:p w:rsidR="000A0190" w:rsidRPr="00AE57CD" w:rsidRDefault="000A0190" w:rsidP="0020671A">
      <w:pPr>
        <w:pStyle w:val="EstiloArtigosTimesNewRoman"/>
      </w:pPr>
      <w:bookmarkStart w:id="203" w:name="_Toc17815604"/>
      <w:r w:rsidRPr="00AE57CD">
        <w:t>Artigo 135.º</w:t>
      </w:r>
      <w:r w:rsidRPr="00AE57CD">
        <w:br/>
        <w:t>(Escritura pública de transformação)</w:t>
      </w:r>
      <w:bookmarkEnd w:id="203"/>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transformação deve ser consignada em escritura pública, outorgada pela administração da sociedade.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escritura mencionará a deliberação de transformação, indicará os sócios que se exoneraram e o montante da liquidação das respectivas partes sociais ou quotas, bem como o valor atribuído a cada acção e o montante global pago aos accionistas exonerados, e reproduzirá o novo contrato, identificando os sócios que se mantêm na sociedade e a participação de cada um deles no capital, consoante o que for determinado pelas regras aplicáveis ao tipo de sociedade adoptado.</w:t>
      </w:r>
    </w:p>
    <w:p w:rsidR="000A0190" w:rsidRPr="00AE57CD" w:rsidRDefault="000A0190">
      <w:pPr>
        <w:rPr>
          <w:rFonts w:ascii="Times New Roman" w:hAnsi="Times New Roman"/>
        </w:rPr>
      </w:pPr>
      <w:r w:rsidRPr="00AE57CD">
        <w:rPr>
          <w:rFonts w:ascii="Times New Roman" w:hAnsi="Times New Roman"/>
        </w:rPr>
        <w:t>3. Os outorgantes da escritura declararão sob a sua responsabilidade que:</w:t>
      </w:r>
    </w:p>
    <w:p w:rsidR="000A0190" w:rsidRPr="00AE57CD" w:rsidRDefault="000A0190">
      <w:pPr>
        <w:rPr>
          <w:rFonts w:ascii="Times New Roman" w:hAnsi="Times New Roman"/>
        </w:rPr>
      </w:pPr>
      <w:r w:rsidRPr="00AE57CD">
        <w:rPr>
          <w:rFonts w:ascii="Times New Roman" w:hAnsi="Times New Roman"/>
        </w:rPr>
        <w:t>a) Os direitos dos sócios exonerados podem ser satisfeitos sem afectação do capital, nos termos do artigo 32.º;</w:t>
      </w:r>
    </w:p>
    <w:p w:rsidR="000A0190" w:rsidRPr="00AE57CD" w:rsidRDefault="000A0190">
      <w:pPr>
        <w:rPr>
          <w:rFonts w:ascii="Times New Roman" w:hAnsi="Times New Roman"/>
        </w:rPr>
      </w:pPr>
      <w:r w:rsidRPr="00AE57CD">
        <w:rPr>
          <w:rFonts w:ascii="Times New Roman" w:hAnsi="Times New Roman"/>
        </w:rPr>
        <w:t>b) Não houve oposição nos prazos estabelecidos nos n.ºs 2 e 3 do artigo 131.º.</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escritura não poderá ser outorgada se, entretanto, o património da sociedade se tiver tornado inferior ao capital.</w:t>
      </w:r>
    </w:p>
    <w:p w:rsidR="000A0190" w:rsidRPr="00AE57CD" w:rsidRDefault="000A0190" w:rsidP="0020671A">
      <w:pPr>
        <w:pStyle w:val="EstiloArtigosTimesNewRoman"/>
      </w:pPr>
      <w:bookmarkStart w:id="204" w:name="_Toc17815605"/>
      <w:r w:rsidRPr="00AE57CD">
        <w:t>Artigo 136.º</w:t>
      </w:r>
      <w:r w:rsidRPr="00AE57CD">
        <w:br/>
        <w:t>(Participações dos sócios)</w:t>
      </w:r>
      <w:bookmarkEnd w:id="204"/>
    </w:p>
    <w:p w:rsidR="000A0190" w:rsidRPr="00AE57CD" w:rsidRDefault="000A0190">
      <w:pPr>
        <w:rPr>
          <w:rFonts w:ascii="Times New Roman" w:hAnsi="Times New Roman"/>
        </w:rPr>
      </w:pPr>
      <w:r w:rsidRPr="00AE57CD">
        <w:rPr>
          <w:rFonts w:ascii="Times New Roman" w:hAnsi="Times New Roman"/>
        </w:rPr>
        <w:t>1. Salvo acordo de todos os sócios interessados, o montante nominal da participação de cada sócio no capital social e a proporção de cada participação relativamente ao capital não podem ser alterados na transformação.</w:t>
      </w:r>
    </w:p>
    <w:p w:rsidR="000A0190" w:rsidRPr="00AE57CD" w:rsidRDefault="000A0190">
      <w:pPr>
        <w:rPr>
          <w:rFonts w:ascii="Times New Roman" w:hAnsi="Times New Roman"/>
        </w:rPr>
      </w:pPr>
      <w:r w:rsidRPr="00AE57CD">
        <w:rPr>
          <w:rFonts w:ascii="Times New Roman" w:hAnsi="Times New Roman"/>
        </w:rPr>
        <w:t>2. Aos sócios de indústria, sendo caso disso, será atribuída a participação do capital que for convencionada, reduzindo-se proporcionalmente a participação dos restantes.</w:t>
      </w:r>
    </w:p>
    <w:p w:rsidR="000A0190" w:rsidRPr="00AE57CD" w:rsidRDefault="000A0190">
      <w:pPr>
        <w:rPr>
          <w:rFonts w:ascii="Times New Roman" w:hAnsi="Times New Roman"/>
        </w:rPr>
      </w:pPr>
      <w:r w:rsidRPr="00AE57CD">
        <w:rPr>
          <w:rFonts w:ascii="Times New Roman" w:hAnsi="Times New Roman"/>
        </w:rPr>
        <w:t>3. O disposto nos números anteriores não prejudica os preceitos legais que imponham um montante mínimo para as participações dos sócios.</w:t>
      </w:r>
    </w:p>
    <w:p w:rsidR="000A0190" w:rsidRPr="00AE57CD" w:rsidRDefault="000A0190" w:rsidP="0020671A">
      <w:pPr>
        <w:pStyle w:val="EstiloArtigosTimesNewRoman"/>
      </w:pPr>
      <w:bookmarkStart w:id="205" w:name="_Toc17815606"/>
      <w:r w:rsidRPr="00AE57CD">
        <w:t>Artigo 137.º</w:t>
      </w:r>
      <w:r w:rsidRPr="00AE57CD">
        <w:br/>
        <w:t>(Protecção dos sócios discordantes)</w:t>
      </w:r>
      <w:bookmarkEnd w:id="205"/>
    </w:p>
    <w:p w:rsidR="000A0190" w:rsidRPr="00AE57CD" w:rsidRDefault="000A0190">
      <w:pPr>
        <w:rPr>
          <w:rFonts w:ascii="Times New Roman" w:hAnsi="Times New Roman"/>
        </w:rPr>
      </w:pPr>
      <w:r w:rsidRPr="00AE57CD">
        <w:rPr>
          <w:rFonts w:ascii="Times New Roman" w:hAnsi="Times New Roman"/>
        </w:rPr>
        <w:t>1. Os sócios que não tenham votado favoravelmente a deliberação de transformação podem exonerar-se da sociedade, declarando-o por escrito, nos 30 dias seguintes à publicação da deliberação.</w:t>
      </w:r>
    </w:p>
    <w:p w:rsidR="000A0190" w:rsidRPr="00AE57CD" w:rsidRDefault="000A0190">
      <w:pPr>
        <w:rPr>
          <w:rFonts w:ascii="Times New Roman" w:hAnsi="Times New Roman"/>
        </w:rPr>
      </w:pPr>
      <w:r w:rsidRPr="00AE57CD">
        <w:rPr>
          <w:rFonts w:ascii="Times New Roman" w:hAnsi="Times New Roman"/>
        </w:rPr>
        <w:lastRenderedPageBreak/>
        <w:t>2. os sócios que se exonerarem da sociedade, nos termos do n.º 1, receberão o valor da sua participação calculado nos termos do artigo 105.º.</w:t>
      </w:r>
    </w:p>
    <w:p w:rsidR="000A0190" w:rsidRPr="00AE57CD" w:rsidRDefault="000A0190">
      <w:pPr>
        <w:rPr>
          <w:rFonts w:ascii="Times New Roman" w:hAnsi="Times New Roman"/>
        </w:rPr>
      </w:pPr>
      <w:r w:rsidRPr="00AE57CD">
        <w:rPr>
          <w:rFonts w:ascii="Times New Roman" w:hAnsi="Times New Roman"/>
        </w:rPr>
        <w:t>3. Findo o prazo de exercício do direito de exoneração dos sócios, a administração da sociedade verificará se é possível dar cumprimento ao disposto no número anterior sem afectar o capital social, nos termos do artigo 32.º; não o sendo, convocará novamente a assembleia para deliberar sobre a revogação da transformação ou redução do capital.</w:t>
      </w:r>
    </w:p>
    <w:p w:rsidR="000A0190" w:rsidRPr="00AE57CD" w:rsidRDefault="000A0190">
      <w:pPr>
        <w:rPr>
          <w:rFonts w:ascii="Times New Roman" w:hAnsi="Times New Roman"/>
        </w:rPr>
      </w:pPr>
      <w:r w:rsidRPr="00AE57CD">
        <w:rPr>
          <w:rFonts w:ascii="Times New Roman" w:hAnsi="Times New Roman"/>
        </w:rPr>
        <w:t>4. O sócio discordante só se considera exonerado na data da escritura de transformação.</w:t>
      </w:r>
    </w:p>
    <w:p w:rsidR="000A0190" w:rsidRPr="00AE57CD" w:rsidRDefault="000A0190" w:rsidP="0020671A">
      <w:pPr>
        <w:pStyle w:val="EstiloArtigosTimesNewRoman"/>
      </w:pPr>
      <w:bookmarkStart w:id="206" w:name="_Toc17815607"/>
      <w:r w:rsidRPr="00AE57CD">
        <w:t>Artigo 138.º</w:t>
      </w:r>
      <w:r w:rsidRPr="00AE57CD">
        <w:br/>
        <w:t>(Credores obrigacionistas)</w:t>
      </w:r>
      <w:bookmarkEnd w:id="206"/>
    </w:p>
    <w:p w:rsidR="000A0190" w:rsidRPr="00AE57CD" w:rsidRDefault="000A0190">
      <w:pPr>
        <w:rPr>
          <w:rFonts w:ascii="Times New Roman" w:hAnsi="Times New Roman"/>
        </w:rPr>
      </w:pPr>
      <w:r w:rsidRPr="00AE57CD">
        <w:rPr>
          <w:rFonts w:ascii="Times New Roman" w:hAnsi="Times New Roman"/>
        </w:rPr>
        <w:t>Seja qual for o tipo que a sociedade transformada adopte, os direitos dos obrigacionistas anteriormente existentes mantêm-se e continuam a ser regulados pelas normas aplicáveis a essa espécie de credores.</w:t>
      </w:r>
    </w:p>
    <w:p w:rsidR="000A0190" w:rsidRPr="00AE57CD" w:rsidRDefault="000A0190" w:rsidP="0020671A">
      <w:pPr>
        <w:pStyle w:val="EstiloArtigosTimesNewRoman"/>
      </w:pPr>
      <w:bookmarkStart w:id="207" w:name="_Toc17815608"/>
      <w:r w:rsidRPr="00AE57CD">
        <w:t>Artigo 139.º</w:t>
      </w:r>
      <w:r w:rsidRPr="00AE57CD">
        <w:br/>
        <w:t>(Responsabilidade ilimitada de sócios)</w:t>
      </w:r>
      <w:bookmarkEnd w:id="20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transformação não afecta a responsabilidade pessoal e ilimitada dos sócios pelas dívidas sociais anteriormente contraídas.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responsabilidade pessoal e ilimitada dos sócios, criada pela transformação da sociedade, não abrange as dívidas sociais anteriormente contraídas.</w:t>
      </w:r>
    </w:p>
    <w:p w:rsidR="000A0190" w:rsidRPr="00AE57CD" w:rsidRDefault="000A0190" w:rsidP="0020671A">
      <w:pPr>
        <w:pStyle w:val="EstiloArtigosTimesNewRoman"/>
      </w:pPr>
      <w:bookmarkStart w:id="208" w:name="_Toc17815609"/>
      <w:r w:rsidRPr="00AE57CD">
        <w:t>Artigo 140.º</w:t>
      </w:r>
      <w:r w:rsidRPr="00AE57CD">
        <w:br/>
        <w:t>(Direitos incidentes sobre as participações)</w:t>
      </w:r>
      <w:bookmarkEnd w:id="208"/>
    </w:p>
    <w:p w:rsidR="000A0190" w:rsidRPr="00AE57CD" w:rsidRDefault="000A0190">
      <w:pPr>
        <w:rPr>
          <w:rFonts w:ascii="Times New Roman" w:hAnsi="Times New Roman"/>
        </w:rPr>
      </w:pPr>
      <w:r w:rsidRPr="00AE57CD">
        <w:rPr>
          <w:rFonts w:ascii="Times New Roman" w:hAnsi="Times New Roman"/>
        </w:rPr>
        <w:t>Os direitos reais de gozo ou de garantia que, à data da transformação, incidam sobre participações sociais são mantidos nas novas espécies de participações, bastando a escritura de transformação para se efectuarem os averbamentos e registos que forem necessários.</w:t>
      </w:r>
    </w:p>
    <w:p w:rsidR="000A0190" w:rsidRPr="00AE57CD" w:rsidRDefault="000A0190">
      <w:pPr>
        <w:pStyle w:val="Captulos"/>
        <w:rPr>
          <w:rFonts w:ascii="Times New Roman" w:hAnsi="Times New Roman"/>
        </w:rPr>
      </w:pPr>
      <w:bookmarkStart w:id="209" w:name="_Toc16401467"/>
      <w:bookmarkStart w:id="210" w:name="_Toc17815610"/>
      <w:r w:rsidRPr="00AE57CD">
        <w:rPr>
          <w:rFonts w:ascii="Times New Roman" w:hAnsi="Times New Roman"/>
        </w:rPr>
        <w:t>CAPÍTULO XII</w:t>
      </w:r>
      <w:bookmarkEnd w:id="209"/>
      <w:r w:rsidRPr="00AE57CD">
        <w:rPr>
          <w:rFonts w:ascii="Times New Roman" w:hAnsi="Times New Roman"/>
        </w:rPr>
        <w:br/>
      </w:r>
      <w:bookmarkStart w:id="211" w:name="_Toc16401468"/>
      <w:r w:rsidRPr="00AE57CD">
        <w:rPr>
          <w:rFonts w:ascii="Times New Roman" w:hAnsi="Times New Roman"/>
        </w:rPr>
        <w:t>Dissolução da sociedade</w:t>
      </w:r>
      <w:bookmarkEnd w:id="210"/>
      <w:bookmarkEnd w:id="211"/>
    </w:p>
    <w:p w:rsidR="000A0190" w:rsidRPr="00AE57CD" w:rsidRDefault="000A0190" w:rsidP="0020671A">
      <w:pPr>
        <w:pStyle w:val="EstiloArtigosTimesNewRoman"/>
      </w:pPr>
      <w:bookmarkStart w:id="212" w:name="_Toc17815611"/>
      <w:r w:rsidRPr="00AE57CD">
        <w:t>Artigo 141.º</w:t>
      </w:r>
      <w:r w:rsidRPr="00AE57CD">
        <w:br/>
        <w:t>(Casos de dissolução imediata)</w:t>
      </w:r>
      <w:bookmarkEnd w:id="212"/>
    </w:p>
    <w:p w:rsidR="000A0190" w:rsidRPr="00AE57CD" w:rsidRDefault="000A0190">
      <w:pPr>
        <w:rPr>
          <w:rFonts w:ascii="Times New Roman" w:hAnsi="Times New Roman"/>
        </w:rPr>
      </w:pPr>
      <w:r w:rsidRPr="00AE57CD">
        <w:rPr>
          <w:rFonts w:ascii="Times New Roman" w:hAnsi="Times New Roman"/>
        </w:rPr>
        <w:t>A sociedade dissolve-se nos casos previstos no contrato e ainda:</w:t>
      </w:r>
    </w:p>
    <w:p w:rsidR="000A0190" w:rsidRPr="00AE57CD" w:rsidRDefault="000A0190">
      <w:pPr>
        <w:rPr>
          <w:rFonts w:ascii="Times New Roman" w:hAnsi="Times New Roman"/>
        </w:rPr>
      </w:pPr>
      <w:r w:rsidRPr="00AE57CD">
        <w:rPr>
          <w:rFonts w:ascii="Times New Roman" w:hAnsi="Times New Roman"/>
        </w:rPr>
        <w:t>a) Pelo decurso do prazo fixado no contrato;</w:t>
      </w:r>
    </w:p>
    <w:p w:rsidR="000A0190" w:rsidRPr="00AE57CD" w:rsidRDefault="000A0190">
      <w:pPr>
        <w:rPr>
          <w:rFonts w:ascii="Times New Roman" w:hAnsi="Times New Roman"/>
        </w:rPr>
      </w:pPr>
      <w:r w:rsidRPr="00AE57CD">
        <w:rPr>
          <w:rFonts w:ascii="Times New Roman" w:hAnsi="Times New Roman"/>
        </w:rPr>
        <w:t>b) Por deliberação dos sócios;</w:t>
      </w:r>
    </w:p>
    <w:p w:rsidR="000A0190" w:rsidRPr="00AE57CD" w:rsidRDefault="000A0190">
      <w:pPr>
        <w:rPr>
          <w:rFonts w:ascii="Times New Roman" w:hAnsi="Times New Roman"/>
        </w:rPr>
      </w:pPr>
      <w:r w:rsidRPr="00AE57CD">
        <w:rPr>
          <w:rFonts w:ascii="Times New Roman" w:hAnsi="Times New Roman"/>
        </w:rPr>
        <w:t>c) Pela realização completa do objecto contratual;</w:t>
      </w:r>
    </w:p>
    <w:p w:rsidR="000A0190" w:rsidRPr="00AE57CD" w:rsidRDefault="000A0190">
      <w:pPr>
        <w:rPr>
          <w:rFonts w:ascii="Times New Roman" w:hAnsi="Times New Roman"/>
        </w:rPr>
      </w:pPr>
      <w:r w:rsidRPr="00AE57CD">
        <w:rPr>
          <w:rFonts w:ascii="Times New Roman" w:hAnsi="Times New Roman"/>
        </w:rPr>
        <w:t>d) Pela ilicitude superveniente do objecto contratual;</w:t>
      </w:r>
    </w:p>
    <w:p w:rsidR="000A0190" w:rsidRPr="00AE57CD" w:rsidRDefault="000A0190">
      <w:pPr>
        <w:rPr>
          <w:rFonts w:ascii="Times New Roman" w:hAnsi="Times New Roman"/>
        </w:rPr>
      </w:pPr>
      <w:r w:rsidRPr="00AE57CD">
        <w:rPr>
          <w:rFonts w:ascii="Times New Roman" w:hAnsi="Times New Roman"/>
        </w:rPr>
        <w:t>e) Pela declaração de falência da sociedade.</w:t>
      </w:r>
    </w:p>
    <w:p w:rsidR="000A0190" w:rsidRPr="00AE57CD" w:rsidRDefault="000A0190">
      <w:pPr>
        <w:rPr>
          <w:rFonts w:ascii="Times New Roman" w:hAnsi="Times New Roman"/>
        </w:rPr>
      </w:pPr>
      <w:r w:rsidRPr="00AE57CD">
        <w:rPr>
          <w:rFonts w:ascii="Times New Roman" w:hAnsi="Times New Roman"/>
        </w:rPr>
        <w:t xml:space="preserve">f) Pela perda de metade do capital social, nos termos do n.º 4 do artigo 35.º </w:t>
      </w:r>
    </w:p>
    <w:p w:rsidR="00514552" w:rsidRPr="00514552" w:rsidRDefault="00514552" w:rsidP="00514552">
      <w:pPr>
        <w:rPr>
          <w:rFonts w:ascii="Times New Roman" w:hAnsi="Times New Roman"/>
        </w:rPr>
      </w:pPr>
      <w:r w:rsidRPr="00514552">
        <w:rPr>
          <w:rFonts w:ascii="Times New Roman" w:hAnsi="Times New Roman"/>
        </w:rPr>
        <w:t xml:space="preserve">f) (Revogada.) </w:t>
      </w:r>
      <w:r w:rsidRPr="00514552">
        <w:rPr>
          <w:rStyle w:val="Refdenotaderodap"/>
          <w:rFonts w:ascii="Times New Roman" w:hAnsi="Times New Roman"/>
        </w:rPr>
        <w:footnoteReference w:id="9"/>
      </w:r>
    </w:p>
    <w:p w:rsidR="00514552" w:rsidRPr="00514552" w:rsidRDefault="00514552" w:rsidP="00514552">
      <w:pPr>
        <w:rPr>
          <w:rFonts w:ascii="Times New Roman" w:hAnsi="Times New Roman"/>
        </w:rPr>
      </w:pPr>
      <w:r w:rsidRPr="00514552">
        <w:rPr>
          <w:rFonts w:ascii="Times New Roman" w:hAnsi="Times New Roman"/>
        </w:rPr>
        <w:t>2 - No caso da dissolução imediata prevista nas alíneas a), c) e d) do n.º 1, podem os sócios deliberar, por maioria simples dos votos produzidos em assembleia, o reconhecimento da dissolução, e, bem assim, pode qualquer sócio, sucessor de sócio, credor da sociedade ou credor de sócio de responsabilidade ilimitada promover a justificação notarial da dissolução</w:t>
      </w:r>
      <w:r>
        <w:rPr>
          <w:rFonts w:ascii="Times New Roman" w:hAnsi="Times New Roman"/>
        </w:rPr>
        <w:t xml:space="preserve"> </w:t>
      </w:r>
      <w:r w:rsidRPr="00AE57CD">
        <w:rPr>
          <w:rStyle w:val="Refdenotaderodap"/>
          <w:rFonts w:ascii="Times New Roman" w:hAnsi="Times New Roman"/>
        </w:rPr>
        <w:footnoteReference w:id="10"/>
      </w:r>
      <w:r>
        <w:rPr>
          <w:rFonts w:ascii="Times New Roman" w:hAnsi="Times New Roman"/>
        </w:rPr>
        <w:t>.</w:t>
      </w:r>
    </w:p>
    <w:p w:rsidR="00514552" w:rsidRDefault="00514552">
      <w:pPr>
        <w:rPr>
          <w:rFonts w:ascii="Times New Roman" w:hAnsi="Times New Roman"/>
        </w:rPr>
      </w:pPr>
    </w:p>
    <w:p w:rsidR="000A0190" w:rsidRPr="00AE57CD" w:rsidRDefault="000A0190" w:rsidP="0020671A">
      <w:pPr>
        <w:pStyle w:val="EstiloArtigosTimesNewRoman"/>
      </w:pPr>
      <w:bookmarkStart w:id="213" w:name="_Toc17815612"/>
      <w:r w:rsidRPr="00AE57CD">
        <w:t>Artigo 142.º</w:t>
      </w:r>
      <w:r w:rsidRPr="00AE57CD">
        <w:br/>
        <w:t>(Causas de dissolução por sentença ou deliberação)</w:t>
      </w:r>
      <w:bookmarkEnd w:id="213"/>
    </w:p>
    <w:p w:rsidR="000A0190" w:rsidRPr="00AE57CD" w:rsidRDefault="000A0190">
      <w:pPr>
        <w:rPr>
          <w:rFonts w:ascii="Times New Roman" w:hAnsi="Times New Roman"/>
        </w:rPr>
      </w:pPr>
      <w:r w:rsidRPr="00AE57CD">
        <w:rPr>
          <w:rFonts w:ascii="Times New Roman" w:hAnsi="Times New Roman"/>
        </w:rPr>
        <w:t>1. Pode ser requerido a dissolução judicial da sociedade com fundamento em facto previsto na lei ou no contrato e ainda:</w:t>
      </w:r>
    </w:p>
    <w:p w:rsidR="000A0190" w:rsidRPr="00AE57CD" w:rsidRDefault="000A0190">
      <w:pPr>
        <w:rPr>
          <w:rFonts w:ascii="Times New Roman" w:hAnsi="Times New Roman"/>
        </w:rPr>
      </w:pPr>
      <w:r w:rsidRPr="00AE57CD">
        <w:rPr>
          <w:rFonts w:ascii="Times New Roman" w:hAnsi="Times New Roman"/>
        </w:rPr>
        <w:lastRenderedPageBreak/>
        <w:t>a) Quando, por período superior a um ano, o número de sócios for inferior ao mínimo exigido por lei, excepto se um dos sócios for o Estado ou entidade a ele equiparada por lei para esse efeito;</w:t>
      </w:r>
    </w:p>
    <w:p w:rsidR="000A0190" w:rsidRPr="00AE57CD" w:rsidRDefault="000A0190">
      <w:pPr>
        <w:rPr>
          <w:rFonts w:ascii="Times New Roman" w:hAnsi="Times New Roman"/>
        </w:rPr>
      </w:pPr>
      <w:r w:rsidRPr="00AE57CD">
        <w:rPr>
          <w:rFonts w:ascii="Times New Roman" w:hAnsi="Times New Roman"/>
        </w:rPr>
        <w:t>b) Quando a actividade que constitui o objecto contratual se torne de facto impossível;</w:t>
      </w:r>
    </w:p>
    <w:p w:rsidR="000A0190" w:rsidRPr="00AE57CD" w:rsidRDefault="000A0190">
      <w:pPr>
        <w:rPr>
          <w:rFonts w:ascii="Times New Roman" w:hAnsi="Times New Roman"/>
        </w:rPr>
      </w:pPr>
      <w:r w:rsidRPr="00AE57CD">
        <w:rPr>
          <w:rFonts w:ascii="Times New Roman" w:hAnsi="Times New Roman"/>
        </w:rPr>
        <w:t>c) Quando a sociedade não tenha exercido qualquer actividade durante cinco anos consecutivos;</w:t>
      </w:r>
    </w:p>
    <w:p w:rsidR="000A0190" w:rsidRPr="00AE57CD" w:rsidRDefault="000A0190">
      <w:pPr>
        <w:rPr>
          <w:rFonts w:ascii="Times New Roman" w:hAnsi="Times New Roman"/>
        </w:rPr>
      </w:pPr>
      <w:r w:rsidRPr="00AE57CD">
        <w:rPr>
          <w:rFonts w:ascii="Times New Roman" w:hAnsi="Times New Roman"/>
        </w:rPr>
        <w:t>d) Quando a sociedade exerça de facto uma actividade não compreendida no objecto contratual.</w:t>
      </w:r>
    </w:p>
    <w:p w:rsidR="000A0190" w:rsidRPr="00AE57CD" w:rsidRDefault="000A0190">
      <w:pPr>
        <w:rPr>
          <w:rFonts w:ascii="Times New Roman" w:hAnsi="Times New Roman"/>
        </w:rPr>
      </w:pPr>
      <w:r w:rsidRPr="00AE57CD">
        <w:rPr>
          <w:rFonts w:ascii="Times New Roman" w:hAnsi="Times New Roman"/>
        </w:rPr>
        <w:t>2. Se a lei nada disser sobre o efeito de um caso previsto como fundamento de dissolução ou for duvidoso o sentido do contrato, entende-se que a dissolução não é imediata.</w:t>
      </w:r>
    </w:p>
    <w:p w:rsidR="000A0190" w:rsidRPr="00AE57CD" w:rsidRDefault="000A0190">
      <w:pPr>
        <w:rPr>
          <w:rFonts w:ascii="Times New Roman" w:hAnsi="Times New Roman"/>
        </w:rPr>
      </w:pPr>
      <w:r w:rsidRPr="00AE57CD">
        <w:rPr>
          <w:rFonts w:ascii="Times New Roman" w:hAnsi="Times New Roman"/>
        </w:rPr>
        <w:t>3. Nos casos previstos no n.º 1 podem os sócios, por maioria absoluta dos votos expressos na assembleia, dissolver a sociedade, com fundamento no facto ocorrido.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deliberação prevista no número anterior pode ser tomada nos seis meses seguintes à ocorrência da causa de dissolução e, a partir dela ou da escritura exigida pelo artigo 145.º, n.º 1, considera-se a sociedade dissolvida, mas, se a deliberação for judicialmente impugnada, a dissolução ocorre na data do trânsito em julgado da sentença.</w:t>
      </w:r>
    </w:p>
    <w:p w:rsidR="000A0190" w:rsidRPr="00AE57CD" w:rsidRDefault="000A0190" w:rsidP="0020671A">
      <w:pPr>
        <w:pStyle w:val="EstiloArtigosTimesNewRoman"/>
      </w:pPr>
      <w:bookmarkStart w:id="214" w:name="_Toc17815613"/>
      <w:r w:rsidRPr="00AE57CD">
        <w:t>Artigo 143.º</w:t>
      </w:r>
      <w:r w:rsidRPr="00AE57CD">
        <w:br/>
        <w:t>(Redução dos sócios a número inferior ao mínimo legal)</w:t>
      </w:r>
      <w:bookmarkEnd w:id="214"/>
    </w:p>
    <w:p w:rsidR="000A0190" w:rsidRPr="00AE57CD" w:rsidRDefault="000A0190">
      <w:pPr>
        <w:rPr>
          <w:rFonts w:ascii="Times New Roman" w:hAnsi="Times New Roman"/>
        </w:rPr>
      </w:pPr>
      <w:r w:rsidRPr="00AE57CD">
        <w:rPr>
          <w:rFonts w:ascii="Times New Roman" w:hAnsi="Times New Roman"/>
        </w:rPr>
        <w:t>1. No caso previsto na alínea a) do n.º 1 do artigo anterior, o sócio ou qualquer dos sócios restantes pode requerer ao tribunal que lhe seja concedido um prazo razoável a fim de regularizar a situação, suspendendo-se entretanto a dissolução da sociedade,.</w:t>
      </w:r>
    </w:p>
    <w:p w:rsidR="000A0190" w:rsidRPr="00AE57CD" w:rsidRDefault="000A0190">
      <w:pPr>
        <w:rPr>
          <w:rFonts w:ascii="Times New Roman" w:hAnsi="Times New Roman"/>
        </w:rPr>
      </w:pPr>
      <w:r w:rsidRPr="00AE57CD">
        <w:rPr>
          <w:rFonts w:ascii="Times New Roman" w:hAnsi="Times New Roman"/>
        </w:rPr>
        <w:t>2. O juiz, ouvidos os credores da sociedade e ponderadas as razões alegadas pelo sócio, decidirá, podendo ordenar as providências que se mostrarem adequadas para conservação do património social durante aquele prazo.</w:t>
      </w:r>
    </w:p>
    <w:p w:rsidR="000A0190" w:rsidRPr="00AE57CD" w:rsidRDefault="000A0190" w:rsidP="0020671A">
      <w:pPr>
        <w:pStyle w:val="EstiloArtigosTimesNewRoman"/>
      </w:pPr>
      <w:bookmarkStart w:id="215" w:name="_Toc17815614"/>
      <w:r w:rsidRPr="00AE57CD">
        <w:t>Artigo 144.º</w:t>
      </w:r>
      <w:r w:rsidRPr="00AE57CD">
        <w:br/>
        <w:t>(Regime da dissolução judicial)</w:t>
      </w:r>
      <w:bookmarkEnd w:id="21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acção de dissolução deve ser proposta contra a sociedade por algum sócio, credor social, credor de sócio de responsabilidade ilimitada, ou pelo Ministério Público, no caso da alínea d) do n.º 1 do artigo 142.º e noutros em que a lei lhe atribua legitimidade para isso.</w:t>
      </w:r>
    </w:p>
    <w:p w:rsidR="000A0190" w:rsidRPr="00AE57CD" w:rsidRDefault="000A0190">
      <w:pPr>
        <w:rPr>
          <w:rFonts w:ascii="Times New Roman" w:hAnsi="Times New Roman"/>
        </w:rPr>
      </w:pPr>
      <w:r w:rsidRPr="00AE57CD">
        <w:rPr>
          <w:rFonts w:ascii="Times New Roman" w:hAnsi="Times New Roman"/>
        </w:rPr>
        <w:t>2. No caso previsto na alínea d) do n.º 1 do artigo 142.º, a dissolução não será ordenada se, na pendência da acção, o vício for sanado.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acção de dissolução deve ser proposta no prazo de seis meses a contar da data em que o autor tomou conhecimento da ocorrência do facto previsto no contrato como causa de dissolução, mas não depois de decorridos dois anos sobre a verificação do facto. </w:t>
      </w:r>
    </w:p>
    <w:p w:rsidR="000A0190" w:rsidRPr="00AE57CD" w:rsidRDefault="000A0190">
      <w:pPr>
        <w:rPr>
          <w:rFonts w:ascii="Times New Roman" w:hAnsi="Times New Roman"/>
        </w:rPr>
      </w:pPr>
      <w:r w:rsidRPr="00AE57CD">
        <w:rPr>
          <w:rFonts w:ascii="Times New Roman" w:hAnsi="Times New Roman"/>
        </w:rPr>
        <w:t>4. Quando o autor seja o Ministério Público, a acção pode ser proposta em qualquer tempo.</w:t>
      </w:r>
    </w:p>
    <w:p w:rsidR="000A0190" w:rsidRPr="00AE57CD" w:rsidRDefault="000A0190" w:rsidP="0020671A">
      <w:pPr>
        <w:pStyle w:val="EstiloArtigosTimesNewRoman"/>
      </w:pPr>
      <w:bookmarkStart w:id="216" w:name="_Toc17815615"/>
      <w:r w:rsidRPr="00AE57CD">
        <w:t>Artigo 145.º</w:t>
      </w:r>
      <w:r w:rsidRPr="00AE57CD">
        <w:br/>
        <w:t>(Escritura e registo da dissolução)</w:t>
      </w:r>
      <w:bookmarkEnd w:id="216"/>
    </w:p>
    <w:p w:rsidR="000A0190" w:rsidRPr="00AE57CD" w:rsidRDefault="000A0190">
      <w:pPr>
        <w:rPr>
          <w:rFonts w:ascii="Times New Roman" w:hAnsi="Times New Roman"/>
        </w:rPr>
      </w:pPr>
      <w:r w:rsidRPr="00AE57CD">
        <w:rPr>
          <w:rFonts w:ascii="Times New Roman" w:hAnsi="Times New Roman"/>
        </w:rPr>
        <w:t>1. 1 -  A dissolução  da sociedade  não carece  de ser  consignada em  escritura pública nos casos em que tenha sido deliberada pela assembleia geral e a acta  da deliberação tenha sido lavrada por notário ou pelo secretário da sociedade.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administração da sociedade ou os liquidatários devem requerer a inscrição da dissolução no registo comercial e qualquer sócio tem esse direito, a expensas da sociedade. </w:t>
      </w:r>
    </w:p>
    <w:p w:rsidR="000A0190" w:rsidRPr="00AE57CD" w:rsidRDefault="000A0190">
      <w:pPr>
        <w:rPr>
          <w:rFonts w:ascii="Times New Roman" w:hAnsi="Times New Roman"/>
        </w:rPr>
      </w:pPr>
      <w:r w:rsidRPr="00AE57CD">
        <w:rPr>
          <w:rFonts w:ascii="Times New Roman" w:hAnsi="Times New Roman"/>
        </w:rPr>
        <w:t>3. Tendo a dissolução judicial da sociedade sido promovida por credor social ou credor de sócio de responsabilidade ilimitada, pode ele requerer o registo, a expensas da sociedade.</w:t>
      </w:r>
    </w:p>
    <w:p w:rsidR="000A0190" w:rsidRPr="00AE57CD" w:rsidRDefault="000A0190">
      <w:pPr>
        <w:pStyle w:val="Ttulo4"/>
        <w:rPr>
          <w:rFonts w:ascii="Times New Roman" w:hAnsi="Times New Roman"/>
        </w:rPr>
      </w:pPr>
      <w:r w:rsidRPr="00AE57CD">
        <w:rPr>
          <w:rFonts w:ascii="Times New Roman" w:hAnsi="Times New Roman"/>
        </w:rPr>
        <w:t>A redacção do n.º 1 resulta da alteração operada pelo Dec.-Lei n.º 36/2000, de 14.03.2000</w:t>
      </w:r>
    </w:p>
    <w:p w:rsidR="000A0190" w:rsidRPr="00AE57CD" w:rsidRDefault="000A0190">
      <w:pPr>
        <w:ind w:firstLine="0"/>
        <w:rPr>
          <w:rFonts w:ascii="Times New Roman" w:hAnsi="Times New Roman"/>
          <w:i/>
          <w:iCs/>
          <w:sz w:val="16"/>
        </w:rPr>
      </w:pPr>
    </w:p>
    <w:p w:rsidR="000A0190" w:rsidRPr="00AE57CD" w:rsidRDefault="000A0190">
      <w:pPr>
        <w:pStyle w:val="Captulos"/>
        <w:rPr>
          <w:rFonts w:ascii="Times New Roman" w:hAnsi="Times New Roman"/>
        </w:rPr>
      </w:pPr>
      <w:bookmarkStart w:id="217" w:name="_Toc16401469"/>
      <w:bookmarkStart w:id="218" w:name="_Toc17815616"/>
      <w:r w:rsidRPr="00AE57CD">
        <w:rPr>
          <w:rFonts w:ascii="Times New Roman" w:hAnsi="Times New Roman"/>
        </w:rPr>
        <w:t>CAPÍTULO XIII</w:t>
      </w:r>
      <w:bookmarkEnd w:id="217"/>
      <w:r w:rsidRPr="00AE57CD">
        <w:rPr>
          <w:rFonts w:ascii="Times New Roman" w:hAnsi="Times New Roman"/>
        </w:rPr>
        <w:br/>
      </w:r>
      <w:bookmarkStart w:id="219" w:name="_Toc16401470"/>
      <w:r w:rsidRPr="00AE57CD">
        <w:rPr>
          <w:rFonts w:ascii="Times New Roman" w:hAnsi="Times New Roman"/>
        </w:rPr>
        <w:t>Liquidação da sociedade</w:t>
      </w:r>
      <w:bookmarkEnd w:id="218"/>
      <w:bookmarkEnd w:id="219"/>
    </w:p>
    <w:p w:rsidR="000A0190" w:rsidRPr="00AE57CD" w:rsidRDefault="000A0190" w:rsidP="0020671A">
      <w:pPr>
        <w:pStyle w:val="EstiloArtigosTimesNewRoman"/>
      </w:pPr>
      <w:bookmarkStart w:id="220" w:name="_Toc17815617"/>
      <w:r w:rsidRPr="00AE57CD">
        <w:t>Artigo 146.º</w:t>
      </w:r>
      <w:r w:rsidRPr="00AE57CD">
        <w:br/>
        <w:t>(Regras gerais)</w:t>
      </w:r>
      <w:bookmarkEnd w:id="220"/>
    </w:p>
    <w:p w:rsidR="000A0190" w:rsidRPr="00AE57CD" w:rsidRDefault="000A0190">
      <w:pPr>
        <w:rPr>
          <w:rFonts w:ascii="Times New Roman" w:hAnsi="Times New Roman"/>
        </w:rPr>
      </w:pPr>
      <w:r w:rsidRPr="00AE57CD">
        <w:rPr>
          <w:rFonts w:ascii="Times New Roman" w:hAnsi="Times New Roman"/>
        </w:rPr>
        <w:t>1. Salvo quando a lei disponha diferentemente, a sociedade dissolvida entra imediatamente em liquidação, que obedece aos termos dos artigos seguintes; nas hipóteses de falência e de liquidação judicial, deve observar-se também o preceituado nas leis de processo.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em liquidação mantém a personalidade jurídica e, salvo quando outra coisa resulte das disposições subsequentes ou da modalidade da liquidação, continuam a ser-lhe aplicáveis, com as necessárias adaptações, as disposições que regem as sociedades não dissolvidas.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partir da dissolução, à firma da sociedade deve ser aditada a menção «sociedade em liquidação» ou «em liquidação».</w:t>
      </w:r>
    </w:p>
    <w:p w:rsidR="000A0190" w:rsidRPr="00AE57CD" w:rsidRDefault="000A0190">
      <w:pPr>
        <w:rPr>
          <w:rFonts w:ascii="Times New Roman" w:hAnsi="Times New Roman"/>
        </w:rPr>
      </w:pPr>
      <w:r w:rsidRPr="00AE57CD">
        <w:rPr>
          <w:rFonts w:ascii="Times New Roman" w:hAnsi="Times New Roman"/>
        </w:rPr>
        <w:lastRenderedPageBreak/>
        <w:t>4. O contrato de sociedade pode estipular que a liquidação seja feita judicialmente; o mesmo podem deliberar os sócios com a maioria que for exigida para a alteração do contrato.</w:t>
      </w:r>
    </w:p>
    <w:p w:rsidR="000A0190" w:rsidRPr="00AE57CD" w:rsidRDefault="000A0190">
      <w:pPr>
        <w:rPr>
          <w:rFonts w:ascii="Times New Roman" w:hAnsi="Times New Roman"/>
        </w:rPr>
      </w:pPr>
      <w:r w:rsidRPr="00AE57CD">
        <w:rPr>
          <w:rFonts w:ascii="Times New Roman" w:hAnsi="Times New Roman"/>
        </w:rPr>
        <w:t>5. O contrato de sociedade e as deliberações dos sócios podem regulamentar a liquidação em tudo quanto não estiver disposto nos artigos seguintes.</w:t>
      </w:r>
    </w:p>
    <w:p w:rsidR="000A0190" w:rsidRPr="00AE57CD" w:rsidRDefault="000A0190" w:rsidP="0020671A">
      <w:pPr>
        <w:pStyle w:val="EstiloArtigosTimesNewRoman"/>
      </w:pPr>
      <w:bookmarkStart w:id="221" w:name="_Toc17815618"/>
      <w:r w:rsidRPr="00AE57CD">
        <w:t>Artigo 147.º</w:t>
      </w:r>
      <w:r w:rsidRPr="00AE57CD">
        <w:br/>
        <w:t>(Partilha imediata)</w:t>
      </w:r>
      <w:bookmarkEnd w:id="221"/>
    </w:p>
    <w:p w:rsidR="000A0190" w:rsidRPr="00AE57CD" w:rsidRDefault="000A0190">
      <w:pPr>
        <w:rPr>
          <w:rFonts w:ascii="Times New Roman" w:hAnsi="Times New Roman"/>
        </w:rPr>
      </w:pPr>
      <w:r w:rsidRPr="00AE57CD">
        <w:rPr>
          <w:rFonts w:ascii="Times New Roman" w:hAnsi="Times New Roman"/>
        </w:rPr>
        <w:t>1. Sem prejuízo do disposto no artigo 148.º, se, à data da dissolução, a sociedade não tiver dívidas, podem os sócios proceder imediatamente à partilha dos haveres sociais, pela forma prescrita no artigo 156.º</w:t>
      </w:r>
    </w:p>
    <w:p w:rsidR="000A0190" w:rsidRPr="00AE57CD" w:rsidRDefault="000A0190">
      <w:pPr>
        <w:rPr>
          <w:rFonts w:ascii="Times New Roman" w:hAnsi="Times New Roman"/>
        </w:rPr>
      </w:pPr>
      <w:r w:rsidRPr="00AE57CD">
        <w:rPr>
          <w:rFonts w:ascii="Times New Roman" w:hAnsi="Times New Roman"/>
        </w:rPr>
        <w:t>2. As dívidas de natureza fiscal ainda não exigíveis à data da dissolução não obstam à partilha nos termos do número anterior, mas por essas dívidas ficam ilimitada e solidariamente responsáveis todos os sócios, embora reservem, por qualquer forma, as importâncias que estimarem para o seu pagamento.</w:t>
      </w:r>
    </w:p>
    <w:p w:rsidR="000A0190" w:rsidRPr="00AE57CD" w:rsidRDefault="000A0190" w:rsidP="0020671A">
      <w:pPr>
        <w:pStyle w:val="EstiloArtigosTimesNewRoman"/>
      </w:pPr>
      <w:bookmarkStart w:id="222" w:name="_Toc17815619"/>
      <w:r w:rsidRPr="00AE57CD">
        <w:t>Artigo 148.º</w:t>
      </w:r>
      <w:r w:rsidRPr="00AE57CD">
        <w:br/>
        <w:t>(Liquidação por transmissão global)</w:t>
      </w:r>
      <w:bookmarkEnd w:id="222"/>
    </w:p>
    <w:p w:rsidR="000A0190" w:rsidRPr="00AE57CD" w:rsidRDefault="000A0190">
      <w:pPr>
        <w:rPr>
          <w:rFonts w:ascii="Times New Roman" w:hAnsi="Times New Roman"/>
        </w:rPr>
      </w:pPr>
      <w:r w:rsidRPr="00AE57CD">
        <w:rPr>
          <w:rFonts w:ascii="Times New Roman" w:hAnsi="Times New Roman"/>
        </w:rPr>
        <w:t>1. O contrato de sociedade ou uma deliberação dos sócios pode determinar que todo o património, activo e passivo, da sociedade dissolvida seja transmitido para algum ou alguns sócios, inteirando-se os outros a dinheiro, contanto que a transmissão seja precedida de acordo escrito de todos os credores da sociedade.</w:t>
      </w:r>
    </w:p>
    <w:p w:rsidR="000A0190" w:rsidRPr="00AE57CD" w:rsidRDefault="000A0190">
      <w:pPr>
        <w:rPr>
          <w:rFonts w:ascii="Times New Roman" w:hAnsi="Times New Roman"/>
        </w:rPr>
      </w:pPr>
      <w:r w:rsidRPr="00AE57CD">
        <w:rPr>
          <w:rFonts w:ascii="Times New Roman" w:hAnsi="Times New Roman"/>
        </w:rPr>
        <w:t>2. É aplicável o disposto no artigo 147.º, n.º 2.</w:t>
      </w:r>
    </w:p>
    <w:p w:rsidR="000A0190" w:rsidRPr="00AE57CD" w:rsidRDefault="000A0190" w:rsidP="0020671A">
      <w:pPr>
        <w:pStyle w:val="EstiloArtigosTimesNewRoman"/>
      </w:pPr>
      <w:bookmarkStart w:id="223" w:name="_Toc17815620"/>
      <w:r w:rsidRPr="00AE57CD">
        <w:t>Artigo 149.º</w:t>
      </w:r>
      <w:r w:rsidRPr="00AE57CD">
        <w:br/>
        <w:t>(Operações preliminares da liquidação)</w:t>
      </w:r>
      <w:bookmarkEnd w:id="223"/>
    </w:p>
    <w:p w:rsidR="000A0190" w:rsidRPr="00AE57CD" w:rsidRDefault="000A0190">
      <w:pPr>
        <w:rPr>
          <w:rFonts w:ascii="Times New Roman" w:hAnsi="Times New Roman"/>
        </w:rPr>
      </w:pPr>
      <w:r w:rsidRPr="00AE57CD">
        <w:rPr>
          <w:rFonts w:ascii="Times New Roman" w:hAnsi="Times New Roman"/>
        </w:rPr>
        <w:t>1. Antes de ser iniciada a liquidação devem ser organizados e aprovados, nos termos desta lei, os documentos de prestação de contas da sociedade, reportados à data da dissolução.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administração deve dar cumprimento ao disposto no número anterior dentro dos 60 dias seguintes à dissolução da sociedade; caso o não faça, esse dever cabe aos liquidatários.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recusa de entregar aos liquidatários todos os livros, documentos e haveres da sociedade constitui impedimento ao exercício do cargo, para os efeitos dos artigos 1500.º e 1501.º do Código de Processo Civil.</w:t>
      </w:r>
    </w:p>
    <w:p w:rsidR="000A0190" w:rsidRPr="00AE57CD" w:rsidRDefault="000A0190" w:rsidP="0020671A">
      <w:pPr>
        <w:pStyle w:val="EstiloArtigosTimesNewRoman"/>
      </w:pPr>
      <w:bookmarkStart w:id="224" w:name="_Toc17815621"/>
      <w:r w:rsidRPr="00AE57CD">
        <w:t>Artigo 150.º</w:t>
      </w:r>
      <w:r w:rsidRPr="00AE57CD">
        <w:br/>
        <w:t>(Duração da liquidação)</w:t>
      </w:r>
      <w:bookmarkEnd w:id="224"/>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liquidação deve estar encerrada e a partilha aprovada no prazo de três anos, a contar da data em que a sociedade se considere dissolvida, sem prejuízo de prazo inferior convencionado no contrato ou fixado por deliberação dos sócios.</w:t>
      </w:r>
    </w:p>
    <w:p w:rsidR="000A0190" w:rsidRPr="00AE57CD" w:rsidRDefault="000A0190">
      <w:pPr>
        <w:rPr>
          <w:rFonts w:ascii="Times New Roman" w:hAnsi="Times New Roman"/>
        </w:rPr>
      </w:pPr>
      <w:r w:rsidRPr="00AE57CD">
        <w:rPr>
          <w:rFonts w:ascii="Times New Roman" w:hAnsi="Times New Roman"/>
        </w:rPr>
        <w:t>2. O prazo estabelecido no número anterior só pode ser prorrogado por deliberação dos sócios e por tempo não superior a dois anos.</w:t>
      </w:r>
    </w:p>
    <w:p w:rsidR="000A0190" w:rsidRPr="00AE57CD" w:rsidRDefault="000A0190">
      <w:pPr>
        <w:rPr>
          <w:rFonts w:ascii="Times New Roman" w:hAnsi="Times New Roman"/>
        </w:rPr>
      </w:pPr>
      <w:r w:rsidRPr="00AE57CD">
        <w:rPr>
          <w:rFonts w:ascii="Times New Roman" w:hAnsi="Times New Roman"/>
        </w:rPr>
        <w:t>3. Não estando a liquidação encerrada e a partilha aprovada nos prazos resultantes dos números anteriores, passam a ser feitas judicialmente.</w:t>
      </w:r>
    </w:p>
    <w:p w:rsidR="000A0190" w:rsidRPr="00AE57CD" w:rsidRDefault="000A0190" w:rsidP="0020671A">
      <w:pPr>
        <w:pStyle w:val="EstiloArtigosTimesNewRoman"/>
      </w:pPr>
      <w:bookmarkStart w:id="225" w:name="_Toc17815622"/>
      <w:r w:rsidRPr="00AE57CD">
        <w:t>Artigo 151.º</w:t>
      </w:r>
      <w:r w:rsidRPr="00AE57CD">
        <w:br/>
        <w:t>(Liquidatários)</w:t>
      </w:r>
      <w:bookmarkEnd w:id="225"/>
    </w:p>
    <w:p w:rsidR="000A0190" w:rsidRPr="00AE57CD" w:rsidRDefault="000A0190">
      <w:pPr>
        <w:rPr>
          <w:rFonts w:ascii="Times New Roman" w:hAnsi="Times New Roman"/>
        </w:rPr>
      </w:pPr>
      <w:r w:rsidRPr="00AE57CD">
        <w:rPr>
          <w:rFonts w:ascii="Times New Roman" w:hAnsi="Times New Roman"/>
        </w:rPr>
        <w:t>1. Salvo cláusula do contrato de sociedade ou deliberação em contrário, os membros da administração da sociedade passam a ser liquidatários desta a partir do momento em que ela se considere dissolvida.</w:t>
      </w:r>
    </w:p>
    <w:p w:rsidR="000A0190" w:rsidRPr="00AE57CD" w:rsidRDefault="000A0190">
      <w:pPr>
        <w:rPr>
          <w:rFonts w:ascii="Times New Roman" w:hAnsi="Times New Roman"/>
        </w:rPr>
      </w:pPr>
      <w:r w:rsidRPr="00AE57CD">
        <w:rPr>
          <w:rFonts w:ascii="Times New Roman" w:hAnsi="Times New Roman"/>
        </w:rPr>
        <w:t>2. Em qualquer momento e sem dependência de justa causa, podem os sócios deliberar a destituição de liquidatários, bem como nomear novos liquidatários, em acréscimo ou em substituição dos existentes.</w:t>
      </w:r>
    </w:p>
    <w:p w:rsidR="000A0190" w:rsidRPr="00AE57CD" w:rsidRDefault="000A0190">
      <w:pPr>
        <w:rPr>
          <w:rFonts w:ascii="Times New Roman" w:hAnsi="Times New Roman"/>
        </w:rPr>
      </w:pPr>
      <w:r w:rsidRPr="00AE57CD">
        <w:rPr>
          <w:rFonts w:ascii="Times New Roman" w:hAnsi="Times New Roman"/>
        </w:rPr>
        <w:t>3. O conselho fiscal, qualquer sócio ou credor da sociedade pode requerer a destituição judicial de liquidatário, com fundamento em justa causa.</w:t>
      </w:r>
    </w:p>
    <w:p w:rsidR="000A0190" w:rsidRPr="00AE57CD" w:rsidRDefault="000A0190">
      <w:pPr>
        <w:rPr>
          <w:rFonts w:ascii="Times New Roman" w:hAnsi="Times New Roman"/>
        </w:rPr>
      </w:pPr>
      <w:r w:rsidRPr="00AE57CD">
        <w:rPr>
          <w:rFonts w:ascii="Times New Roman" w:hAnsi="Times New Roman"/>
        </w:rPr>
        <w:t>4. Não havendo nenhum liquidatário, pode o conselho fiscal, qualquer sócio ou credor da sociedade requerer a nomeação judicial.</w:t>
      </w:r>
    </w:p>
    <w:p w:rsidR="000A0190" w:rsidRPr="00AE57CD" w:rsidRDefault="000A0190">
      <w:pPr>
        <w:rPr>
          <w:rFonts w:ascii="Times New Roman" w:hAnsi="Times New Roman"/>
        </w:rPr>
      </w:pPr>
      <w:r w:rsidRPr="00AE57CD">
        <w:rPr>
          <w:rFonts w:ascii="Times New Roman" w:hAnsi="Times New Roman"/>
        </w:rPr>
        <w:t>5. Uma pessoa colectiva não pode ser nomeada liquidatário, exceptuadas as sociedades de advogados ou de revisores oficiais de contas.</w:t>
      </w:r>
    </w:p>
    <w:p w:rsidR="000A0190" w:rsidRPr="00AE57CD" w:rsidRDefault="000A0190">
      <w:pPr>
        <w:rPr>
          <w:rFonts w:ascii="Times New Roman" w:hAnsi="Times New Roman"/>
        </w:rPr>
      </w:pPr>
      <w:r w:rsidRPr="00AE57CD">
        <w:rPr>
          <w:rFonts w:ascii="Times New Roman" w:hAnsi="Times New Roman"/>
        </w:rPr>
        <w:t>6. Sem prejuízo de cláusula do contrato de sociedade ou de deliberação em contrário, havendo mais de um liquidatário, cada um tem poderes iguais e independentes para os actos de liquidação, salvo quanto aos de alienação de bens da sociedade, para os quais é necessária a intervenção de, pelo menos, dois liquidatários.</w:t>
      </w:r>
    </w:p>
    <w:p w:rsidR="000A0190" w:rsidRPr="00AE57CD" w:rsidRDefault="000A0190">
      <w:pPr>
        <w:rPr>
          <w:rFonts w:ascii="Times New Roman" w:hAnsi="Times New Roman"/>
        </w:rPr>
      </w:pPr>
      <w:r w:rsidRPr="00AE57CD">
        <w:rPr>
          <w:rFonts w:ascii="Times New Roman" w:hAnsi="Times New Roman"/>
        </w:rPr>
        <w:t>7. As deliberações de nomeação ou destituição de liquidatários, e bem assim a concessão de algum dos poderes referidos no artigo 152.º, n.º 2, devem ser inscritos no registo comercial.</w:t>
      </w:r>
    </w:p>
    <w:p w:rsidR="000A0190" w:rsidRPr="00AE57CD" w:rsidRDefault="000A0190">
      <w:pPr>
        <w:rPr>
          <w:rFonts w:ascii="Times New Roman" w:hAnsi="Times New Roman"/>
        </w:rPr>
      </w:pPr>
      <w:r w:rsidRPr="00AE57CD">
        <w:rPr>
          <w:rFonts w:ascii="Times New Roman" w:hAnsi="Times New Roman"/>
        </w:rPr>
        <w:t>8. As funções dos liquidatários terminam com a extinção da sociedade, sem prejuízo, contudo, do disposto nos artigos 162.º a 164.º</w:t>
      </w:r>
    </w:p>
    <w:p w:rsidR="000A0190" w:rsidRPr="00AE57CD" w:rsidRDefault="000A0190">
      <w:pPr>
        <w:rPr>
          <w:rFonts w:ascii="Times New Roman" w:hAnsi="Times New Roman"/>
        </w:rPr>
      </w:pPr>
      <w:smartTag w:uri="urn:schemas-microsoft-com:office:smarttags" w:element="metricconverter">
        <w:smartTagPr>
          <w:attr w:name="ProductID" w:val="9. A"/>
        </w:smartTagPr>
        <w:r w:rsidRPr="00AE57CD">
          <w:rPr>
            <w:rFonts w:ascii="Times New Roman" w:hAnsi="Times New Roman"/>
          </w:rPr>
          <w:t>9. A</w:t>
        </w:r>
      </w:smartTag>
      <w:r w:rsidRPr="00AE57CD">
        <w:rPr>
          <w:rFonts w:ascii="Times New Roman" w:hAnsi="Times New Roman"/>
        </w:rPr>
        <w:t xml:space="preserve"> remuneração dos liquidatários é fixada por deliberação dos sócios e constitui encargo da liquidação.</w:t>
      </w:r>
    </w:p>
    <w:p w:rsidR="000A0190" w:rsidRPr="00AE57CD" w:rsidRDefault="000A0190" w:rsidP="0020671A">
      <w:pPr>
        <w:pStyle w:val="EstiloArtigosTimesNewRoman"/>
      </w:pPr>
      <w:bookmarkStart w:id="226" w:name="_Toc17815623"/>
      <w:r w:rsidRPr="00AE57CD">
        <w:lastRenderedPageBreak/>
        <w:t>Artigo 152.º</w:t>
      </w:r>
      <w:r w:rsidRPr="00AE57CD">
        <w:br/>
        <w:t>(Deveres, poderes e responsabilidade dos liquidatários)</w:t>
      </w:r>
      <w:bookmarkEnd w:id="226"/>
    </w:p>
    <w:p w:rsidR="000A0190" w:rsidRPr="00AE57CD" w:rsidRDefault="000A0190">
      <w:pPr>
        <w:rPr>
          <w:rFonts w:ascii="Times New Roman" w:hAnsi="Times New Roman"/>
        </w:rPr>
      </w:pPr>
      <w:r w:rsidRPr="00AE57CD">
        <w:rPr>
          <w:rFonts w:ascii="Times New Roman" w:hAnsi="Times New Roman"/>
        </w:rPr>
        <w:t>1. Com ressalva das disposições legais que lhes sejam especialmente aplicáveis e das limitações resultantes da natureza das suas funções, os liquidatários têm, em geral, os deveres, os poderes e a responsabilidade dos membros do órgão de administração da sociedade.</w:t>
      </w:r>
    </w:p>
    <w:p w:rsidR="000A0190" w:rsidRPr="00AE57CD" w:rsidRDefault="000A0190">
      <w:pPr>
        <w:rPr>
          <w:rFonts w:ascii="Times New Roman" w:hAnsi="Times New Roman"/>
        </w:rPr>
      </w:pPr>
      <w:r w:rsidRPr="00AE57CD">
        <w:rPr>
          <w:rFonts w:ascii="Times New Roman" w:hAnsi="Times New Roman"/>
        </w:rPr>
        <w:t>2. Por deliberação dos sócios pode o liquidatário ser autorizado a:</w:t>
      </w:r>
    </w:p>
    <w:p w:rsidR="000A0190" w:rsidRPr="00AE57CD" w:rsidRDefault="000A0190">
      <w:pPr>
        <w:rPr>
          <w:rFonts w:ascii="Times New Roman" w:hAnsi="Times New Roman"/>
        </w:rPr>
      </w:pPr>
      <w:r w:rsidRPr="00AE57CD">
        <w:rPr>
          <w:rFonts w:ascii="Times New Roman" w:hAnsi="Times New Roman"/>
        </w:rPr>
        <w:t>a) Continuar temporariamente a actividade anterior da sociedade;</w:t>
      </w:r>
    </w:p>
    <w:p w:rsidR="000A0190" w:rsidRPr="00AE57CD" w:rsidRDefault="000A0190">
      <w:pPr>
        <w:rPr>
          <w:rFonts w:ascii="Times New Roman" w:hAnsi="Times New Roman"/>
        </w:rPr>
      </w:pPr>
      <w:r w:rsidRPr="00AE57CD">
        <w:rPr>
          <w:rFonts w:ascii="Times New Roman" w:hAnsi="Times New Roman"/>
        </w:rPr>
        <w:t>b) Contrair empréstimos necessários à efectivarão da liquidação;</w:t>
      </w:r>
    </w:p>
    <w:p w:rsidR="000A0190" w:rsidRPr="00AE57CD" w:rsidRDefault="000A0190">
      <w:pPr>
        <w:rPr>
          <w:rFonts w:ascii="Times New Roman" w:hAnsi="Times New Roman"/>
        </w:rPr>
      </w:pPr>
      <w:r w:rsidRPr="00AE57CD">
        <w:rPr>
          <w:rFonts w:ascii="Times New Roman" w:hAnsi="Times New Roman"/>
        </w:rPr>
        <w:t>c) Proceder à alienação em globo do património da sociedade;</w:t>
      </w:r>
    </w:p>
    <w:p w:rsidR="000A0190" w:rsidRPr="00AE57CD" w:rsidRDefault="000A0190">
      <w:pPr>
        <w:rPr>
          <w:rFonts w:ascii="Times New Roman" w:hAnsi="Times New Roman"/>
        </w:rPr>
      </w:pPr>
      <w:r w:rsidRPr="00AE57CD">
        <w:rPr>
          <w:rFonts w:ascii="Times New Roman" w:hAnsi="Times New Roman"/>
        </w:rPr>
        <w:t>d) Proceder ao trespasse do estabelecimento da sociedade.</w:t>
      </w:r>
    </w:p>
    <w:p w:rsidR="000A0190" w:rsidRPr="00AE57CD" w:rsidRDefault="000A0190">
      <w:pPr>
        <w:rPr>
          <w:rFonts w:ascii="Times New Roman" w:hAnsi="Times New Roman"/>
        </w:rPr>
      </w:pPr>
      <w:r w:rsidRPr="00AE57CD">
        <w:rPr>
          <w:rFonts w:ascii="Times New Roman" w:hAnsi="Times New Roman"/>
        </w:rPr>
        <w:t>3. O liquidatário deve:</w:t>
      </w:r>
    </w:p>
    <w:p w:rsidR="000A0190" w:rsidRPr="00AE57CD" w:rsidRDefault="000A0190">
      <w:pPr>
        <w:rPr>
          <w:rFonts w:ascii="Times New Roman" w:hAnsi="Times New Roman"/>
        </w:rPr>
      </w:pPr>
      <w:r w:rsidRPr="00AE57CD">
        <w:rPr>
          <w:rFonts w:ascii="Times New Roman" w:hAnsi="Times New Roman"/>
        </w:rPr>
        <w:t>a) Ultimar os negócios pendentes;</w:t>
      </w:r>
    </w:p>
    <w:p w:rsidR="000A0190" w:rsidRPr="00AE57CD" w:rsidRDefault="000A0190">
      <w:pPr>
        <w:rPr>
          <w:rFonts w:ascii="Times New Roman" w:hAnsi="Times New Roman"/>
        </w:rPr>
      </w:pPr>
      <w:r w:rsidRPr="00AE57CD">
        <w:rPr>
          <w:rFonts w:ascii="Times New Roman" w:hAnsi="Times New Roman"/>
        </w:rPr>
        <w:t>b) Cumprir as obrigações da sociedade;</w:t>
      </w:r>
    </w:p>
    <w:p w:rsidR="000A0190" w:rsidRPr="00AE57CD" w:rsidRDefault="000A0190">
      <w:pPr>
        <w:rPr>
          <w:rFonts w:ascii="Times New Roman" w:hAnsi="Times New Roman"/>
        </w:rPr>
      </w:pPr>
      <w:r w:rsidRPr="00AE57CD">
        <w:rPr>
          <w:rFonts w:ascii="Times New Roman" w:hAnsi="Times New Roman"/>
        </w:rPr>
        <w:t>c) Cobrar os créditos da sociedade;</w:t>
      </w:r>
    </w:p>
    <w:p w:rsidR="000A0190" w:rsidRPr="00AE57CD" w:rsidRDefault="000A0190">
      <w:pPr>
        <w:rPr>
          <w:rFonts w:ascii="Times New Roman" w:hAnsi="Times New Roman"/>
        </w:rPr>
      </w:pPr>
      <w:r w:rsidRPr="00AE57CD">
        <w:rPr>
          <w:rFonts w:ascii="Times New Roman" w:hAnsi="Times New Roman"/>
        </w:rPr>
        <w:t>d) Reduzir a dinheiro o património residual, salvo o disposto no artigo 156.º, n.º 1;</w:t>
      </w:r>
    </w:p>
    <w:p w:rsidR="000A0190" w:rsidRPr="00AE57CD" w:rsidRDefault="000A0190">
      <w:pPr>
        <w:rPr>
          <w:rFonts w:ascii="Times New Roman" w:hAnsi="Times New Roman"/>
        </w:rPr>
      </w:pPr>
      <w:r w:rsidRPr="00AE57CD">
        <w:rPr>
          <w:rFonts w:ascii="Times New Roman" w:hAnsi="Times New Roman"/>
        </w:rPr>
        <w:t>e) Propor a partilha dos haveres sociais.</w:t>
      </w:r>
    </w:p>
    <w:p w:rsidR="000A0190" w:rsidRPr="00AE57CD" w:rsidRDefault="000A0190" w:rsidP="0020671A">
      <w:pPr>
        <w:pStyle w:val="EstiloArtigosTimesNewRoman"/>
      </w:pPr>
      <w:bookmarkStart w:id="227" w:name="_Toc17815624"/>
      <w:r w:rsidRPr="00AE57CD">
        <w:t>Artigo 153.º</w:t>
      </w:r>
      <w:r w:rsidRPr="00AE57CD">
        <w:br/>
        <w:t>(Exigibilidade de débitos e créditos da sociedade)</w:t>
      </w:r>
      <w:bookmarkEnd w:id="227"/>
    </w:p>
    <w:p w:rsidR="000A0190" w:rsidRPr="00AE57CD" w:rsidRDefault="000A0190">
      <w:pPr>
        <w:rPr>
          <w:rFonts w:ascii="Times New Roman" w:hAnsi="Times New Roman"/>
        </w:rPr>
      </w:pPr>
      <w:r w:rsidRPr="00AE57CD">
        <w:rPr>
          <w:rFonts w:ascii="Times New Roman" w:hAnsi="Times New Roman"/>
        </w:rPr>
        <w:t>1. Salvo nos casos de falência ou de acordo diverso entre a sociedade e um seu credor, a dissolução da sociedade não torna exigíveis as dívidas desta, mas os liquidatários podem antecipar o pagamento delas, embora os prazos tenham sido estabelecidos em benefício dos credores.</w:t>
      </w:r>
    </w:p>
    <w:p w:rsidR="000A0190" w:rsidRPr="00AE57CD" w:rsidRDefault="000A0190">
      <w:pPr>
        <w:rPr>
          <w:rFonts w:ascii="Times New Roman" w:hAnsi="Times New Roman"/>
        </w:rPr>
      </w:pPr>
      <w:r w:rsidRPr="00AE57CD">
        <w:rPr>
          <w:rFonts w:ascii="Times New Roman" w:hAnsi="Times New Roman"/>
        </w:rPr>
        <w:t>2. Os créditos sobre terceiros e sobre sócios por dívidas não incluídas no número seguinte devem ser reclamados pelos liquidatários, embora os prazos tenham sido estabelecidos em benefício da sociedade.</w:t>
      </w:r>
    </w:p>
    <w:p w:rsidR="000A0190" w:rsidRPr="00AE57CD" w:rsidRDefault="000A0190">
      <w:pPr>
        <w:rPr>
          <w:rFonts w:ascii="Times New Roman" w:hAnsi="Times New Roman"/>
        </w:rPr>
      </w:pPr>
      <w:r w:rsidRPr="00AE57CD">
        <w:rPr>
          <w:rFonts w:ascii="Times New Roman" w:hAnsi="Times New Roman"/>
        </w:rPr>
        <w:t>3. As cláusulas de diferimento da prestação de entradas caducam na data da dissolução da sociedade, mas os liquidatários só poderão exigir dessas dívidas dos sócios as importâncias que forem necessárias para satisfação do passivo da sociedade e das despesas de liquidação, depois de esgotado o activo social, mas sem incluir neste os créditos litigiosos ou considerados incobráveis.</w:t>
      </w:r>
    </w:p>
    <w:p w:rsidR="000A0190" w:rsidRPr="00AE57CD" w:rsidRDefault="000A0190" w:rsidP="0020671A">
      <w:pPr>
        <w:pStyle w:val="EstiloArtigosTimesNewRoman"/>
      </w:pPr>
      <w:bookmarkStart w:id="228" w:name="_Toc17815625"/>
      <w:r w:rsidRPr="00AE57CD">
        <w:t>Artigo 154.º</w:t>
      </w:r>
      <w:r w:rsidRPr="00AE57CD">
        <w:br/>
        <w:t>(Liquidação do passivo social)</w:t>
      </w:r>
      <w:bookmarkEnd w:id="228"/>
    </w:p>
    <w:p w:rsidR="000A0190" w:rsidRPr="00AE57CD" w:rsidRDefault="000A0190">
      <w:pPr>
        <w:rPr>
          <w:rFonts w:ascii="Times New Roman" w:hAnsi="Times New Roman"/>
        </w:rPr>
      </w:pPr>
      <w:r w:rsidRPr="00AE57CD">
        <w:rPr>
          <w:rFonts w:ascii="Times New Roman" w:hAnsi="Times New Roman"/>
        </w:rPr>
        <w:t>1. Os liquidatários devem pagar todas as dívidas da sociedade para as quais seja suficiente o activo social.</w:t>
      </w:r>
    </w:p>
    <w:p w:rsidR="000A0190" w:rsidRPr="00AE57CD" w:rsidRDefault="000A0190">
      <w:pPr>
        <w:rPr>
          <w:rFonts w:ascii="Times New Roman" w:hAnsi="Times New Roman"/>
        </w:rPr>
      </w:pPr>
      <w:r w:rsidRPr="00AE57CD">
        <w:rPr>
          <w:rFonts w:ascii="Times New Roman" w:hAnsi="Times New Roman"/>
        </w:rPr>
        <w:t>2. No caso de se verificarem as circunstâncias previstas no artigo 841.º do Código Civil, devem os liquidatários proceder à consignação em depósito do objecto da prestação; esta consignação não pode ser revogada pela sociedade, salvo provando que a dívida se extinguiu por outro facto.</w:t>
      </w:r>
    </w:p>
    <w:p w:rsidR="000A0190" w:rsidRPr="00AE57CD" w:rsidRDefault="000A0190">
      <w:pPr>
        <w:rPr>
          <w:rFonts w:ascii="Times New Roman" w:hAnsi="Times New Roman"/>
        </w:rPr>
      </w:pPr>
      <w:r w:rsidRPr="00AE57CD">
        <w:rPr>
          <w:rFonts w:ascii="Times New Roman" w:hAnsi="Times New Roman"/>
        </w:rPr>
        <w:t>3. Relativamente às dívidas litigiosas, os liquidatários devem acautelar os eventuais direitos do credor por meio de caução, prestada nos termos do Código de Processo Civil.</w:t>
      </w:r>
    </w:p>
    <w:p w:rsidR="000A0190" w:rsidRPr="00AE57CD" w:rsidRDefault="000A0190" w:rsidP="0020671A">
      <w:pPr>
        <w:pStyle w:val="EstiloArtigosTimesNewRoman"/>
      </w:pPr>
      <w:bookmarkStart w:id="229" w:name="_Toc17815626"/>
      <w:r w:rsidRPr="00AE57CD">
        <w:t>Artigo 155.º</w:t>
      </w:r>
      <w:r w:rsidRPr="00AE57CD">
        <w:br/>
        <w:t>(Contas anuais dos liquidatários)</w:t>
      </w:r>
      <w:bookmarkEnd w:id="229"/>
    </w:p>
    <w:p w:rsidR="000A0190" w:rsidRPr="00AE57CD" w:rsidRDefault="000A0190">
      <w:pPr>
        <w:rPr>
          <w:rFonts w:ascii="Times New Roman" w:hAnsi="Times New Roman"/>
        </w:rPr>
      </w:pPr>
      <w:r w:rsidRPr="00AE57CD">
        <w:rPr>
          <w:rFonts w:ascii="Times New Roman" w:hAnsi="Times New Roman"/>
        </w:rPr>
        <w:t>1. Os liquidatários devem prestar, nos três primeiros meses de cada ano civil, contas da liquidação, as quais devem ser acompanhadas por um relatório pormenorizado do estado da mesma.</w:t>
      </w:r>
    </w:p>
    <w:p w:rsidR="000A0190" w:rsidRPr="00AE57CD" w:rsidRDefault="000A0190">
      <w:pPr>
        <w:rPr>
          <w:rFonts w:ascii="Times New Roman" w:hAnsi="Times New Roman"/>
        </w:rPr>
      </w:pPr>
      <w:r w:rsidRPr="00AE57CD">
        <w:rPr>
          <w:rFonts w:ascii="Times New Roman" w:hAnsi="Times New Roman"/>
        </w:rPr>
        <w:t>2. O relatório e as contas anuais dos liquidatários devem ser organizados, apreciados e aprovados nos termos prescritos para os documentos de prestação de contas da administração, com as necessárias adaptações.</w:t>
      </w:r>
    </w:p>
    <w:p w:rsidR="000A0190" w:rsidRPr="00AE57CD" w:rsidRDefault="000A0190" w:rsidP="0020671A">
      <w:pPr>
        <w:pStyle w:val="EstiloArtigosTimesNewRoman"/>
      </w:pPr>
      <w:bookmarkStart w:id="230" w:name="_Toc17815627"/>
      <w:r w:rsidRPr="00AE57CD">
        <w:t>Artigo 156.º</w:t>
      </w:r>
      <w:r w:rsidRPr="00AE57CD">
        <w:br/>
        <w:t>(Partilha do activo restante)</w:t>
      </w:r>
      <w:bookmarkEnd w:id="230"/>
    </w:p>
    <w:p w:rsidR="000A0190" w:rsidRPr="00AE57CD" w:rsidRDefault="000A0190">
      <w:pPr>
        <w:rPr>
          <w:rFonts w:ascii="Times New Roman" w:hAnsi="Times New Roman"/>
        </w:rPr>
      </w:pPr>
      <w:r w:rsidRPr="00AE57CD">
        <w:rPr>
          <w:rFonts w:ascii="Times New Roman" w:hAnsi="Times New Roman"/>
        </w:rPr>
        <w:t>1. O activo restante, depois de satisfeitos ou acautelados, nos termos do artigo 154.º, os direitos dos credores da sociedade, pode ser partilhado em espécie, se assim estiver previsto no contrato ou se os sócios unanimemente o deliberarem.</w:t>
      </w:r>
    </w:p>
    <w:p w:rsidR="000A0190" w:rsidRPr="00AE57CD" w:rsidRDefault="000A0190">
      <w:pPr>
        <w:rPr>
          <w:rFonts w:ascii="Times New Roman" w:hAnsi="Times New Roman"/>
        </w:rPr>
      </w:pPr>
      <w:r w:rsidRPr="00AE57CD">
        <w:rPr>
          <w:rFonts w:ascii="Times New Roman" w:hAnsi="Times New Roman"/>
        </w:rPr>
        <w:t>2. O activo restante é destinado em primeiro lugar ao reembolso do montante das entradas efectivamente realizadas; esse montante é a fracção de capital correspondente a cada sócio, sem prejuízo do que dispuser o contrato para o caso de os bens com que o sócio realizou a entrada terem valor superior àquela fracção nominal.</w:t>
      </w:r>
    </w:p>
    <w:p w:rsidR="000A0190" w:rsidRPr="00AE57CD" w:rsidRDefault="000A0190">
      <w:pPr>
        <w:rPr>
          <w:rFonts w:ascii="Times New Roman" w:hAnsi="Times New Roman"/>
        </w:rPr>
      </w:pPr>
      <w:r w:rsidRPr="00AE57CD">
        <w:rPr>
          <w:rFonts w:ascii="Times New Roman" w:hAnsi="Times New Roman"/>
        </w:rPr>
        <w:t>3. Se não puder ser feito o reembolso integral, o activo existente é distribuído pelos sócios, por forma que a diferença para menos recaia em cada um deles na proporção da parte que lhe competir nas perdas da sociedade; para esse efeito, haverá que ter em conta a parte das entradas devida pelos sócios.</w:t>
      </w:r>
    </w:p>
    <w:p w:rsidR="000A0190" w:rsidRPr="00AE57CD" w:rsidRDefault="000A0190">
      <w:pPr>
        <w:rPr>
          <w:rFonts w:ascii="Times New Roman" w:hAnsi="Times New Roman"/>
        </w:rPr>
      </w:pPr>
      <w:r w:rsidRPr="00AE57CD">
        <w:rPr>
          <w:rFonts w:ascii="Times New Roman" w:hAnsi="Times New Roman"/>
        </w:rPr>
        <w:t>4. Se depois de feito o reembolso integral se registar saldo, este deve ser repartido na proporção aplicável à distribuição de lucros.</w:t>
      </w:r>
    </w:p>
    <w:p w:rsidR="000A0190" w:rsidRPr="00AE57CD" w:rsidRDefault="000A0190">
      <w:pPr>
        <w:rPr>
          <w:rFonts w:ascii="Times New Roman" w:hAnsi="Times New Roman"/>
        </w:rPr>
      </w:pPr>
      <w:r w:rsidRPr="00AE57CD">
        <w:rPr>
          <w:rFonts w:ascii="Times New Roman" w:hAnsi="Times New Roman"/>
        </w:rPr>
        <w:lastRenderedPageBreak/>
        <w:t>5. Os liquidatários podem excluir da partilha as importâncias estimadas para encargos da liquidação até à extinção da sociedade.</w:t>
      </w:r>
    </w:p>
    <w:p w:rsidR="000A0190" w:rsidRPr="00AE57CD" w:rsidRDefault="000A0190" w:rsidP="0020671A">
      <w:pPr>
        <w:pStyle w:val="EstiloArtigosTimesNewRoman"/>
      </w:pPr>
      <w:bookmarkStart w:id="231" w:name="_Toc17815628"/>
      <w:r w:rsidRPr="00AE57CD">
        <w:t>Artigo 157.º</w:t>
      </w:r>
      <w:r w:rsidRPr="00AE57CD">
        <w:br/>
        <w:t>(Relatório, contas finais e deliberação dos sócios)</w:t>
      </w:r>
      <w:bookmarkEnd w:id="231"/>
    </w:p>
    <w:p w:rsidR="000A0190" w:rsidRPr="00AE57CD" w:rsidRDefault="000A0190">
      <w:pPr>
        <w:rPr>
          <w:rFonts w:ascii="Times New Roman" w:hAnsi="Times New Roman"/>
        </w:rPr>
      </w:pPr>
      <w:r w:rsidRPr="00AE57CD">
        <w:rPr>
          <w:rFonts w:ascii="Times New Roman" w:hAnsi="Times New Roman"/>
        </w:rPr>
        <w:t>1. As contas finais dos liquidatários devem ser acompanhadas por um relatório completo da liquidação e por um projecto de partilha do activo restante.</w:t>
      </w:r>
    </w:p>
    <w:p w:rsidR="000A0190" w:rsidRPr="00AE57CD" w:rsidRDefault="000A0190">
      <w:pPr>
        <w:rPr>
          <w:rFonts w:ascii="Times New Roman" w:hAnsi="Times New Roman"/>
        </w:rPr>
      </w:pPr>
      <w:r w:rsidRPr="00AE57CD">
        <w:rPr>
          <w:rFonts w:ascii="Times New Roman" w:hAnsi="Times New Roman"/>
        </w:rPr>
        <w:t>2. Os liquidatários devem declarar expressamente no relatório que estão satisfeitos ou acautelados todos os direitos dos credores e que os respectivos recibos e documentos probatórios podem ser examinados pelos sócios.</w:t>
      </w:r>
    </w:p>
    <w:p w:rsidR="000A0190" w:rsidRPr="00AE57CD" w:rsidRDefault="000A0190">
      <w:pPr>
        <w:rPr>
          <w:rFonts w:ascii="Times New Roman" w:hAnsi="Times New Roman"/>
        </w:rPr>
      </w:pPr>
      <w:r w:rsidRPr="00AE57CD">
        <w:rPr>
          <w:rFonts w:ascii="Times New Roman" w:hAnsi="Times New Roman"/>
        </w:rPr>
        <w:t>3. As contas finais devem ser organizadas de modo a discriminar os resultados das operações de liquidação efectuadas pelos liquidatários e o mapa da partilha, segundo o projecto apresentado.</w:t>
      </w:r>
    </w:p>
    <w:p w:rsidR="000A0190" w:rsidRPr="00AE57CD" w:rsidRDefault="000A0190">
      <w:pPr>
        <w:rPr>
          <w:rFonts w:ascii="Times New Roman" w:hAnsi="Times New Roman"/>
        </w:rPr>
      </w:pPr>
      <w:r w:rsidRPr="00AE57CD">
        <w:rPr>
          <w:rFonts w:ascii="Times New Roman" w:hAnsi="Times New Roman"/>
        </w:rPr>
        <w:t>4. O relatório e as contas finais dos liquidatários devem ser submetidos a deliberação dos sócios, os quais designam o depositário dos livros, documentos e demais elementos da escrituração da sociedade, que devem ser conservados pelo prazo de cinco anos.</w:t>
      </w:r>
    </w:p>
    <w:p w:rsidR="000A0190" w:rsidRPr="00AE57CD" w:rsidRDefault="000A0190" w:rsidP="0020671A">
      <w:pPr>
        <w:pStyle w:val="EstiloArtigosTimesNewRoman"/>
      </w:pPr>
      <w:bookmarkStart w:id="232" w:name="_Toc17815629"/>
      <w:r w:rsidRPr="00AE57CD">
        <w:t>Artigo 158.º</w:t>
      </w:r>
      <w:r w:rsidRPr="00AE57CD">
        <w:br/>
        <w:t>(Responsabilidade dos liquidatários para com os credores sociais)</w:t>
      </w:r>
      <w:bookmarkEnd w:id="232"/>
    </w:p>
    <w:p w:rsidR="000A0190" w:rsidRPr="00AE57CD" w:rsidRDefault="000A0190">
      <w:pPr>
        <w:rPr>
          <w:rFonts w:ascii="Times New Roman" w:hAnsi="Times New Roman"/>
        </w:rPr>
      </w:pPr>
      <w:r w:rsidRPr="00AE57CD">
        <w:rPr>
          <w:rFonts w:ascii="Times New Roman" w:hAnsi="Times New Roman"/>
        </w:rPr>
        <w:t>1. Os liquidatários que, com culpa, nos documentos apresentados à assembleia para os efeitos do artigo anterior indicarem falsamente que os direitos de todos os credores da sociedade estão satisfeitos ou acautelados, nos termos desta lei, são pessoalmente responsáveis, se a partilha se efectivar, para com os credores cujos direitos não tenham sido satisfeitos ou acautelados.</w:t>
      </w:r>
    </w:p>
    <w:p w:rsidR="000A0190" w:rsidRPr="00AE57CD" w:rsidRDefault="000A0190">
      <w:pPr>
        <w:rPr>
          <w:rFonts w:ascii="Times New Roman" w:hAnsi="Times New Roman"/>
        </w:rPr>
      </w:pPr>
      <w:r w:rsidRPr="00AE57CD">
        <w:rPr>
          <w:rFonts w:ascii="Times New Roman" w:hAnsi="Times New Roman"/>
        </w:rPr>
        <w:t>2. Os liquidatários cuja responsabilidade tenha sido efectivada, nos termos do número anterior, gozam de direito de regresso contra os sócios, salvo se tiverem agido com dolo.</w:t>
      </w:r>
    </w:p>
    <w:p w:rsidR="000A0190" w:rsidRPr="00AE57CD" w:rsidRDefault="000A0190" w:rsidP="0020671A">
      <w:pPr>
        <w:pStyle w:val="EstiloArtigosTimesNewRoman"/>
      </w:pPr>
      <w:bookmarkStart w:id="233" w:name="_Toc17815630"/>
      <w:r w:rsidRPr="00AE57CD">
        <w:t>Artigo 159.º</w:t>
      </w:r>
      <w:r w:rsidRPr="00AE57CD">
        <w:br/>
        <w:t>(Entrega dos bens partilhados)</w:t>
      </w:r>
      <w:bookmarkEnd w:id="233"/>
    </w:p>
    <w:p w:rsidR="000A0190" w:rsidRPr="00AE57CD" w:rsidRDefault="000A0190">
      <w:pPr>
        <w:rPr>
          <w:rFonts w:ascii="Times New Roman" w:hAnsi="Times New Roman"/>
        </w:rPr>
      </w:pPr>
      <w:r w:rsidRPr="00AE57CD">
        <w:rPr>
          <w:rFonts w:ascii="Times New Roman" w:hAnsi="Times New Roman"/>
        </w:rPr>
        <w:t>1. Depois da deliberação dos sócios e em conformidade com esta, os liquidatários procederão à entrega dos bens que pela partilha ficam cabendo a cada um; se aos sócios forem atribuídos bens para a transmissão dos quais seja necessária escritura pública ou outra formalidade, os liquidatários outorgarão essa escritura ou executarão essas formalidades.</w:t>
      </w:r>
    </w:p>
    <w:p w:rsidR="000A0190" w:rsidRPr="00AE57CD" w:rsidRDefault="000A0190">
      <w:pPr>
        <w:rPr>
          <w:rFonts w:ascii="Times New Roman" w:hAnsi="Times New Roman"/>
        </w:rPr>
      </w:pPr>
      <w:r w:rsidRPr="00AE57CD">
        <w:rPr>
          <w:rFonts w:ascii="Times New Roman" w:hAnsi="Times New Roman"/>
        </w:rPr>
        <w:t>2. É admitida a consignação em depósito, nos termos gerais.</w:t>
      </w:r>
    </w:p>
    <w:p w:rsidR="000A0190" w:rsidRPr="00AE57CD" w:rsidRDefault="000A0190" w:rsidP="0020671A">
      <w:pPr>
        <w:pStyle w:val="EstiloArtigosTimesNewRoman"/>
      </w:pPr>
      <w:bookmarkStart w:id="234" w:name="_Toc17815631"/>
      <w:r w:rsidRPr="00AE57CD">
        <w:t>Artigo 160.º</w:t>
      </w:r>
      <w:r w:rsidRPr="00AE57CD">
        <w:br/>
        <w:t>(Registo comercial)</w:t>
      </w:r>
      <w:bookmarkEnd w:id="234"/>
    </w:p>
    <w:p w:rsidR="000A0190" w:rsidRPr="00AE57CD" w:rsidRDefault="000A0190">
      <w:pPr>
        <w:rPr>
          <w:rFonts w:ascii="Times New Roman" w:hAnsi="Times New Roman"/>
        </w:rPr>
      </w:pPr>
      <w:r w:rsidRPr="00AE57CD">
        <w:rPr>
          <w:rFonts w:ascii="Times New Roman" w:hAnsi="Times New Roman"/>
        </w:rPr>
        <w:t>1. Os liquidatários devem requerer o registo do encerramento da liquidação.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considera-se extinta, mesmo entre os sócios e sem prejuízo do disposto nos artigos 162.º a 164.º, pelo registo do encerramento da liquidação.</w:t>
      </w:r>
    </w:p>
    <w:p w:rsidR="000A0190" w:rsidRPr="00AE57CD" w:rsidRDefault="000A0190" w:rsidP="0020671A">
      <w:pPr>
        <w:pStyle w:val="EstiloArtigosTimesNewRoman"/>
      </w:pPr>
      <w:bookmarkStart w:id="235" w:name="_Toc17815632"/>
      <w:r w:rsidRPr="00AE57CD">
        <w:t>Artigo 161.º</w:t>
      </w:r>
      <w:r w:rsidRPr="00AE57CD">
        <w:br/>
        <w:t>(Regresso à actividade)</w:t>
      </w:r>
      <w:bookmarkEnd w:id="235"/>
    </w:p>
    <w:p w:rsidR="000A0190" w:rsidRPr="00AE57CD" w:rsidRDefault="000A0190">
      <w:pPr>
        <w:rPr>
          <w:rFonts w:ascii="Times New Roman" w:hAnsi="Times New Roman"/>
        </w:rPr>
      </w:pPr>
      <w:r w:rsidRPr="00AE57CD">
        <w:rPr>
          <w:rFonts w:ascii="Times New Roman" w:hAnsi="Times New Roman"/>
        </w:rPr>
        <w:t>1. Os sócios podem deliberar, observado o disposto neste artigo, que termine a liquidação da sociedade e esta retome a sua actividade.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deliberação deve ser tomada pelo número de votos que a lei ou o contrato de sociedade exija para a deliberação de dissolução, a não ser que se tenha estipulado para este efeito maioria superior ou outros requisitos.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deliberação não pode ser tomada:</w:t>
      </w:r>
    </w:p>
    <w:p w:rsidR="000A0190" w:rsidRPr="00AE57CD" w:rsidRDefault="000A0190">
      <w:pPr>
        <w:rPr>
          <w:rFonts w:ascii="Times New Roman" w:hAnsi="Times New Roman"/>
        </w:rPr>
      </w:pPr>
      <w:r w:rsidRPr="00AE57CD">
        <w:rPr>
          <w:rFonts w:ascii="Times New Roman" w:hAnsi="Times New Roman"/>
        </w:rPr>
        <w:t>a) Antes de o passivo ter sido liquidado, nos termos do artigo 154.º, exceptuados os créditos cujo reembolso na liquidação for dispensado expressamente pelos respectivos titulares;</w:t>
      </w:r>
    </w:p>
    <w:p w:rsidR="000A0190" w:rsidRPr="00AE57CD" w:rsidRDefault="000A0190">
      <w:pPr>
        <w:rPr>
          <w:rFonts w:ascii="Times New Roman" w:hAnsi="Times New Roman"/>
        </w:rPr>
      </w:pPr>
      <w:r w:rsidRPr="00AE57CD">
        <w:rPr>
          <w:rFonts w:ascii="Times New Roman" w:hAnsi="Times New Roman"/>
        </w:rPr>
        <w:t>b) Enquanto se mantiver alguma causa de dissolução;</w:t>
      </w:r>
    </w:p>
    <w:p w:rsidR="000A0190" w:rsidRPr="00AE57CD" w:rsidRDefault="000A0190">
      <w:pPr>
        <w:rPr>
          <w:rFonts w:ascii="Times New Roman" w:hAnsi="Times New Roman"/>
        </w:rPr>
      </w:pPr>
      <w:r w:rsidRPr="00AE57CD">
        <w:rPr>
          <w:rFonts w:ascii="Times New Roman" w:hAnsi="Times New Roman"/>
        </w:rPr>
        <w:t>c) Se o saldo de liquidação não cobrir o capital social, salvo redução deste.</w:t>
      </w:r>
    </w:p>
    <w:p w:rsidR="000A0190" w:rsidRPr="00AE57CD" w:rsidRDefault="000A0190">
      <w:pPr>
        <w:rPr>
          <w:rFonts w:ascii="Times New Roman" w:hAnsi="Times New Roman"/>
        </w:rPr>
      </w:pPr>
      <w:r w:rsidRPr="00AE57CD">
        <w:rPr>
          <w:rFonts w:ascii="Times New Roman" w:hAnsi="Times New Roman"/>
        </w:rPr>
        <w:t xml:space="preserve">4. Para os efeitos da alínea b) do número anterior, a mesma deliberação pode tomar as providências necessárias para fazer cessar alguma causa de dissolução; nos casos previstos nos artigos 142.º, n.º 1, alínea a), e 464.º, n.º </w:t>
      </w: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deliberação só se torna eficaz quando efectivamente tiver sido reconstituído o número legal de sócios; no caso de dissolução por morte do sócio não é bastante, mas necessário, o voto concordante dos sucessores na deliberação referida no n.º 1.</w:t>
      </w:r>
    </w:p>
    <w:p w:rsidR="000A0190" w:rsidRPr="00AE57CD" w:rsidRDefault="000A0190">
      <w:pPr>
        <w:rPr>
          <w:rFonts w:ascii="Times New Roman" w:hAnsi="Times New Roman"/>
        </w:rPr>
      </w:pPr>
      <w:r w:rsidRPr="00AE57CD">
        <w:rPr>
          <w:rFonts w:ascii="Times New Roman" w:hAnsi="Times New Roman"/>
        </w:rPr>
        <w:t>5. Se a deliberação for tomada depois de iniciada a partilha pode exonerar-se da sociedade o sócio cuja participação fique relevantemente reduzida em relação à que, no conjunto, anteriormente detinha, recebendo a parte que pela partilha lhe caberia.</w:t>
      </w:r>
    </w:p>
    <w:p w:rsidR="000A0190" w:rsidRPr="00AE57CD" w:rsidRDefault="000A0190" w:rsidP="0020671A">
      <w:pPr>
        <w:pStyle w:val="EstiloArtigosTimesNewRoman"/>
      </w:pPr>
      <w:bookmarkStart w:id="236" w:name="_Toc17815633"/>
      <w:r w:rsidRPr="00AE57CD">
        <w:lastRenderedPageBreak/>
        <w:t>Artigo 162.º</w:t>
      </w:r>
      <w:r w:rsidRPr="00AE57CD">
        <w:br/>
        <w:t>(Acções pendentes)</w:t>
      </w:r>
      <w:bookmarkEnd w:id="236"/>
    </w:p>
    <w:p w:rsidR="000A0190" w:rsidRPr="00AE57CD" w:rsidRDefault="000A0190">
      <w:pPr>
        <w:rPr>
          <w:rFonts w:ascii="Times New Roman" w:hAnsi="Times New Roman"/>
        </w:rPr>
      </w:pPr>
      <w:r w:rsidRPr="00AE57CD">
        <w:rPr>
          <w:rFonts w:ascii="Times New Roman" w:hAnsi="Times New Roman"/>
        </w:rPr>
        <w:t>1. As acções em que a sociedade seja parte continuam após a extinção desta, que se considera substituída pela generalidade dos sócios, representados pelos liquidatários, nos termos dos artigos 163.º, n.ºs 2, 4 e 5, e 164.º, n.ºs 2 e 5.</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instância não se suspende nem é necessária habilitação.</w:t>
      </w:r>
    </w:p>
    <w:p w:rsidR="000A0190" w:rsidRPr="00AE57CD" w:rsidRDefault="000A0190" w:rsidP="0020671A">
      <w:pPr>
        <w:pStyle w:val="EstiloArtigosTimesNewRoman"/>
      </w:pPr>
      <w:bookmarkStart w:id="237" w:name="_Toc17815634"/>
      <w:r w:rsidRPr="00AE57CD">
        <w:t>Artigo 163.º</w:t>
      </w:r>
      <w:r w:rsidRPr="00AE57CD">
        <w:br/>
        <w:t>(Passivo superveniente)</w:t>
      </w:r>
      <w:bookmarkEnd w:id="237"/>
    </w:p>
    <w:p w:rsidR="000A0190" w:rsidRPr="00AE57CD" w:rsidRDefault="000A0190">
      <w:pPr>
        <w:rPr>
          <w:rFonts w:ascii="Times New Roman" w:hAnsi="Times New Roman"/>
        </w:rPr>
      </w:pPr>
      <w:r w:rsidRPr="00AE57CD">
        <w:rPr>
          <w:rFonts w:ascii="Times New Roman" w:hAnsi="Times New Roman"/>
        </w:rPr>
        <w:t>1. Encerrada a liquidação e extinta a sociedade, os antigos sócios respondem pelo passivo social não satisfeito ou acautelado, até ao. montante que receberam na partilha, sem prejuízo do disposto quanto a sócios de responsabilidade ilimitada.</w:t>
      </w:r>
    </w:p>
    <w:p w:rsidR="000A0190" w:rsidRPr="00AE57CD" w:rsidRDefault="000A0190">
      <w:pPr>
        <w:rPr>
          <w:rFonts w:ascii="Times New Roman" w:hAnsi="Times New Roman"/>
        </w:rPr>
      </w:pPr>
      <w:r w:rsidRPr="00AE57CD">
        <w:rPr>
          <w:rFonts w:ascii="Times New Roman" w:hAnsi="Times New Roman"/>
        </w:rPr>
        <w:t xml:space="preserve">2. As acções necessárias para os fins referidos no número anterior podem ser propostas contra a generalidade dos sócios, na pessoa dos liquidatários, que são considerados representantes legais daqueles para este efeito, incluindo a citação; qualquer dos sócios pode intervir como assistente; sem prejuízo das excepções previstas no artigo 341.º do Código de Processo Civil, a sentença proferida relativamente à generalidade dos sócios constitui caso julgado em relação a cada um deles. </w:t>
      </w:r>
    </w:p>
    <w:p w:rsidR="000A0190" w:rsidRPr="00AE57CD" w:rsidRDefault="000A0190">
      <w:pPr>
        <w:rPr>
          <w:rFonts w:ascii="Times New Roman" w:hAnsi="Times New Roman"/>
        </w:rPr>
      </w:pPr>
      <w:r w:rsidRPr="00AE57CD">
        <w:rPr>
          <w:rFonts w:ascii="Times New Roman" w:hAnsi="Times New Roman"/>
        </w:rPr>
        <w:t>3. O antigo sócio que satisfizer alguma dívida, por força do disposto no n.º 1, tem direito de regresso contra os outros, de maneira a ser respeitada a proporção de cada um nos lucros e nas perdas.</w:t>
      </w:r>
    </w:p>
    <w:p w:rsidR="000A0190" w:rsidRPr="00AE57CD" w:rsidRDefault="000A0190">
      <w:pPr>
        <w:rPr>
          <w:rFonts w:ascii="Times New Roman" w:hAnsi="Times New Roman"/>
        </w:rPr>
      </w:pPr>
      <w:r w:rsidRPr="00AE57CD">
        <w:rPr>
          <w:rFonts w:ascii="Times New Roman" w:hAnsi="Times New Roman"/>
        </w:rPr>
        <w:t>4. Os liquidatários darão conhecimento da acção a todos os antigos sócios, pela forma mais rápida que lhes for possível, e podem exigir destes adequada provisão para encargos judiciais.</w:t>
      </w:r>
    </w:p>
    <w:p w:rsidR="000A0190" w:rsidRPr="00AE57CD" w:rsidRDefault="000A0190">
      <w:pPr>
        <w:rPr>
          <w:rFonts w:ascii="Times New Roman" w:hAnsi="Times New Roman"/>
        </w:rPr>
      </w:pPr>
      <w:r w:rsidRPr="00AE57CD">
        <w:rPr>
          <w:rFonts w:ascii="Times New Roman" w:hAnsi="Times New Roman"/>
        </w:rPr>
        <w:t>5. Os liquidatários não podem escusar-se a funções atribuídas neste artigo; tendo eles falecido, tais funções serão exercidos pelos últimos gerentes, administradores ou directores ou, no caso de falecimento destes, pelos sócios, por ordem decrescente da sua participação no capital da sociedade.</w:t>
      </w:r>
    </w:p>
    <w:p w:rsidR="000A0190" w:rsidRPr="00AE57CD" w:rsidRDefault="000A0190" w:rsidP="0020671A">
      <w:pPr>
        <w:pStyle w:val="EstiloArtigosTimesNewRoman"/>
      </w:pPr>
      <w:bookmarkStart w:id="238" w:name="_Toc17815635"/>
      <w:r w:rsidRPr="00AE57CD">
        <w:t>Artigo 164.º</w:t>
      </w:r>
      <w:r w:rsidRPr="00AE57CD">
        <w:br/>
        <w:t>(Activo superveniente)</w:t>
      </w:r>
      <w:bookmarkEnd w:id="238"/>
    </w:p>
    <w:p w:rsidR="000A0190" w:rsidRPr="00AE57CD" w:rsidRDefault="000A0190">
      <w:pPr>
        <w:rPr>
          <w:rFonts w:ascii="Times New Roman" w:hAnsi="Times New Roman"/>
        </w:rPr>
      </w:pPr>
      <w:r w:rsidRPr="00AE57CD">
        <w:rPr>
          <w:rFonts w:ascii="Times New Roman" w:hAnsi="Times New Roman"/>
        </w:rPr>
        <w:t>1. Verificando-se, depois de encerrada a liquidação e extinta a sociedade, a existência de bens não partilhados, compete aos liquidatários propor a partilha adicional pelos antigos sócios, reduzindo os bens a dinheiro, se não for acordada unanimemente a partilha em espécie.</w:t>
      </w:r>
    </w:p>
    <w:p w:rsidR="000A0190" w:rsidRPr="00AE57CD" w:rsidRDefault="000A0190">
      <w:pPr>
        <w:rPr>
          <w:rFonts w:ascii="Times New Roman" w:hAnsi="Times New Roman"/>
        </w:rPr>
      </w:pPr>
      <w:r w:rsidRPr="00AE57CD">
        <w:rPr>
          <w:rFonts w:ascii="Times New Roman" w:hAnsi="Times New Roman"/>
        </w:rPr>
        <w:t>2. As acções para cobrança de créditos da sociedade abrangidos pelo disposto no número anterior podem ser propostas pelos liquidatários, que, para o efeito, são considerados representantes legais da generalidade dos sócios; qualquer destes pode, contudo, propor acção limitada ao seu interesse.</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sentença proferida relativamente à generalidade dos sócios constitui caso julgado para cada um deles e pode ser individualmente executada, na medida dos respectivos interesses.</w:t>
      </w:r>
    </w:p>
    <w:p w:rsidR="000A0190" w:rsidRPr="00AE57CD" w:rsidRDefault="000A0190">
      <w:pPr>
        <w:rPr>
          <w:rFonts w:ascii="Times New Roman" w:hAnsi="Times New Roman"/>
        </w:rPr>
      </w:pPr>
      <w:r w:rsidRPr="00AE57CD">
        <w:rPr>
          <w:rFonts w:ascii="Times New Roman" w:hAnsi="Times New Roman"/>
        </w:rPr>
        <w:t>4. É aplicável o disposto no artigo 163.º, n.º 4.</w:t>
      </w:r>
    </w:p>
    <w:p w:rsidR="000A0190" w:rsidRPr="00AE57CD" w:rsidRDefault="000A0190">
      <w:pPr>
        <w:rPr>
          <w:rFonts w:ascii="Times New Roman" w:hAnsi="Times New Roman"/>
        </w:rPr>
      </w:pPr>
      <w:r w:rsidRPr="00AE57CD">
        <w:rPr>
          <w:rFonts w:ascii="Times New Roman" w:hAnsi="Times New Roman"/>
        </w:rPr>
        <w:t>5. No caso de falecimento dos liquidatários, aplica-se o disposto no artigo 163.º, n.º 5.</w:t>
      </w:r>
    </w:p>
    <w:p w:rsidR="000A0190" w:rsidRPr="00AE57CD" w:rsidRDefault="000A0190" w:rsidP="0020671A">
      <w:pPr>
        <w:pStyle w:val="EstiloArtigosTimesNewRoman"/>
      </w:pPr>
      <w:bookmarkStart w:id="239" w:name="_Toc17815636"/>
      <w:r w:rsidRPr="00AE57CD">
        <w:t>Artigo 165.º</w:t>
      </w:r>
      <w:r w:rsidRPr="00AE57CD">
        <w:br/>
        <w:t>(Liquidação no caso de invalidade do contrato)</w:t>
      </w:r>
      <w:bookmarkEnd w:id="239"/>
    </w:p>
    <w:p w:rsidR="000A0190" w:rsidRPr="00AE57CD" w:rsidRDefault="000A0190">
      <w:pPr>
        <w:rPr>
          <w:rFonts w:ascii="Times New Roman" w:hAnsi="Times New Roman"/>
        </w:rPr>
      </w:pPr>
      <w:r w:rsidRPr="00AE57CD">
        <w:rPr>
          <w:rFonts w:ascii="Times New Roman" w:hAnsi="Times New Roman"/>
        </w:rPr>
        <w:t>1. Declarado nulo ou anulado o contrato de sociedade, devem os sócios proceder à liquidação, nos termos dos artigos anteriores, com as seguintes especialidades:</w:t>
      </w:r>
    </w:p>
    <w:p w:rsidR="000A0190" w:rsidRPr="00AE57CD" w:rsidRDefault="000A0190">
      <w:pPr>
        <w:rPr>
          <w:rFonts w:ascii="Times New Roman" w:hAnsi="Times New Roman"/>
        </w:rPr>
      </w:pPr>
      <w:r w:rsidRPr="00AE57CD">
        <w:rPr>
          <w:rFonts w:ascii="Times New Roman" w:hAnsi="Times New Roman"/>
        </w:rPr>
        <w:t>a) Devem ser nomeados liquidatários, excepto se a sociedade não tiver iniciado a sua actividade;</w:t>
      </w:r>
    </w:p>
    <w:p w:rsidR="000A0190" w:rsidRPr="00AE57CD" w:rsidRDefault="000A0190">
      <w:pPr>
        <w:rPr>
          <w:rFonts w:ascii="Times New Roman" w:hAnsi="Times New Roman"/>
        </w:rPr>
      </w:pPr>
      <w:r w:rsidRPr="00AE57CD">
        <w:rPr>
          <w:rFonts w:ascii="Times New Roman" w:hAnsi="Times New Roman"/>
        </w:rPr>
        <w:t>b) O prazo de liquidação extrajudicial é de dois anos, a contar da declaração de nulidade ou anulação do contrato, e só pode ser prorrogado pelo tribunal;</w:t>
      </w:r>
    </w:p>
    <w:p w:rsidR="000A0190" w:rsidRPr="00AE57CD" w:rsidRDefault="000A0190">
      <w:pPr>
        <w:rPr>
          <w:rFonts w:ascii="Times New Roman" w:hAnsi="Times New Roman"/>
        </w:rPr>
      </w:pPr>
      <w:r w:rsidRPr="00AE57CD">
        <w:rPr>
          <w:rFonts w:ascii="Times New Roman" w:hAnsi="Times New Roman"/>
        </w:rPr>
        <w:t>c) As deliberações dos sócios serão tomadas pela forma prescrita para as sociedades em nome colectivo;</w:t>
      </w:r>
    </w:p>
    <w:p w:rsidR="000A0190" w:rsidRPr="00AE57CD" w:rsidRDefault="000A0190">
      <w:pPr>
        <w:rPr>
          <w:rFonts w:ascii="Times New Roman" w:hAnsi="Times New Roman"/>
        </w:rPr>
      </w:pPr>
      <w:r w:rsidRPr="00AE57CD">
        <w:rPr>
          <w:rFonts w:ascii="Times New Roman" w:hAnsi="Times New Roman"/>
        </w:rPr>
        <w:t>d) A partilha será feita de acordo com as regras estipuladas no contrato, salvo se tais regras forem, em si, mesmas, inválidas;</w:t>
      </w:r>
    </w:p>
    <w:p w:rsidR="000A0190" w:rsidRPr="00AE57CD" w:rsidRDefault="000A0190">
      <w:pPr>
        <w:rPr>
          <w:rFonts w:ascii="Times New Roman" w:hAnsi="Times New Roman"/>
        </w:rPr>
      </w:pPr>
      <w:r w:rsidRPr="00AE57CD">
        <w:rPr>
          <w:rFonts w:ascii="Times New Roman" w:hAnsi="Times New Roman"/>
        </w:rPr>
        <w:t>e) Só haverá lugar a registo de qualquer acto se estiver registada a constituição da sociedade.</w:t>
      </w:r>
    </w:p>
    <w:p w:rsidR="000A0190" w:rsidRPr="00AE57CD" w:rsidRDefault="000A0190">
      <w:pPr>
        <w:rPr>
          <w:rFonts w:ascii="Times New Roman" w:hAnsi="Times New Roman"/>
        </w:rPr>
      </w:pPr>
      <w:r w:rsidRPr="00AE57CD">
        <w:rPr>
          <w:rFonts w:ascii="Times New Roman" w:hAnsi="Times New Roman"/>
        </w:rPr>
        <w:t>2. Nos casos previstos no número anterior qualquer sócio, credor da sociedade ou credor de sócio de responsabilidade ilimitada pode requerer a liquidação judicial, antes de ter sido iniciada a liquidação pelos sócios, ou a continuação judicial da liquidação iniciada, se esta não tiver terminado no prazo legal.</w:t>
      </w:r>
    </w:p>
    <w:p w:rsidR="000A0190" w:rsidRPr="00AE57CD" w:rsidRDefault="000A0190">
      <w:pPr>
        <w:pStyle w:val="Captulos"/>
        <w:rPr>
          <w:rFonts w:ascii="Times New Roman" w:hAnsi="Times New Roman"/>
        </w:rPr>
      </w:pPr>
      <w:bookmarkStart w:id="240" w:name="_Toc16401471"/>
      <w:bookmarkStart w:id="241" w:name="_Toc17815637"/>
      <w:r w:rsidRPr="00AE57CD">
        <w:rPr>
          <w:rFonts w:ascii="Times New Roman" w:hAnsi="Times New Roman"/>
        </w:rPr>
        <w:t>CAPÍTULO XIV</w:t>
      </w:r>
      <w:bookmarkEnd w:id="240"/>
      <w:r w:rsidRPr="00AE57CD">
        <w:rPr>
          <w:rFonts w:ascii="Times New Roman" w:hAnsi="Times New Roman"/>
        </w:rPr>
        <w:br/>
      </w:r>
      <w:bookmarkStart w:id="242" w:name="_Toc16401472"/>
      <w:r w:rsidRPr="00AE57CD">
        <w:rPr>
          <w:rFonts w:ascii="Times New Roman" w:hAnsi="Times New Roman"/>
        </w:rPr>
        <w:t>Publicidade de actos sociais</w:t>
      </w:r>
      <w:bookmarkEnd w:id="241"/>
      <w:bookmarkEnd w:id="242"/>
    </w:p>
    <w:p w:rsidR="000A0190" w:rsidRPr="00AE57CD" w:rsidRDefault="000A0190" w:rsidP="0020671A">
      <w:pPr>
        <w:pStyle w:val="EstiloArtigosTimesNewRoman"/>
      </w:pPr>
      <w:bookmarkStart w:id="243" w:name="_Toc17815638"/>
      <w:r w:rsidRPr="00AE57CD">
        <w:t>Artigo 166.º</w:t>
      </w:r>
      <w:r w:rsidRPr="00AE57CD">
        <w:br/>
        <w:t>(Actos sujeitos a registo)</w:t>
      </w:r>
      <w:bookmarkEnd w:id="243"/>
    </w:p>
    <w:p w:rsidR="000A0190" w:rsidRPr="00AE57CD" w:rsidRDefault="000A0190">
      <w:pPr>
        <w:rPr>
          <w:rFonts w:ascii="Times New Roman" w:hAnsi="Times New Roman"/>
        </w:rPr>
      </w:pPr>
      <w:r w:rsidRPr="00AE57CD">
        <w:rPr>
          <w:rFonts w:ascii="Times New Roman" w:hAnsi="Times New Roman"/>
        </w:rPr>
        <w:t>Os actos relativos à sociedade estão sujeitos a registo e publicação nos termos da lei respectiva.</w:t>
      </w:r>
    </w:p>
    <w:p w:rsidR="000A0190" w:rsidRPr="00AE57CD" w:rsidRDefault="000A0190" w:rsidP="0020671A">
      <w:pPr>
        <w:pStyle w:val="EstiloArtigosTimesNewRoman"/>
      </w:pPr>
      <w:bookmarkStart w:id="244" w:name="_Toc17815639"/>
      <w:r w:rsidRPr="00AE57CD">
        <w:lastRenderedPageBreak/>
        <w:t>Artigo 167.º</w:t>
      </w:r>
      <w:r w:rsidRPr="00AE57CD">
        <w:br/>
        <w:t>(Publicações obrigatórias)</w:t>
      </w:r>
      <w:bookmarkEnd w:id="244"/>
    </w:p>
    <w:p w:rsidR="000A0190" w:rsidRPr="00AE57CD" w:rsidRDefault="000A0190">
      <w:pPr>
        <w:rPr>
          <w:rFonts w:ascii="Times New Roman" w:hAnsi="Times New Roman"/>
        </w:rPr>
      </w:pPr>
      <w:r w:rsidRPr="00AE57CD">
        <w:rPr>
          <w:rFonts w:ascii="Times New Roman" w:hAnsi="Times New Roman"/>
        </w:rPr>
        <w:t>1. As publicações obrigatórias devem ser feitas, a expensas da sociedade, no Diário da República ou, tratando-se de sociedades com sede nas regiões autónomas, nas respectivas folhas oficiais.</w:t>
      </w:r>
    </w:p>
    <w:p w:rsidR="000A0190" w:rsidRPr="00AE57CD" w:rsidRDefault="000A0190">
      <w:pPr>
        <w:rPr>
          <w:rFonts w:ascii="Times New Roman" w:hAnsi="Times New Roman"/>
        </w:rPr>
      </w:pPr>
      <w:r w:rsidRPr="00AE57CD">
        <w:rPr>
          <w:rFonts w:ascii="Times New Roman" w:hAnsi="Times New Roman"/>
        </w:rPr>
        <w:t>2 - Nas sociedades anónimas os avisos, anúncios e convocações dirigidos aos sócios ou a credores, quando a lei ou o contrato mandem publicá-los, devem ser publicados de acordo com o disposto no número anterior e ainda num jornal da localidade da sede da sociedade ou, na falta deste, num dos jornais aí mais lidos</w:t>
      </w:r>
      <w:r w:rsidRPr="00AE57CD">
        <w:rPr>
          <w:rStyle w:val="Refdenotaderodap"/>
          <w:rFonts w:ascii="Times New Roman" w:hAnsi="Times New Roman"/>
        </w:rPr>
        <w:t xml:space="preserve"> </w:t>
      </w:r>
      <w:r w:rsidRPr="00AE57CD">
        <w:rPr>
          <w:rStyle w:val="Refdenotaderodap"/>
          <w:rFonts w:ascii="Times New Roman" w:hAnsi="Times New Roman"/>
        </w:rPr>
        <w:footnoteReference w:id="11"/>
      </w:r>
    </w:p>
    <w:p w:rsidR="000A0190" w:rsidRPr="00AE57CD" w:rsidRDefault="000A0190" w:rsidP="0020671A">
      <w:pPr>
        <w:pStyle w:val="EstiloArtigosTimesNewRoman"/>
      </w:pPr>
      <w:bookmarkStart w:id="245" w:name="_Toc17815640"/>
      <w:r w:rsidRPr="00AE57CD">
        <w:t>Artigo 168.º</w:t>
      </w:r>
      <w:r w:rsidRPr="00AE57CD">
        <w:br/>
        <w:t>(Falta de registo ou publicação)</w:t>
      </w:r>
      <w:bookmarkEnd w:id="245"/>
    </w:p>
    <w:p w:rsidR="000A0190" w:rsidRPr="00AE57CD" w:rsidRDefault="000A0190">
      <w:pPr>
        <w:rPr>
          <w:rFonts w:ascii="Times New Roman" w:hAnsi="Times New Roman"/>
        </w:rPr>
      </w:pPr>
      <w:r w:rsidRPr="00AE57CD">
        <w:rPr>
          <w:rFonts w:ascii="Times New Roman" w:hAnsi="Times New Roman"/>
        </w:rPr>
        <w:t>1. Os terceiros podem prevalecer-se de actos cujo registo e publicação não tenham sido efectuados, salvo se a lei privar esses actos de todos os efeitos ou especificar para que efeitos podem os terceiros prevalecer-se deles.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não pode opor a terceiros actos cuja publicação seja obrigatória sem que esta esteja efectuada, salvo se a sociedade provar que o acto está registado e que o terceiro tem conhecimento dele.</w:t>
      </w:r>
    </w:p>
    <w:p w:rsidR="000A0190" w:rsidRPr="00AE57CD" w:rsidRDefault="000A0190">
      <w:pPr>
        <w:rPr>
          <w:rFonts w:ascii="Times New Roman" w:hAnsi="Times New Roman"/>
        </w:rPr>
      </w:pPr>
      <w:r w:rsidRPr="00AE57CD">
        <w:rPr>
          <w:rFonts w:ascii="Times New Roman" w:hAnsi="Times New Roman"/>
        </w:rPr>
        <w:t>3. Relativamente a operações efectuadas antes de terem decorrido dezasseis dias sobre a publicação, os actos não são oponíveis pela sociedade a terceiros que provem ter estado, durante esse período, impossibilitados de tomar conhecimento da publicação.</w:t>
      </w:r>
    </w:p>
    <w:p w:rsidR="000A0190" w:rsidRPr="00AE57CD" w:rsidRDefault="000A0190">
      <w:pPr>
        <w:rPr>
          <w:rFonts w:ascii="Times New Roman" w:hAnsi="Times New Roman"/>
        </w:rPr>
      </w:pPr>
      <w:r w:rsidRPr="00AE57CD">
        <w:rPr>
          <w:rFonts w:ascii="Times New Roman" w:hAnsi="Times New Roman"/>
        </w:rPr>
        <w:t>4. Os actos sujeitos a registo, mas que não devam ser obrigatoriamente publicados, não podem ser opostos pela sociedade a terceiros enquanto o registo não for efectuado.</w:t>
      </w:r>
    </w:p>
    <w:p w:rsidR="000A0190" w:rsidRPr="00AE57CD" w:rsidRDefault="000A0190">
      <w:pPr>
        <w:rPr>
          <w:rFonts w:ascii="Times New Roman" w:hAnsi="Times New Roman"/>
        </w:rPr>
      </w:pPr>
      <w:r w:rsidRPr="00AE57CD">
        <w:rPr>
          <w:rFonts w:ascii="Times New Roman" w:hAnsi="Times New Roman"/>
        </w:rPr>
        <w:t>5. As acções de declaração de nulidade ou de anulação de deliberações sociais não podem prosseguir, enquanto não for feita prova de ter sido requerido o registo; nas acções de suspensão das referidas deliberações a decisão não será proferida enquanto aquela prova não for feita.</w:t>
      </w:r>
    </w:p>
    <w:p w:rsidR="000A0190" w:rsidRPr="00AE57CD" w:rsidRDefault="000A0190" w:rsidP="0020671A">
      <w:pPr>
        <w:pStyle w:val="EstiloArtigosTimesNewRoman"/>
      </w:pPr>
      <w:bookmarkStart w:id="246" w:name="_Toc17815641"/>
      <w:r w:rsidRPr="00AE57CD">
        <w:t>Artigo 169.º</w:t>
      </w:r>
      <w:r w:rsidRPr="00AE57CD">
        <w:br/>
        <w:t>(Responsabilidade por discordâncias de publicidade)</w:t>
      </w:r>
      <w:bookmarkEnd w:id="246"/>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responde pelos prejuízos causados a terceiros pelas discordâncias entre o teor dos actos praticados, o teor do registo e o teor das publicações, quando delas sejam culpados gerentes, administradores, directores, liquidatários ou representantes. </w:t>
      </w:r>
    </w:p>
    <w:p w:rsidR="000A0190" w:rsidRPr="00AE57CD" w:rsidRDefault="000A0190">
      <w:pPr>
        <w:rPr>
          <w:rFonts w:ascii="Times New Roman" w:hAnsi="Times New Roman"/>
        </w:rPr>
      </w:pPr>
      <w:r w:rsidRPr="00AE57CD">
        <w:rPr>
          <w:rFonts w:ascii="Times New Roman" w:hAnsi="Times New Roman"/>
        </w:rPr>
        <w:t>2. As pessoas que têm o dever de requerer o registo e de proceder às publicações devem igualmente tomar as providências necessárias para que sejam sanadas, no mais breve prazo, as discordâncias entre o acto praticado, o registo e as publicações.</w:t>
      </w:r>
    </w:p>
    <w:p w:rsidR="000A0190" w:rsidRPr="00AE57CD" w:rsidRDefault="000A0190">
      <w:pPr>
        <w:rPr>
          <w:rFonts w:ascii="Times New Roman" w:hAnsi="Times New Roman"/>
        </w:rPr>
      </w:pPr>
      <w:r w:rsidRPr="00AE57CD">
        <w:rPr>
          <w:rFonts w:ascii="Times New Roman" w:hAnsi="Times New Roman"/>
        </w:rPr>
        <w:t>3. No caso de discordância entre o teor do acto constante das publicações e o constante do registo, a sociedade não pode opor a terceiros o texto publicado, mas estes podem prevalecer-se dele, salvo se a sociedade provar que o terceiro tinha conhecimento do texto constante do registo.</w:t>
      </w:r>
    </w:p>
    <w:p w:rsidR="000A0190" w:rsidRPr="00AE57CD" w:rsidRDefault="000A0190" w:rsidP="0020671A">
      <w:pPr>
        <w:pStyle w:val="EstiloArtigosTimesNewRoman"/>
      </w:pPr>
      <w:bookmarkStart w:id="247" w:name="_Toc17815642"/>
      <w:r w:rsidRPr="00AE57CD">
        <w:t>Artigo 170.º</w:t>
      </w:r>
      <w:r w:rsidRPr="00AE57CD">
        <w:br/>
        <w:t>(Eficácia de actos para com a sociedade)</w:t>
      </w:r>
      <w:bookmarkEnd w:id="247"/>
    </w:p>
    <w:p w:rsidR="000A0190" w:rsidRPr="00AE57CD" w:rsidRDefault="000A0190">
      <w:pPr>
        <w:rPr>
          <w:rFonts w:ascii="Times New Roman" w:hAnsi="Times New Roman"/>
        </w:rPr>
      </w:pPr>
      <w:r w:rsidRPr="00AE57CD">
        <w:rPr>
          <w:rFonts w:ascii="Times New Roman" w:hAnsi="Times New Roman"/>
        </w:rPr>
        <w:t>A eficácia para com a sociedade de actos que, nos termos da lei, devam ser-lhe notificados ou comunicados não depende de registo ou de publicação.</w:t>
      </w:r>
    </w:p>
    <w:p w:rsidR="000A0190" w:rsidRPr="00AE57CD" w:rsidRDefault="000A0190" w:rsidP="0020671A">
      <w:pPr>
        <w:pStyle w:val="EstiloArtigosTimesNewRoman"/>
      </w:pPr>
      <w:bookmarkStart w:id="248" w:name="_Toc17815643"/>
      <w:r w:rsidRPr="00AE57CD">
        <w:t>Artigo 171.º</w:t>
      </w:r>
      <w:r w:rsidRPr="00AE57CD">
        <w:br/>
        <w:t>(Menções em actos externos)</w:t>
      </w:r>
      <w:bookmarkEnd w:id="248"/>
    </w:p>
    <w:p w:rsidR="000A0190" w:rsidRPr="00AE57CD" w:rsidRDefault="000A0190">
      <w:pPr>
        <w:rPr>
          <w:rFonts w:ascii="Times New Roman" w:hAnsi="Times New Roman"/>
        </w:rPr>
      </w:pPr>
      <w:r w:rsidRPr="00AE57CD">
        <w:rPr>
          <w:rFonts w:ascii="Times New Roman" w:hAnsi="Times New Roman"/>
        </w:rPr>
        <w:t>1. Sem prejuízo de outras menções exigidas por leis especiais, em todos os contratos, correspondência, publicações, anúncios e de um modo geral em toda a sua actividade externa, as sociedades devem indicar claramente, além da firma, o tipo, a sede, a conservatório do registo comercial onde se encontrem matriculadas, o seu número de matrícula nessa conservatório e, sendo caso disso, a menção de que a sociedade se encontra em liquidação.</w:t>
      </w:r>
    </w:p>
    <w:p w:rsidR="00B869EF" w:rsidRDefault="00B869EF">
      <w:pPr>
        <w:rPr>
          <w:rFonts w:ascii="Times New Roman" w:hAnsi="Times New Roman"/>
        </w:rPr>
      </w:pPr>
    </w:p>
    <w:p w:rsidR="000A0190" w:rsidRPr="00AE57CD" w:rsidRDefault="00B869EF" w:rsidP="00B869EF">
      <w:pPr>
        <w:rPr>
          <w:rFonts w:ascii="Times New Roman" w:hAnsi="Times New Roman"/>
        </w:rPr>
      </w:pPr>
      <w:r>
        <w:t xml:space="preserve">2. </w:t>
      </w:r>
      <w:r w:rsidRPr="00B869EF">
        <w:rPr>
          <w:rFonts w:ascii="Times New Roman" w:hAnsi="Times New Roman"/>
        </w:rPr>
        <w:t>As sociedades por quotas, anónimas e em comandita por acções devem ainda indicar o capital social, o montante do capital realizado, se for diverso, e o montante do capital próprio segundo o último balanço aprovado, sempre que este for igual ou inferior a metade do capital social</w:t>
      </w:r>
      <w:r>
        <w:t xml:space="preserve"> </w:t>
      </w:r>
      <w:r>
        <w:rPr>
          <w:rStyle w:val="Refdenotaderodap"/>
        </w:rPr>
        <w:footnoteReference w:id="12"/>
      </w:r>
      <w:r>
        <w:t>.</w:t>
      </w:r>
    </w:p>
    <w:p w:rsidR="000A0190" w:rsidRPr="00AE57CD" w:rsidRDefault="000A0190">
      <w:pPr>
        <w:rPr>
          <w:rFonts w:ascii="Times New Roman" w:hAnsi="Times New Roman"/>
        </w:rPr>
      </w:pPr>
      <w:r w:rsidRPr="00AE57CD">
        <w:rPr>
          <w:rFonts w:ascii="Times New Roman" w:hAnsi="Times New Roman"/>
        </w:rPr>
        <w:lastRenderedPageBreak/>
        <w:t>3. O disposto no n.º 1 é aplicável às sucursais de sociedades com sede no estrangeiro, devendo estas, para além dos elementos aí referidos, indicar ainda a conservatório do registo comercial onde se encontram matriculadas e o respectivo número de matrícula nessa conservatório.</w:t>
      </w:r>
    </w:p>
    <w:p w:rsidR="000A0190" w:rsidRPr="00AE57CD" w:rsidRDefault="000A0190">
      <w:pPr>
        <w:pStyle w:val="Captulos"/>
        <w:rPr>
          <w:rFonts w:ascii="Times New Roman" w:hAnsi="Times New Roman"/>
        </w:rPr>
      </w:pPr>
      <w:bookmarkStart w:id="249" w:name="_Toc16401473"/>
      <w:bookmarkStart w:id="250" w:name="_Toc17815644"/>
      <w:r w:rsidRPr="00AE57CD">
        <w:rPr>
          <w:rFonts w:ascii="Times New Roman" w:hAnsi="Times New Roman"/>
        </w:rPr>
        <w:t>CAPÍTULO XV</w:t>
      </w:r>
      <w:bookmarkEnd w:id="249"/>
      <w:r w:rsidRPr="00AE57CD">
        <w:rPr>
          <w:rFonts w:ascii="Times New Roman" w:hAnsi="Times New Roman"/>
        </w:rPr>
        <w:br/>
      </w:r>
      <w:bookmarkStart w:id="251" w:name="_Toc16401474"/>
      <w:r w:rsidRPr="00AE57CD">
        <w:rPr>
          <w:rFonts w:ascii="Times New Roman" w:hAnsi="Times New Roman"/>
        </w:rPr>
        <w:t>Fiscalização pelo Ministério Público</w:t>
      </w:r>
      <w:bookmarkEnd w:id="250"/>
      <w:bookmarkEnd w:id="251"/>
    </w:p>
    <w:p w:rsidR="000A0190" w:rsidRPr="00AE57CD" w:rsidRDefault="000A0190" w:rsidP="0020671A">
      <w:pPr>
        <w:pStyle w:val="EstiloArtigosTimesNewRoman"/>
      </w:pPr>
      <w:bookmarkStart w:id="252" w:name="_Toc17815645"/>
      <w:r w:rsidRPr="00AE57CD">
        <w:t>Artigo 172.º</w:t>
      </w:r>
      <w:r w:rsidRPr="00AE57CD">
        <w:br/>
        <w:t>(Requerimento de liquidação judicial)</w:t>
      </w:r>
      <w:bookmarkEnd w:id="252"/>
    </w:p>
    <w:p w:rsidR="000A0190" w:rsidRPr="00AE57CD" w:rsidRDefault="000A0190">
      <w:pPr>
        <w:rPr>
          <w:rFonts w:ascii="Times New Roman" w:hAnsi="Times New Roman"/>
        </w:rPr>
      </w:pPr>
      <w:r w:rsidRPr="00AE57CD">
        <w:rPr>
          <w:rFonts w:ascii="Times New Roman" w:hAnsi="Times New Roman"/>
        </w:rPr>
        <w:t>Se o contrato de sociedade não tiver sido celebrado na forma legal ou o seu objecto for ou se tornar ilícito ou contrário à ordem pública, deve o Ministério Público requerer, sem dependência de acção declarativa, a liquidação judicial da sociedade, se a liquidação não tiver sido iniciada pelos sócios ou não estiver terminada no prazo legal.</w:t>
      </w:r>
    </w:p>
    <w:p w:rsidR="000A0190" w:rsidRPr="00AE57CD" w:rsidRDefault="000A0190" w:rsidP="0020671A">
      <w:pPr>
        <w:pStyle w:val="EstiloArtigosTimesNewRoman"/>
      </w:pPr>
      <w:bookmarkStart w:id="253" w:name="_Toc17815646"/>
      <w:r w:rsidRPr="00AE57CD">
        <w:t>Artigo 173.º</w:t>
      </w:r>
      <w:r w:rsidRPr="00AE57CD">
        <w:br/>
        <w:t>(Regularização da sociedade)</w:t>
      </w:r>
      <w:bookmarkEnd w:id="253"/>
    </w:p>
    <w:p w:rsidR="000A0190" w:rsidRPr="00AE57CD" w:rsidRDefault="000A0190">
      <w:pPr>
        <w:rPr>
          <w:rFonts w:ascii="Times New Roman" w:hAnsi="Times New Roman"/>
        </w:rPr>
      </w:pPr>
      <w:r w:rsidRPr="00AE57CD">
        <w:rPr>
          <w:rFonts w:ascii="Times New Roman" w:hAnsi="Times New Roman"/>
        </w:rPr>
        <w:t>1. Antes de tomar as providências determinadas no artigo anterior, deve o Ministério Público notificar por ofício a sociedade ou os sócios para, em prazo razoável, regularizarem a situação.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situação das sociedades pode ainda ser regularizada até ao trânsito em julgado da sentença proferida na acção proposta pelo Ministério Público.</w:t>
      </w:r>
    </w:p>
    <w:p w:rsidR="000A0190" w:rsidRPr="00AE57CD" w:rsidRDefault="000A0190">
      <w:pPr>
        <w:rPr>
          <w:rFonts w:ascii="Times New Roman" w:hAnsi="Times New Roman"/>
        </w:rPr>
      </w:pPr>
      <w:r w:rsidRPr="00AE57CD">
        <w:rPr>
          <w:rFonts w:ascii="Times New Roman" w:hAnsi="Times New Roman"/>
        </w:rPr>
        <w:t>3. O disposto nos números anteriores não se aplica quanto a sociedades nulas por o seu objecto ser ilícito ou contrário à ordem pública.</w:t>
      </w:r>
    </w:p>
    <w:p w:rsidR="000A0190" w:rsidRPr="00AE57CD" w:rsidRDefault="000A0190">
      <w:pPr>
        <w:pStyle w:val="Captulos"/>
        <w:rPr>
          <w:rFonts w:ascii="Times New Roman" w:hAnsi="Times New Roman"/>
        </w:rPr>
      </w:pPr>
      <w:bookmarkStart w:id="254" w:name="_Toc16401475"/>
      <w:bookmarkStart w:id="255" w:name="_Toc17815647"/>
      <w:r w:rsidRPr="00AE57CD">
        <w:rPr>
          <w:rFonts w:ascii="Times New Roman" w:hAnsi="Times New Roman"/>
        </w:rPr>
        <w:t>CAPÍTULO XVI</w:t>
      </w:r>
      <w:bookmarkEnd w:id="254"/>
      <w:r w:rsidRPr="00AE57CD">
        <w:rPr>
          <w:rFonts w:ascii="Times New Roman" w:hAnsi="Times New Roman"/>
        </w:rPr>
        <w:br/>
      </w:r>
      <w:bookmarkStart w:id="256" w:name="_Toc16401476"/>
      <w:r w:rsidRPr="00AE57CD">
        <w:rPr>
          <w:rFonts w:ascii="Times New Roman" w:hAnsi="Times New Roman"/>
        </w:rPr>
        <w:t>Prescrição</w:t>
      </w:r>
      <w:bookmarkEnd w:id="255"/>
      <w:bookmarkEnd w:id="256"/>
    </w:p>
    <w:p w:rsidR="000A0190" w:rsidRPr="00AE57CD" w:rsidRDefault="000A0190" w:rsidP="0020671A">
      <w:pPr>
        <w:pStyle w:val="EstiloArtigosTimesNewRoman"/>
      </w:pPr>
      <w:bookmarkStart w:id="257" w:name="_Toc17815648"/>
      <w:r w:rsidRPr="00AE57CD">
        <w:t>Artigo 174.º</w:t>
      </w:r>
      <w:r w:rsidRPr="00AE57CD">
        <w:br/>
        <w:t>(Prescrição)</w:t>
      </w:r>
      <w:bookmarkEnd w:id="257"/>
    </w:p>
    <w:p w:rsidR="000A0190" w:rsidRPr="00AE57CD" w:rsidRDefault="000A0190">
      <w:pPr>
        <w:rPr>
          <w:rFonts w:ascii="Times New Roman" w:hAnsi="Times New Roman"/>
        </w:rPr>
      </w:pPr>
      <w:r w:rsidRPr="00AE57CD">
        <w:rPr>
          <w:rFonts w:ascii="Times New Roman" w:hAnsi="Times New Roman"/>
        </w:rPr>
        <w:t>1. Os direitos da sociedade contra os fundadores, os sócios, os gerentes, administradores e directores, os membros do conselho fiscal e do conselho geral, os revisores oficiais de contas e os liquidatários, bem como os direitos destes contra a sociedade, prescrevem no prazo de cinco anos, contados a partir da verificação dos seguintes factos:</w:t>
      </w:r>
    </w:p>
    <w:p w:rsidR="000A0190" w:rsidRPr="00AE57CD" w:rsidRDefault="000A0190">
      <w:pPr>
        <w:rPr>
          <w:rFonts w:ascii="Times New Roman" w:hAnsi="Times New Roman"/>
        </w:rPr>
      </w:pPr>
      <w:r w:rsidRPr="00AE57CD">
        <w:rPr>
          <w:rFonts w:ascii="Times New Roman" w:hAnsi="Times New Roman"/>
        </w:rPr>
        <w:t>a) O início da mora, quanto à obrigação de entrada de capital ou de prestações suplementares;</w:t>
      </w:r>
    </w:p>
    <w:p w:rsidR="000A0190" w:rsidRPr="00AE57CD" w:rsidRDefault="000A0190">
      <w:pPr>
        <w:rPr>
          <w:rFonts w:ascii="Times New Roman" w:hAnsi="Times New Roman"/>
        </w:rPr>
      </w:pPr>
      <w:r w:rsidRPr="00AE57CD">
        <w:rPr>
          <w:rFonts w:ascii="Times New Roman" w:hAnsi="Times New Roman"/>
        </w:rPr>
        <w:t>b) O termo da conduta dolosa ou culposa do fundador, do gerente, administrador, director, membro do conselho fiscal ou do conselho geral, revisor ou liquidatário ou a sua revelação, se aquela houver sido ocultada, e a produção do dano, sem necessidade de que este se tenha integralmente verificado, relativamente à obrigação de indemnizar a sociedade;</w:t>
      </w:r>
    </w:p>
    <w:p w:rsidR="000A0190" w:rsidRPr="00AE57CD" w:rsidRDefault="000A0190">
      <w:pPr>
        <w:rPr>
          <w:rFonts w:ascii="Times New Roman" w:hAnsi="Times New Roman"/>
        </w:rPr>
      </w:pPr>
      <w:r w:rsidRPr="00AE57CD">
        <w:rPr>
          <w:rFonts w:ascii="Times New Roman" w:hAnsi="Times New Roman"/>
        </w:rPr>
        <w:t>c) A data em que a transmissão de quotas ou acções se torne eficaz para com a sociedade quanto à responsabilidade dos transmitentes;</w:t>
      </w:r>
    </w:p>
    <w:p w:rsidR="000A0190" w:rsidRPr="00AE57CD" w:rsidRDefault="000A0190">
      <w:pPr>
        <w:rPr>
          <w:rFonts w:ascii="Times New Roman" w:hAnsi="Times New Roman"/>
        </w:rPr>
      </w:pPr>
      <w:r w:rsidRPr="00AE57CD">
        <w:rPr>
          <w:rFonts w:ascii="Times New Roman" w:hAnsi="Times New Roman"/>
        </w:rPr>
        <w:t>d) O vencimento de qualquer outra obrigação;</w:t>
      </w:r>
    </w:p>
    <w:p w:rsidR="000A0190" w:rsidRPr="00AE57CD" w:rsidRDefault="000A0190">
      <w:pPr>
        <w:rPr>
          <w:rFonts w:ascii="Times New Roman" w:hAnsi="Times New Roman"/>
        </w:rPr>
      </w:pPr>
      <w:r w:rsidRPr="00AE57CD">
        <w:rPr>
          <w:rFonts w:ascii="Times New Roman" w:hAnsi="Times New Roman"/>
        </w:rPr>
        <w:t>e) A prática do acto em relação aos actos praticados em nome de sociedade irregular por falta de forma ou de registo.</w:t>
      </w:r>
    </w:p>
    <w:p w:rsidR="000A0190" w:rsidRPr="00AE57CD" w:rsidRDefault="000A0190">
      <w:pPr>
        <w:rPr>
          <w:rFonts w:ascii="Times New Roman" w:hAnsi="Times New Roman"/>
        </w:rPr>
      </w:pPr>
      <w:r w:rsidRPr="00AE57CD">
        <w:rPr>
          <w:rFonts w:ascii="Times New Roman" w:hAnsi="Times New Roman"/>
        </w:rPr>
        <w:t>2. Prescrevem no prazo de cinco anos, a partir do momento referido no n.º 1, alínea b), os direitos dos sócios e de terceiros, por responsabilidade para com eles de fundadores, gerentes, administradores, membros do conselho fiscal ou do conselho geral, liquidatários, revisores oficiais de contas, bem como de sócios, nos casos previstos nos artigos 82.º e 83.º</w:t>
      </w:r>
    </w:p>
    <w:p w:rsidR="000A0190" w:rsidRPr="00AE57CD" w:rsidRDefault="000A0190">
      <w:pPr>
        <w:rPr>
          <w:rFonts w:ascii="Times New Roman" w:hAnsi="Times New Roman"/>
        </w:rPr>
      </w:pPr>
      <w:r w:rsidRPr="00AE57CD">
        <w:rPr>
          <w:rFonts w:ascii="Times New Roman" w:hAnsi="Times New Roman"/>
        </w:rPr>
        <w:t>3. Prescrevem no prazo de cinco anos, a contar do registo da extinção da sociedade, os direitos de crédito de terceiros contra a sociedade, exercíveis contra os antigos sócios e os exigíveis por estes contra terceiros, nos termos dos artigos 163.º e 164.º, se, por força de outros preceitos, não prescreverem antes do fim daquele prazo.</w:t>
      </w:r>
    </w:p>
    <w:p w:rsidR="000A0190" w:rsidRPr="00AE57CD" w:rsidRDefault="000A0190">
      <w:pPr>
        <w:rPr>
          <w:rFonts w:ascii="Times New Roman" w:hAnsi="Times New Roman"/>
        </w:rPr>
      </w:pPr>
      <w:r w:rsidRPr="00AE57CD">
        <w:rPr>
          <w:rFonts w:ascii="Times New Roman" w:hAnsi="Times New Roman"/>
        </w:rPr>
        <w:t>4. Prescrevem no prazo de cinco anos, a contar da data do registo definitivo da fusão, os direitos de indemnização referidos no artigo 114.º</w:t>
      </w:r>
    </w:p>
    <w:p w:rsidR="000A0190" w:rsidRPr="00AE57CD" w:rsidRDefault="000A0190">
      <w:pPr>
        <w:rPr>
          <w:rFonts w:ascii="Times New Roman" w:hAnsi="Times New Roman"/>
        </w:rPr>
      </w:pPr>
      <w:r w:rsidRPr="00AE57CD">
        <w:rPr>
          <w:rFonts w:ascii="Times New Roman" w:hAnsi="Times New Roman"/>
        </w:rPr>
        <w:t>5. Se o facto ilícito de que resulta a obrigação constituir crime para o qual a lei estabeleça prescrição sujeita a prazo mais longo, será este o prazo aplicável.</w:t>
      </w:r>
    </w:p>
    <w:p w:rsidR="000A0190" w:rsidRPr="00AE57CD" w:rsidRDefault="000A0190">
      <w:pPr>
        <w:pStyle w:val="Captulos"/>
        <w:rPr>
          <w:rFonts w:ascii="Times New Roman" w:hAnsi="Times New Roman"/>
        </w:rPr>
        <w:sectPr w:rsidR="000A0190" w:rsidRPr="00AE57CD">
          <w:type w:val="oddPage"/>
          <w:pgSz w:w="11906" w:h="16838"/>
          <w:pgMar w:top="1134" w:right="1276" w:bottom="1134" w:left="1276" w:header="397" w:footer="680" w:gutter="0"/>
          <w:cols w:space="720"/>
        </w:sectPr>
      </w:pPr>
    </w:p>
    <w:p w:rsidR="000A0190" w:rsidRPr="00AE57CD" w:rsidRDefault="000A0190">
      <w:pPr>
        <w:pStyle w:val="Captulos"/>
        <w:rPr>
          <w:rFonts w:ascii="Times New Roman" w:hAnsi="Times New Roman"/>
        </w:rPr>
      </w:pPr>
      <w:bookmarkStart w:id="258" w:name="_Toc16401477"/>
      <w:bookmarkStart w:id="259" w:name="_Toc17815649"/>
      <w:r w:rsidRPr="00AE57CD">
        <w:rPr>
          <w:rFonts w:ascii="Times New Roman" w:hAnsi="Times New Roman"/>
        </w:rPr>
        <w:lastRenderedPageBreak/>
        <w:t xml:space="preserve">TÍTULO </w:t>
      </w:r>
      <w:bookmarkEnd w:id="258"/>
      <w:r w:rsidRPr="00AE57CD">
        <w:rPr>
          <w:rFonts w:ascii="Times New Roman" w:hAnsi="Times New Roman"/>
        </w:rPr>
        <w:t>II</w:t>
      </w:r>
      <w:r w:rsidRPr="00AE57CD">
        <w:rPr>
          <w:rFonts w:ascii="Times New Roman" w:hAnsi="Times New Roman"/>
        </w:rPr>
        <w:br/>
      </w:r>
      <w:bookmarkStart w:id="260" w:name="_Toc16401478"/>
      <w:r w:rsidRPr="00AE57CD">
        <w:rPr>
          <w:rFonts w:ascii="Times New Roman" w:hAnsi="Times New Roman"/>
        </w:rPr>
        <w:t xml:space="preserve">SOCIEDADES </w:t>
      </w:r>
      <w:smartTag w:uri="urn:schemas-microsoft-com:office:smarttags" w:element="PersonName">
        <w:smartTagPr>
          <w:attr w:name="ProductID" w:val="EM NOME COLECTIVO"/>
        </w:smartTagPr>
        <w:r w:rsidRPr="00AE57CD">
          <w:rPr>
            <w:rFonts w:ascii="Times New Roman" w:hAnsi="Times New Roman"/>
          </w:rPr>
          <w:t>EM NOME COLECTIVO</w:t>
        </w:r>
      </w:smartTag>
      <w:bookmarkEnd w:id="259"/>
      <w:bookmarkEnd w:id="260"/>
    </w:p>
    <w:p w:rsidR="000A0190" w:rsidRPr="00AE57CD" w:rsidRDefault="000A0190">
      <w:pPr>
        <w:pStyle w:val="Captulos"/>
        <w:rPr>
          <w:rFonts w:ascii="Times New Roman" w:hAnsi="Times New Roman"/>
        </w:rPr>
      </w:pPr>
      <w:bookmarkStart w:id="261" w:name="_Toc16401479"/>
      <w:bookmarkStart w:id="262" w:name="_Toc17815650"/>
      <w:r w:rsidRPr="00AE57CD">
        <w:rPr>
          <w:rFonts w:ascii="Times New Roman" w:hAnsi="Times New Roman"/>
        </w:rPr>
        <w:t>CAPÍTULO I</w:t>
      </w:r>
      <w:bookmarkEnd w:id="261"/>
      <w:r w:rsidRPr="00AE57CD">
        <w:rPr>
          <w:rFonts w:ascii="Times New Roman" w:hAnsi="Times New Roman"/>
        </w:rPr>
        <w:br/>
      </w:r>
      <w:bookmarkStart w:id="263" w:name="_Toc16401480"/>
      <w:r w:rsidRPr="00AE57CD">
        <w:rPr>
          <w:rFonts w:ascii="Times New Roman" w:hAnsi="Times New Roman"/>
        </w:rPr>
        <w:t>Características e contrato</w:t>
      </w:r>
      <w:bookmarkEnd w:id="262"/>
      <w:bookmarkEnd w:id="263"/>
    </w:p>
    <w:p w:rsidR="000A0190" w:rsidRPr="00AE57CD" w:rsidRDefault="000A0190" w:rsidP="0020671A">
      <w:pPr>
        <w:pStyle w:val="EstiloArtigosTimesNewRoman"/>
      </w:pPr>
      <w:bookmarkStart w:id="264" w:name="_Toc17815651"/>
      <w:r w:rsidRPr="00AE57CD">
        <w:t>Artigo 175.º</w:t>
      </w:r>
      <w:r w:rsidRPr="00AE57CD">
        <w:br/>
        <w:t>(Características)</w:t>
      </w:r>
      <w:bookmarkEnd w:id="264"/>
    </w:p>
    <w:p w:rsidR="000A0190" w:rsidRPr="00AE57CD" w:rsidRDefault="000A0190">
      <w:pPr>
        <w:rPr>
          <w:rFonts w:ascii="Times New Roman" w:hAnsi="Times New Roman"/>
        </w:rPr>
      </w:pPr>
      <w:r w:rsidRPr="00AE57CD">
        <w:rPr>
          <w:rFonts w:ascii="Times New Roman" w:hAnsi="Times New Roman"/>
        </w:rPr>
        <w:t>1. Na sociedade em nome colectivo o sócio, além de responder individualmente pela sua entrada, responde pelas obrigações sociais subsidiariamente em relação à sociedade e solidariamente com os outros sócios.</w:t>
      </w:r>
    </w:p>
    <w:p w:rsidR="000A0190" w:rsidRPr="00AE57CD" w:rsidRDefault="000A0190">
      <w:pPr>
        <w:rPr>
          <w:rFonts w:ascii="Times New Roman" w:hAnsi="Times New Roman"/>
        </w:rPr>
      </w:pPr>
      <w:r w:rsidRPr="00AE57CD">
        <w:rPr>
          <w:rFonts w:ascii="Times New Roman" w:hAnsi="Times New Roman"/>
        </w:rPr>
        <w:t>2. O sócio não responde pelas obrigações da sociedade contraídas posteriormente à data em que dela sair, mas responde pelas obrigações contraídas anteriormente à data do seu ingresso.</w:t>
      </w:r>
    </w:p>
    <w:p w:rsidR="000A0190" w:rsidRPr="00AE57CD" w:rsidRDefault="000A0190">
      <w:pPr>
        <w:rPr>
          <w:rFonts w:ascii="Times New Roman" w:hAnsi="Times New Roman"/>
        </w:rPr>
      </w:pPr>
      <w:r w:rsidRPr="00AE57CD">
        <w:rPr>
          <w:rFonts w:ascii="Times New Roman" w:hAnsi="Times New Roman"/>
        </w:rPr>
        <w:t>3. O sócio que, por força do disposto nos números anteriores, satisfizer obrigações da sociedade tem direito de regresso contra os outros sócios, na medida em que o pagamento efectuado exceda a importância que lhe caberia suportar segundo as regras aplicáveis à sua participação nas perdas sociais.</w:t>
      </w:r>
    </w:p>
    <w:p w:rsidR="000A0190" w:rsidRPr="00AE57CD" w:rsidRDefault="000A0190">
      <w:pPr>
        <w:rPr>
          <w:rFonts w:ascii="Times New Roman" w:hAnsi="Times New Roman"/>
        </w:rPr>
      </w:pPr>
      <w:r w:rsidRPr="00AE57CD">
        <w:rPr>
          <w:rFonts w:ascii="Times New Roman" w:hAnsi="Times New Roman"/>
        </w:rPr>
        <w:t>4. O disposto no número anterior aplica-se também no caso de um sócio ter satisfeito obrigações da sociedade, a fim de evitar que contra ele seja intentada execução.</w:t>
      </w:r>
    </w:p>
    <w:p w:rsidR="000A0190" w:rsidRPr="00AE57CD" w:rsidRDefault="000A0190" w:rsidP="0020671A">
      <w:pPr>
        <w:pStyle w:val="EstiloArtigosTimesNewRoman"/>
      </w:pPr>
      <w:bookmarkStart w:id="265" w:name="_Toc17815652"/>
      <w:r w:rsidRPr="00AE57CD">
        <w:t>Artigo 176.º</w:t>
      </w:r>
      <w:r w:rsidRPr="00AE57CD">
        <w:br/>
        <w:t>(Conteúdo do contrato)</w:t>
      </w:r>
      <w:bookmarkEnd w:id="265"/>
    </w:p>
    <w:p w:rsidR="000A0190" w:rsidRPr="00AE57CD" w:rsidRDefault="000A0190">
      <w:pPr>
        <w:rPr>
          <w:rFonts w:ascii="Times New Roman" w:hAnsi="Times New Roman"/>
        </w:rPr>
      </w:pPr>
      <w:r w:rsidRPr="00AE57CD">
        <w:rPr>
          <w:rFonts w:ascii="Times New Roman" w:hAnsi="Times New Roman"/>
        </w:rPr>
        <w:t>1. No contrato de sociedade em nome colectivo devem especialmente figurar:</w:t>
      </w:r>
    </w:p>
    <w:p w:rsidR="000A0190" w:rsidRPr="00AE57CD" w:rsidRDefault="000A0190">
      <w:pPr>
        <w:rPr>
          <w:rFonts w:ascii="Times New Roman" w:hAnsi="Times New Roman"/>
        </w:rPr>
      </w:pPr>
      <w:r w:rsidRPr="00AE57CD">
        <w:rPr>
          <w:rFonts w:ascii="Times New Roman" w:hAnsi="Times New Roman"/>
        </w:rPr>
        <w:t>a) A espécie e a caracterização da entrada de cada sócio, em indústria ou bens, assim como o valor atribuído aos bens;</w:t>
      </w:r>
    </w:p>
    <w:p w:rsidR="000A0190" w:rsidRPr="00AE57CD" w:rsidRDefault="000A0190">
      <w:pPr>
        <w:rPr>
          <w:rFonts w:ascii="Times New Roman" w:hAnsi="Times New Roman"/>
        </w:rPr>
      </w:pPr>
      <w:r w:rsidRPr="00AE57CD">
        <w:rPr>
          <w:rFonts w:ascii="Times New Roman" w:hAnsi="Times New Roman"/>
        </w:rPr>
        <w:t>b) O valor atribuído à indústria com que os sócios contribuam, para o efeito da repartição de lucros e perdas;</w:t>
      </w:r>
    </w:p>
    <w:p w:rsidR="000A0190" w:rsidRPr="00AE57CD" w:rsidRDefault="000A0190">
      <w:pPr>
        <w:rPr>
          <w:rFonts w:ascii="Times New Roman" w:hAnsi="Times New Roman"/>
        </w:rPr>
      </w:pPr>
      <w:r w:rsidRPr="00AE57CD">
        <w:rPr>
          <w:rFonts w:ascii="Times New Roman" w:hAnsi="Times New Roman"/>
        </w:rPr>
        <w:t>c) A parte de capital correspondente à entrada com bens de cada sócio.</w:t>
      </w:r>
    </w:p>
    <w:p w:rsidR="000A0190" w:rsidRPr="00AE57CD" w:rsidRDefault="000A0190">
      <w:pPr>
        <w:rPr>
          <w:rFonts w:ascii="Times New Roman" w:hAnsi="Times New Roman"/>
        </w:rPr>
      </w:pPr>
      <w:r w:rsidRPr="00AE57CD">
        <w:rPr>
          <w:rFonts w:ascii="Times New Roman" w:hAnsi="Times New Roman"/>
        </w:rPr>
        <w:t>2. Não podem ser emitidos títulos representativos de partes sociais.</w:t>
      </w:r>
    </w:p>
    <w:p w:rsidR="000A0190" w:rsidRPr="00AE57CD" w:rsidRDefault="000A0190" w:rsidP="0020671A">
      <w:pPr>
        <w:pStyle w:val="EstiloArtigosTimesNewRoman"/>
      </w:pPr>
      <w:bookmarkStart w:id="266" w:name="_Toc17815653"/>
      <w:r w:rsidRPr="00AE57CD">
        <w:t>Artigo 177.º</w:t>
      </w:r>
      <w:r w:rsidRPr="00AE57CD">
        <w:br/>
        <w:t>(Firma)</w:t>
      </w:r>
      <w:bookmarkEnd w:id="266"/>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firma da sociedade em nome colectivo deve, quando não individualizar todos os sócios, conter, pelo menos, o nome ou firma de um deles, com o aditamento, abreviado ou por extenso, «e Companhia» ou qualquer outro que indique a existência de outros sócios.</w:t>
      </w:r>
    </w:p>
    <w:p w:rsidR="000A0190" w:rsidRPr="00AE57CD" w:rsidRDefault="000A0190">
      <w:pPr>
        <w:rPr>
          <w:rFonts w:ascii="Times New Roman" w:hAnsi="Times New Roman"/>
        </w:rPr>
      </w:pPr>
      <w:r w:rsidRPr="00AE57CD">
        <w:rPr>
          <w:rFonts w:ascii="Times New Roman" w:hAnsi="Times New Roman"/>
        </w:rPr>
        <w:t>2. Se alguém que não for sócio da sociedade incluir o seu nome ou firma na firma social, ficará sujeito à responsabilidade imposta aos sócios no artigo 175.º</w:t>
      </w:r>
    </w:p>
    <w:p w:rsidR="000A0190" w:rsidRPr="00AE57CD" w:rsidRDefault="000A0190" w:rsidP="0020671A">
      <w:pPr>
        <w:pStyle w:val="EstiloArtigosTimesNewRoman"/>
      </w:pPr>
      <w:bookmarkStart w:id="267" w:name="_Toc17815654"/>
      <w:r w:rsidRPr="00AE57CD">
        <w:t>Artigo 178.º</w:t>
      </w:r>
      <w:r w:rsidRPr="00AE57CD">
        <w:br/>
        <w:t>(Sócios de indústria)</w:t>
      </w:r>
      <w:bookmarkEnd w:id="267"/>
    </w:p>
    <w:p w:rsidR="000A0190" w:rsidRPr="00AE57CD" w:rsidRDefault="000A0190">
      <w:pPr>
        <w:rPr>
          <w:rFonts w:ascii="Times New Roman" w:hAnsi="Times New Roman"/>
        </w:rPr>
      </w:pPr>
      <w:r w:rsidRPr="00AE57CD">
        <w:rPr>
          <w:rFonts w:ascii="Times New Roman" w:hAnsi="Times New Roman"/>
        </w:rPr>
        <w:t>1. O valor da contribuição em indústria do sócio não é computado no capital social.</w:t>
      </w:r>
    </w:p>
    <w:p w:rsidR="000A0190" w:rsidRPr="00AE57CD" w:rsidRDefault="000A0190">
      <w:pPr>
        <w:rPr>
          <w:rFonts w:ascii="Times New Roman" w:hAnsi="Times New Roman"/>
        </w:rPr>
      </w:pPr>
      <w:r w:rsidRPr="00AE57CD">
        <w:rPr>
          <w:rFonts w:ascii="Times New Roman" w:hAnsi="Times New Roman"/>
        </w:rPr>
        <w:t>2. Os sócios de indústria não respondem, nas relações internas, pelas perdas sociais, salvo cláusula em contrário do contrato de sociedade.</w:t>
      </w:r>
    </w:p>
    <w:p w:rsidR="000A0190" w:rsidRPr="00AE57CD" w:rsidRDefault="000A0190">
      <w:pPr>
        <w:rPr>
          <w:rFonts w:ascii="Times New Roman" w:hAnsi="Times New Roman"/>
        </w:rPr>
      </w:pPr>
      <w:r w:rsidRPr="00AE57CD">
        <w:rPr>
          <w:rFonts w:ascii="Times New Roman" w:hAnsi="Times New Roman"/>
        </w:rPr>
        <w:t>3. Quando, nos termos da parte final do número anterior, o sócio de indústria responder pelas perdas sociais e por esse motivo contribuir com capital, ser-lhe-á composta, por redução proporcional das outras partes sociais, uma parte de capital correspondente àquela contribuição.</w:t>
      </w:r>
    </w:p>
    <w:p w:rsidR="000A0190" w:rsidRPr="00AE57CD" w:rsidRDefault="000A0190">
      <w:pPr>
        <w:rPr>
          <w:rFonts w:ascii="Times New Roman" w:hAnsi="Times New Roman"/>
        </w:rPr>
      </w:pPr>
      <w:r w:rsidRPr="00AE57CD">
        <w:rPr>
          <w:rFonts w:ascii="Times New Roman" w:hAnsi="Times New Roman"/>
        </w:rPr>
        <w:t>4. No caso previsto no n.º 3, compete a qualquer dos gerentes outorgar a respectiva escritura de alteração do contrato de sociedade.</w:t>
      </w:r>
    </w:p>
    <w:p w:rsidR="000A0190" w:rsidRPr="00AE57CD" w:rsidRDefault="000A0190" w:rsidP="0020671A">
      <w:pPr>
        <w:pStyle w:val="EstiloArtigosTimesNewRoman"/>
      </w:pPr>
      <w:bookmarkStart w:id="268" w:name="_Toc17815655"/>
      <w:r w:rsidRPr="00AE57CD">
        <w:t>Artigo 179.º</w:t>
      </w:r>
      <w:r w:rsidRPr="00AE57CD">
        <w:br/>
        <w:t>(Responsabilidade pelo valor das entradas)</w:t>
      </w:r>
      <w:bookmarkEnd w:id="268"/>
    </w:p>
    <w:p w:rsidR="000A0190" w:rsidRPr="00AE57CD" w:rsidRDefault="000A0190">
      <w:pPr>
        <w:rPr>
          <w:rFonts w:ascii="Times New Roman" w:hAnsi="Times New Roman"/>
        </w:rPr>
      </w:pPr>
      <w:r w:rsidRPr="00AE57CD">
        <w:rPr>
          <w:rFonts w:ascii="Times New Roman" w:hAnsi="Times New Roman"/>
        </w:rPr>
        <w:t>A verificação das entradas em espécie, determinada no artigo 28.º, pode ser substituída por expressa assunção pelos sócios, no contrato de sociedade, de responsabilidade solidária, mas não subsidiária, pelo valor atribuído aos bens.</w:t>
      </w:r>
    </w:p>
    <w:p w:rsidR="000A0190" w:rsidRPr="00AE57CD" w:rsidRDefault="000A0190" w:rsidP="0020671A">
      <w:pPr>
        <w:pStyle w:val="EstiloArtigosTimesNewRoman"/>
      </w:pPr>
      <w:bookmarkStart w:id="269" w:name="_Toc17815656"/>
      <w:r w:rsidRPr="00AE57CD">
        <w:t>Artigo 180.º</w:t>
      </w:r>
      <w:r w:rsidRPr="00AE57CD">
        <w:br/>
        <w:t>(Proibição de concorrência e de participação noutras sociedades)</w:t>
      </w:r>
      <w:bookmarkEnd w:id="269"/>
    </w:p>
    <w:p w:rsidR="000A0190" w:rsidRPr="00AE57CD" w:rsidRDefault="000A0190">
      <w:pPr>
        <w:rPr>
          <w:rFonts w:ascii="Times New Roman" w:hAnsi="Times New Roman"/>
        </w:rPr>
      </w:pPr>
      <w:r w:rsidRPr="00AE57CD">
        <w:rPr>
          <w:rFonts w:ascii="Times New Roman" w:hAnsi="Times New Roman"/>
        </w:rPr>
        <w:t>1. Nenhum sócio pode exercer, por conta própria ou alheia, actividade concorrente com a da sociedade nem ser sócio de responsabilidade ilimitada noutra sociedade, salvo expresso consentimento de todos os outros sócios.</w:t>
      </w:r>
    </w:p>
    <w:p w:rsidR="000A0190" w:rsidRPr="00AE57CD" w:rsidRDefault="000A0190">
      <w:pPr>
        <w:rPr>
          <w:rFonts w:ascii="Times New Roman" w:hAnsi="Times New Roman"/>
        </w:rPr>
      </w:pPr>
      <w:r w:rsidRPr="00AE57CD">
        <w:rPr>
          <w:rFonts w:ascii="Times New Roman" w:hAnsi="Times New Roman"/>
        </w:rPr>
        <w:t>2. O sócio que violar o disposto no número antecedente fica responsável pelos danos que causar à sociedade; em vez de indemnização por aquela responsabilidade, a sociedade pode exigir que os negócios efectuados pelo sócio, de conta própria, sejam considerados como efectuados por conta da sociedade e que o sócio lhe entregue os provemos próprios resultantes dos negócios efectuados por ele, de conta alheia, ou lhe ceda os seus direitos a tais provemos.</w:t>
      </w:r>
    </w:p>
    <w:p w:rsidR="000A0190" w:rsidRPr="00AE57CD" w:rsidRDefault="000A0190">
      <w:pPr>
        <w:rPr>
          <w:rFonts w:ascii="Times New Roman" w:hAnsi="Times New Roman"/>
        </w:rPr>
      </w:pPr>
      <w:r w:rsidRPr="00AE57CD">
        <w:rPr>
          <w:rFonts w:ascii="Times New Roman" w:hAnsi="Times New Roman"/>
        </w:rPr>
        <w:lastRenderedPageBreak/>
        <w:t>3. Entende-se como concorrente qualquer actividade abrangido no objecto da sociedade, embora de facto não esteja a ser exercida por ela.</w:t>
      </w:r>
    </w:p>
    <w:p w:rsidR="000A0190" w:rsidRPr="00AE57CD" w:rsidRDefault="000A0190">
      <w:pPr>
        <w:rPr>
          <w:rFonts w:ascii="Times New Roman" w:hAnsi="Times New Roman"/>
        </w:rPr>
      </w:pPr>
      <w:r w:rsidRPr="00AE57CD">
        <w:rPr>
          <w:rFonts w:ascii="Times New Roman" w:hAnsi="Times New Roman"/>
        </w:rPr>
        <w:t xml:space="preserve">4. No exercício por conta própria inclui-se a participação de, pelo menos, 20% no capital ou nos lucros de sociedade em que o sócio assuma responsabilidade limitada. </w:t>
      </w:r>
    </w:p>
    <w:p w:rsidR="000A0190" w:rsidRPr="00AE57CD" w:rsidRDefault="000A0190">
      <w:pPr>
        <w:rPr>
          <w:rFonts w:ascii="Times New Roman" w:hAnsi="Times New Roman"/>
        </w:rPr>
      </w:pPr>
      <w:r w:rsidRPr="00AE57CD">
        <w:rPr>
          <w:rFonts w:ascii="Times New Roman" w:hAnsi="Times New Roman"/>
        </w:rPr>
        <w:t>5. O consentimento presume-se no caso de o exercício da actividade ou a participação noutra sociedade serem anteriores à entrada do sócio e todos os outros sócios terem conhecimento desses factos.</w:t>
      </w:r>
    </w:p>
    <w:p w:rsidR="000A0190" w:rsidRPr="00AE57CD" w:rsidRDefault="000A0190" w:rsidP="0020671A">
      <w:pPr>
        <w:pStyle w:val="EstiloArtigosTimesNewRoman"/>
      </w:pPr>
      <w:bookmarkStart w:id="270" w:name="_Toc17815657"/>
      <w:r w:rsidRPr="00AE57CD">
        <w:t>Artigo 181.º</w:t>
      </w:r>
      <w:r w:rsidRPr="00AE57CD">
        <w:br/>
        <w:t>(Direito dos sócios à informação)</w:t>
      </w:r>
      <w:bookmarkEnd w:id="270"/>
    </w:p>
    <w:p w:rsidR="000A0190" w:rsidRPr="00AE57CD" w:rsidRDefault="000A0190">
      <w:pPr>
        <w:rPr>
          <w:rFonts w:ascii="Times New Roman" w:hAnsi="Times New Roman"/>
        </w:rPr>
      </w:pPr>
      <w:r w:rsidRPr="00AE57CD">
        <w:rPr>
          <w:rFonts w:ascii="Times New Roman" w:hAnsi="Times New Roman"/>
        </w:rPr>
        <w:t>1. Os gerentes devem prestar a qualquer sócio que o requeira informação verdadeira, completa e elucidativa sobre a gestão da sociedade, e bem assim facultar-lhe na sede social a consulta da respectiva escrituração, livros e documentos. A informação será dada por escrito, se assim for solicitado.</w:t>
      </w:r>
    </w:p>
    <w:p w:rsidR="000A0190" w:rsidRPr="00AE57CD" w:rsidRDefault="000A0190">
      <w:pPr>
        <w:rPr>
          <w:rFonts w:ascii="Times New Roman" w:hAnsi="Times New Roman"/>
        </w:rPr>
      </w:pPr>
      <w:r w:rsidRPr="00AE57CD">
        <w:rPr>
          <w:rFonts w:ascii="Times New Roman" w:hAnsi="Times New Roman"/>
        </w:rPr>
        <w:t>2. Podem ser pedidas informações sobre actos já praticados ou sobre actos cuja prática seja esperada, quando estes sejam susceptíveis de fazerem incorrer o seu autor em responsabilidade, nos termos da lei.</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consulta da escrituração, livros ou documentos deve ser feita pessoalmente pelo sócio, que pode fazer-se assistir de um revisor oficial de contas ou de outro perito, bem como usar da faculdade reconhecida pelo artigo 576.º do Código Civil.</w:t>
      </w:r>
    </w:p>
    <w:p w:rsidR="000A0190" w:rsidRPr="00AE57CD" w:rsidRDefault="000A0190">
      <w:pPr>
        <w:rPr>
          <w:rFonts w:ascii="Times New Roman" w:hAnsi="Times New Roman"/>
        </w:rPr>
      </w:pPr>
      <w:r w:rsidRPr="00AE57CD">
        <w:rPr>
          <w:rFonts w:ascii="Times New Roman" w:hAnsi="Times New Roman"/>
        </w:rPr>
        <w:t>4. O sócio pode inspeccionar os bens sociais nas condições referidas nos números anteriores.</w:t>
      </w:r>
    </w:p>
    <w:p w:rsidR="000A0190" w:rsidRPr="00AE57CD" w:rsidRDefault="000A0190">
      <w:pPr>
        <w:rPr>
          <w:rFonts w:ascii="Times New Roman" w:hAnsi="Times New Roman"/>
        </w:rPr>
      </w:pPr>
      <w:r w:rsidRPr="00AE57CD">
        <w:rPr>
          <w:rFonts w:ascii="Times New Roman" w:hAnsi="Times New Roman"/>
        </w:rPr>
        <w:t>5. O sócio que utilize as informações obtidas de modo a prejudicar injustamente a sociedade ou outros sócios é responsável, nos termos gerais, pelos prejuízos que lhes causar e fica sujeito a exclusão.</w:t>
      </w:r>
    </w:p>
    <w:p w:rsidR="000A0190" w:rsidRPr="00AE57CD" w:rsidRDefault="000A0190">
      <w:pPr>
        <w:rPr>
          <w:rFonts w:ascii="Times New Roman" w:hAnsi="Times New Roman"/>
        </w:rPr>
      </w:pPr>
      <w:r w:rsidRPr="00AE57CD">
        <w:rPr>
          <w:rFonts w:ascii="Times New Roman" w:hAnsi="Times New Roman"/>
        </w:rPr>
        <w:t>6. No caso de ao sócio ser recusado o exercício dos direitos atribuídos nos números anteriores, pode requerer inquérito judicial nos termos previstos no artigo 450.º</w:t>
      </w:r>
    </w:p>
    <w:p w:rsidR="000A0190" w:rsidRPr="00AE57CD" w:rsidRDefault="000A0190" w:rsidP="0020671A">
      <w:pPr>
        <w:pStyle w:val="EstiloArtigosTimesNewRoman"/>
      </w:pPr>
      <w:bookmarkStart w:id="271" w:name="_Toc17815658"/>
      <w:r w:rsidRPr="00AE57CD">
        <w:t>Artigo 182.º</w:t>
      </w:r>
      <w:r w:rsidRPr="00AE57CD">
        <w:br/>
        <w:t>(Transmissão entre vivos de parte social)</w:t>
      </w:r>
      <w:bookmarkEnd w:id="271"/>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parte de um sócio só pode ser transmitida, por acto entre vivos, com o expresso consentimento dos restantes sócios.</w:t>
      </w:r>
    </w:p>
    <w:p w:rsidR="000A0190" w:rsidRPr="00AE57CD" w:rsidRDefault="000A0190">
      <w:pPr>
        <w:rPr>
          <w:rFonts w:ascii="Times New Roman" w:hAnsi="Times New Roman"/>
        </w:rPr>
      </w:pPr>
      <w:r w:rsidRPr="00AE57CD">
        <w:rPr>
          <w:rFonts w:ascii="Times New Roman" w:hAnsi="Times New Roman"/>
        </w:rPr>
        <w:t xml:space="preserve">2 - A transmissão da parte de um sócio efectua-se por escritura pública quando a sociedade tiver bens imóveis. </w:t>
      </w:r>
      <w:r w:rsidRPr="00AE57CD">
        <w:rPr>
          <w:rStyle w:val="Refdenotaderodap"/>
          <w:rFonts w:ascii="Times New Roman" w:hAnsi="Times New Roman"/>
        </w:rPr>
        <w:footnoteReference w:id="13"/>
      </w:r>
    </w:p>
    <w:p w:rsidR="000A0190" w:rsidRPr="00AE57CD" w:rsidRDefault="000A0190">
      <w:pPr>
        <w:rPr>
          <w:rFonts w:ascii="Times New Roman" w:hAnsi="Times New Roman"/>
        </w:rPr>
      </w:pPr>
      <w:r w:rsidRPr="00AE57CD">
        <w:rPr>
          <w:rFonts w:ascii="Times New Roman" w:hAnsi="Times New Roman"/>
        </w:rPr>
        <w:t xml:space="preserve">3 - O disposto nos números anteriores aplica-se à constituição dos direitos reais de gozo sobre a parte do sócio. </w:t>
      </w:r>
      <w:r w:rsidRPr="00AE57CD">
        <w:rPr>
          <w:rStyle w:val="Refdenotaderodap"/>
          <w:rFonts w:ascii="Times New Roman" w:hAnsi="Times New Roman"/>
        </w:rPr>
        <w:footnoteReference w:id="14"/>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transmissão da parte do sócio torna-se eficaz para com a sociedade logo que lhe for comunicado por escrito ou por ela reconhecida expressa ou tacitamente.</w:t>
      </w:r>
    </w:p>
    <w:p w:rsidR="000A0190" w:rsidRPr="00AE57CD" w:rsidRDefault="000A0190" w:rsidP="0020671A">
      <w:pPr>
        <w:pStyle w:val="EstiloArtigosTimesNewRoman"/>
      </w:pPr>
      <w:bookmarkStart w:id="272" w:name="_Toc17815659"/>
      <w:r w:rsidRPr="00AE57CD">
        <w:t>Artigo 183.º</w:t>
      </w:r>
      <w:r w:rsidRPr="00AE57CD">
        <w:br/>
        <w:t>(Execução sobre a parte do sócio)</w:t>
      </w:r>
      <w:bookmarkEnd w:id="272"/>
    </w:p>
    <w:p w:rsidR="000A0190" w:rsidRPr="00AE57CD" w:rsidRDefault="000A0190">
      <w:pPr>
        <w:rPr>
          <w:rFonts w:ascii="Times New Roman" w:hAnsi="Times New Roman"/>
        </w:rPr>
      </w:pPr>
      <w:r w:rsidRPr="00AE57CD">
        <w:rPr>
          <w:rFonts w:ascii="Times New Roman" w:hAnsi="Times New Roman"/>
        </w:rPr>
        <w:t>1. O credor do sócio não pode executar a parte deste na sociedade, mas apenas o direito aos lucros e à quota de liquidação.</w:t>
      </w:r>
    </w:p>
    <w:p w:rsidR="000A0190" w:rsidRPr="00AE57CD" w:rsidRDefault="000A0190">
      <w:pPr>
        <w:rPr>
          <w:rFonts w:ascii="Times New Roman" w:hAnsi="Times New Roman"/>
        </w:rPr>
      </w:pPr>
      <w:r w:rsidRPr="00AE57CD">
        <w:rPr>
          <w:rFonts w:ascii="Times New Roman" w:hAnsi="Times New Roman"/>
        </w:rPr>
        <w:t xml:space="preserve">2. Efectuada a penhora dos direitos referidos no número anterior, o credor, nos quinze dias seguintes à notificação desse facto, pode requerer que a sociedade seja notificada para, em prazo razoável, não excedente a 180 dias, proceder à liquidação da parte. </w:t>
      </w:r>
    </w:p>
    <w:p w:rsidR="000A0190" w:rsidRPr="00AE57CD" w:rsidRDefault="000A0190">
      <w:pPr>
        <w:rPr>
          <w:rFonts w:ascii="Times New Roman" w:hAnsi="Times New Roman"/>
        </w:rPr>
      </w:pPr>
      <w:r w:rsidRPr="00AE57CD">
        <w:rPr>
          <w:rFonts w:ascii="Times New Roman" w:hAnsi="Times New Roman"/>
        </w:rPr>
        <w:t>3. Se a sociedade demonstrar que o sócio devedor possui outros bens suficientes para satisfação da dívida exequenda, a execução continuará sobre esses bens.</w:t>
      </w:r>
    </w:p>
    <w:p w:rsidR="000A0190" w:rsidRPr="00AE57CD" w:rsidRDefault="000A0190">
      <w:pPr>
        <w:rPr>
          <w:rFonts w:ascii="Times New Roman" w:hAnsi="Times New Roman"/>
        </w:rPr>
      </w:pPr>
      <w:r w:rsidRPr="00AE57CD">
        <w:rPr>
          <w:rFonts w:ascii="Times New Roman" w:hAnsi="Times New Roman"/>
        </w:rPr>
        <w:t>4. Se a sociedade provar que a parte do sócio não pode ser liquidada, por força do disposto no artigo 188.º, prosseguirá a execução sobre o direito aos lucros e à quota de liquidação, mas o credor pode requerer que a sociedade seja dissolvida.</w:t>
      </w:r>
    </w:p>
    <w:p w:rsidR="000A0190" w:rsidRPr="00AE57CD" w:rsidRDefault="000A0190">
      <w:pPr>
        <w:rPr>
          <w:rFonts w:ascii="Times New Roman" w:hAnsi="Times New Roman"/>
        </w:rPr>
      </w:pPr>
      <w:r w:rsidRPr="00AE57CD">
        <w:rPr>
          <w:rFonts w:ascii="Times New Roman" w:hAnsi="Times New Roman"/>
        </w:rPr>
        <w:t>5. Na venda ou adjudicação dos direitos referidos no número anterior gozam do direito de preferência os outros sócios e, quando mais de um o desejar exercer, ser-lhe-ão atribuídos na proporção do valor das respectivas partes sociais.</w:t>
      </w:r>
    </w:p>
    <w:p w:rsidR="000A0190" w:rsidRPr="00AE57CD" w:rsidRDefault="000A0190" w:rsidP="0020671A">
      <w:pPr>
        <w:pStyle w:val="EstiloArtigosTimesNewRoman"/>
      </w:pPr>
      <w:bookmarkStart w:id="273" w:name="_Toc17815660"/>
      <w:r w:rsidRPr="00AE57CD">
        <w:t>Artigo 184.º</w:t>
      </w:r>
      <w:r w:rsidRPr="00AE57CD">
        <w:br/>
        <w:t>(Falecimento de um sócio)</w:t>
      </w:r>
      <w:bookmarkEnd w:id="273"/>
    </w:p>
    <w:p w:rsidR="000A0190" w:rsidRPr="00AE57CD" w:rsidRDefault="000A0190">
      <w:pPr>
        <w:rPr>
          <w:rFonts w:ascii="Times New Roman" w:hAnsi="Times New Roman"/>
        </w:rPr>
      </w:pPr>
      <w:r w:rsidRPr="00AE57CD">
        <w:rPr>
          <w:rFonts w:ascii="Times New Roman" w:hAnsi="Times New Roman"/>
        </w:rPr>
        <w:t>1. Ocorrendo o falecimento de um sócio, se o contrato de sociedade nada estipular em contrário, os restantes sócios ou a sociedade devem satisfazer ao sucessor a quem couberem os direitos do falecido o respectivo valor, a não ser que optem pela dissolução da sociedade e o comuniquem ao sucessor, dentro de 90 dias a contar da data em que tomaram conhecimento daquele facto.</w:t>
      </w:r>
    </w:p>
    <w:p w:rsidR="000A0190" w:rsidRPr="00AE57CD" w:rsidRDefault="000A0190">
      <w:pPr>
        <w:rPr>
          <w:rFonts w:ascii="Times New Roman" w:hAnsi="Times New Roman"/>
        </w:rPr>
      </w:pPr>
      <w:r w:rsidRPr="00AE57CD">
        <w:rPr>
          <w:rFonts w:ascii="Times New Roman" w:hAnsi="Times New Roman"/>
        </w:rPr>
        <w:lastRenderedPageBreak/>
        <w:t>2. Os sócios sobrevivos podem também continuar a sociedade com o sucessor do falecido, se ele prestar para tanto o seu expresso consentimento, o qual não pode ser dispensado no contrato de sociedade.</w:t>
      </w:r>
    </w:p>
    <w:p w:rsidR="000A0190" w:rsidRPr="00AE57CD" w:rsidRDefault="000A0190">
      <w:pPr>
        <w:rPr>
          <w:rFonts w:ascii="Times New Roman" w:hAnsi="Times New Roman"/>
        </w:rPr>
      </w:pPr>
      <w:r w:rsidRPr="00AE57CD">
        <w:rPr>
          <w:rFonts w:ascii="Times New Roman" w:hAnsi="Times New Roman"/>
        </w:rPr>
        <w:t>3. Sendo vários os sucessores da parte do falecido, podem livremente dividi-la entre si ou encabeçá-la nalgum ou nalguns deles.</w:t>
      </w:r>
    </w:p>
    <w:p w:rsidR="000A0190" w:rsidRPr="00AE57CD" w:rsidRDefault="000A0190">
      <w:pPr>
        <w:rPr>
          <w:rFonts w:ascii="Times New Roman" w:hAnsi="Times New Roman"/>
        </w:rPr>
      </w:pPr>
      <w:r w:rsidRPr="00AE57CD">
        <w:rPr>
          <w:rFonts w:ascii="Times New Roman" w:hAnsi="Times New Roman"/>
        </w:rPr>
        <w:t>4. Se algum dos sucessores da parte do falecido for incapaz para assumir a qualidade de sócio, podem os restantes sócios deliberar nos 90 dias seguintes ao conhecimento do facto a transformação da sociedade, de modo que o incapaz se torne sócio de responsabilidade limitada.</w:t>
      </w:r>
    </w:p>
    <w:p w:rsidR="000A0190" w:rsidRPr="00AE57CD" w:rsidRDefault="000A0190">
      <w:pPr>
        <w:rPr>
          <w:rFonts w:ascii="Times New Roman" w:hAnsi="Times New Roman"/>
        </w:rPr>
      </w:pPr>
      <w:r w:rsidRPr="00AE57CD">
        <w:rPr>
          <w:rFonts w:ascii="Times New Roman" w:hAnsi="Times New Roman"/>
        </w:rPr>
        <w:t>5. Na falta da deliberação prevista no número anterior os restantes sócios devem tomar nova deliberação nos 90 dias seguintes, optando entre a dissolução da sociedade e a liquidação da parte do sócio falecido.</w:t>
      </w:r>
    </w:p>
    <w:p w:rsidR="000A0190" w:rsidRPr="00AE57CD" w:rsidRDefault="000A0190">
      <w:pPr>
        <w:rPr>
          <w:rFonts w:ascii="Times New Roman" w:hAnsi="Times New Roman"/>
        </w:rPr>
      </w:pPr>
      <w:r w:rsidRPr="00AE57CD">
        <w:rPr>
          <w:rFonts w:ascii="Times New Roman" w:hAnsi="Times New Roman"/>
        </w:rPr>
        <w:t>6. Se os sócios não tomarem nenhuma das deliberações previstas no número anterior, deve o representante do incapaz requerer judicialmente a exoneração do seu representado ou, se esta não for legalmente possível, a dissolução da sociedade.</w:t>
      </w:r>
    </w:p>
    <w:p w:rsidR="000A0190" w:rsidRPr="00AE57CD" w:rsidRDefault="000A0190">
      <w:pPr>
        <w:rPr>
          <w:rFonts w:ascii="Times New Roman" w:hAnsi="Times New Roman"/>
        </w:rPr>
      </w:pPr>
      <w:r w:rsidRPr="00AE57CD">
        <w:rPr>
          <w:rFonts w:ascii="Times New Roman" w:hAnsi="Times New Roman"/>
        </w:rPr>
        <w:t>7. Dissolvida a sociedade ou devendo a parte do sócio falecido ser liquidada, entende-se que a partir da data da morte do sócio se extinguem todos os direitos e obrigações inerentes à parte social, operando-se a sucessão apenas quanto ao direito ao produto de liquidação da referida parte, reportado àquela data e determinado nos termos previstos no artigo 1021.º do Código Civil.</w:t>
      </w:r>
    </w:p>
    <w:p w:rsidR="000A0190" w:rsidRPr="00AE57CD" w:rsidRDefault="000A0190">
      <w:pPr>
        <w:rPr>
          <w:rFonts w:ascii="Times New Roman" w:hAnsi="Times New Roman"/>
        </w:rPr>
      </w:pPr>
      <w:r w:rsidRPr="00AE57CD">
        <w:rPr>
          <w:rFonts w:ascii="Times New Roman" w:hAnsi="Times New Roman"/>
        </w:rPr>
        <w:t>8. O disposto neste artigo é aplicável ao caso de a parte do sócio falecido compor a meação do seu cônjuge.</w:t>
      </w:r>
    </w:p>
    <w:p w:rsidR="000A0190" w:rsidRPr="00AE57CD" w:rsidRDefault="000A0190" w:rsidP="0020671A">
      <w:pPr>
        <w:pStyle w:val="EstiloArtigosTimesNewRoman"/>
      </w:pPr>
      <w:bookmarkStart w:id="274" w:name="_Toc17815661"/>
      <w:r w:rsidRPr="00AE57CD">
        <w:t>Artigo 185.º</w:t>
      </w:r>
      <w:r w:rsidRPr="00AE57CD">
        <w:br/>
        <w:t>(Exoneração do sócio)</w:t>
      </w:r>
      <w:bookmarkEnd w:id="274"/>
    </w:p>
    <w:p w:rsidR="000A0190" w:rsidRPr="00AE57CD" w:rsidRDefault="000A0190">
      <w:pPr>
        <w:rPr>
          <w:rFonts w:ascii="Times New Roman" w:hAnsi="Times New Roman"/>
        </w:rPr>
      </w:pPr>
      <w:r w:rsidRPr="00AE57CD">
        <w:rPr>
          <w:rFonts w:ascii="Times New Roman" w:hAnsi="Times New Roman"/>
        </w:rPr>
        <w:t>1. Todo o sócio tem o direito de se exonerar da sociedade nos casos previstos na lei ou no contrato e ainda:</w:t>
      </w:r>
    </w:p>
    <w:p w:rsidR="000A0190" w:rsidRPr="00AE57CD" w:rsidRDefault="000A0190">
      <w:pPr>
        <w:rPr>
          <w:rFonts w:ascii="Times New Roman" w:hAnsi="Times New Roman"/>
        </w:rPr>
      </w:pPr>
      <w:r w:rsidRPr="00AE57CD">
        <w:rPr>
          <w:rFonts w:ascii="Times New Roman" w:hAnsi="Times New Roman"/>
        </w:rPr>
        <w:t>a) Se não estiver fixada no contrato a duração da sociedade ou se esta tiver sido constituída por toda a vida de um sócio ou por período superior a 30 anos, desde que aquele que se exonerar seja sócio há, pelo menos, dez anos;</w:t>
      </w:r>
    </w:p>
    <w:p w:rsidR="000A0190" w:rsidRPr="00AE57CD" w:rsidRDefault="000A0190">
      <w:pPr>
        <w:rPr>
          <w:rFonts w:ascii="Times New Roman" w:hAnsi="Times New Roman"/>
        </w:rPr>
      </w:pPr>
      <w:r w:rsidRPr="00AE57CD">
        <w:rPr>
          <w:rFonts w:ascii="Times New Roman" w:hAnsi="Times New Roman"/>
        </w:rPr>
        <w:t>b) Quando ocorra justa causa.</w:t>
      </w:r>
    </w:p>
    <w:p w:rsidR="000A0190" w:rsidRPr="00AE57CD" w:rsidRDefault="000A0190">
      <w:pPr>
        <w:rPr>
          <w:rFonts w:ascii="Times New Roman" w:hAnsi="Times New Roman"/>
        </w:rPr>
      </w:pPr>
      <w:r w:rsidRPr="00AE57CD">
        <w:rPr>
          <w:rFonts w:ascii="Times New Roman" w:hAnsi="Times New Roman"/>
        </w:rPr>
        <w:t>2. Entende-se que há justa causa de exoneração de um sócio quando, contra o seu voto expresso:</w:t>
      </w:r>
    </w:p>
    <w:p w:rsidR="000A0190" w:rsidRPr="00AE57CD" w:rsidRDefault="000A0190">
      <w:pPr>
        <w:rPr>
          <w:rFonts w:ascii="Times New Roman" w:hAnsi="Times New Roman"/>
        </w:rPr>
      </w:pPr>
      <w:r w:rsidRPr="00AE57CD">
        <w:rPr>
          <w:rFonts w:ascii="Times New Roman" w:hAnsi="Times New Roman"/>
        </w:rPr>
        <w:t>a) A sociedade não delibere destituir um gerente, havendo justa causa para tanto;</w:t>
      </w:r>
    </w:p>
    <w:p w:rsidR="000A0190" w:rsidRPr="00AE57CD" w:rsidRDefault="000A0190">
      <w:pPr>
        <w:rPr>
          <w:rFonts w:ascii="Times New Roman" w:hAnsi="Times New Roman"/>
        </w:rPr>
      </w:pPr>
      <w:r w:rsidRPr="00AE57CD">
        <w:rPr>
          <w:rFonts w:ascii="Times New Roman" w:hAnsi="Times New Roman"/>
        </w:rPr>
        <w:t>b) A sociedade não delibere excluir um sócio, ocorrendo justa causa de exclusão;</w:t>
      </w:r>
    </w:p>
    <w:p w:rsidR="000A0190" w:rsidRPr="00AE57CD" w:rsidRDefault="000A0190">
      <w:pPr>
        <w:rPr>
          <w:rFonts w:ascii="Times New Roman" w:hAnsi="Times New Roman"/>
        </w:rPr>
      </w:pPr>
      <w:r w:rsidRPr="00AE57CD">
        <w:rPr>
          <w:rFonts w:ascii="Times New Roman" w:hAnsi="Times New Roman"/>
        </w:rPr>
        <w:t>c) O referido sócio for destituído da gerência da sociedade.</w:t>
      </w:r>
    </w:p>
    <w:p w:rsidR="000A0190" w:rsidRPr="00AE57CD" w:rsidRDefault="000A0190">
      <w:pPr>
        <w:rPr>
          <w:rFonts w:ascii="Times New Roman" w:hAnsi="Times New Roman"/>
        </w:rPr>
      </w:pPr>
      <w:r w:rsidRPr="00AE57CD">
        <w:rPr>
          <w:rFonts w:ascii="Times New Roman" w:hAnsi="Times New Roman"/>
        </w:rPr>
        <w:t>3. Quando o sócio pretenda exonerar-se com fundamento na ocorrência de justa causa, deve exercer o seu direito no prazo de 90 dias a contar daquele em que tomou conhecimento do facto que permite a exoneração.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exoneração só se torna efectiva no fim do ano social em que é feita a comunicação respectiva, mas nunca antes de decorridos três meses sobre esta comunicação. </w:t>
      </w:r>
    </w:p>
    <w:p w:rsidR="000A0190" w:rsidRPr="00AE57CD" w:rsidRDefault="000A0190">
      <w:pPr>
        <w:rPr>
          <w:rFonts w:ascii="Times New Roman" w:hAnsi="Times New Roman"/>
        </w:rPr>
      </w:pPr>
      <w:r w:rsidRPr="00AE57CD">
        <w:rPr>
          <w:rFonts w:ascii="Times New Roman" w:hAnsi="Times New Roman"/>
        </w:rPr>
        <w:t>5. O sócio exonerado tem direito ao valor da sua parte social, calculado nos termos previstos no artigo 105.º, n.º 2, com referência ao momento em que a exoneração se torna efectiva.</w:t>
      </w:r>
    </w:p>
    <w:p w:rsidR="000A0190" w:rsidRPr="00AE57CD" w:rsidRDefault="000A0190" w:rsidP="0020671A">
      <w:pPr>
        <w:pStyle w:val="EstiloArtigosTimesNewRoman"/>
      </w:pPr>
      <w:bookmarkStart w:id="275" w:name="_Toc17815662"/>
      <w:r w:rsidRPr="00AE57CD">
        <w:t>Artigo 186.º</w:t>
      </w:r>
      <w:r w:rsidRPr="00AE57CD">
        <w:br/>
        <w:t>(Exclusão do sócio)</w:t>
      </w:r>
      <w:bookmarkEnd w:id="27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pode excluir um sócio nos casos previstos na lei e no contrato e ainda:</w:t>
      </w:r>
    </w:p>
    <w:p w:rsidR="000A0190" w:rsidRPr="00AE57CD" w:rsidRDefault="000A0190">
      <w:pPr>
        <w:rPr>
          <w:rFonts w:ascii="Times New Roman" w:hAnsi="Times New Roman"/>
        </w:rPr>
      </w:pPr>
      <w:r w:rsidRPr="00AE57CD">
        <w:rPr>
          <w:rFonts w:ascii="Times New Roman" w:hAnsi="Times New Roman"/>
        </w:rPr>
        <w:t>a) Quando lhe seja imputável violação grave das suas obrigações para com a sociedade, designadamente da proibição de concorrência prescrita pelo artigo 180.º, ou quando for destituído da gerência com fundamento em justa causa que consista em facto culposo susceptível de causar prejuízo à sociedade.</w:t>
      </w:r>
    </w:p>
    <w:p w:rsidR="000A0190" w:rsidRPr="00AE57CD" w:rsidRDefault="000A0190">
      <w:pPr>
        <w:rPr>
          <w:rFonts w:ascii="Times New Roman" w:hAnsi="Times New Roman"/>
        </w:rPr>
      </w:pPr>
      <w:r w:rsidRPr="00AE57CD">
        <w:rPr>
          <w:rFonts w:ascii="Times New Roman" w:hAnsi="Times New Roman"/>
        </w:rPr>
        <w:t>b) Em caso de interdição, inabilitação, declaração de falência ou de insolvência;</w:t>
      </w:r>
    </w:p>
    <w:p w:rsidR="000A0190" w:rsidRPr="00AE57CD" w:rsidRDefault="000A0190">
      <w:pPr>
        <w:rPr>
          <w:rFonts w:ascii="Times New Roman" w:hAnsi="Times New Roman"/>
        </w:rPr>
      </w:pPr>
      <w:r w:rsidRPr="00AE57CD">
        <w:rPr>
          <w:rFonts w:ascii="Times New Roman" w:hAnsi="Times New Roman"/>
        </w:rPr>
        <w:t>c) Quando, sendo o sócio de indústria, sei impossibilite de prestar à sociedade os serviços a que ficou obrigado.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exclusão deve ser deliberada por três quartos dos votos dos restantes sócios, se o contrato não exigir maioria mais elevada, nos 90 dias seguintes àquele em que algum dos gerentes tomou conhecimento do facto que permite a exclusão.</w:t>
      </w:r>
    </w:p>
    <w:p w:rsidR="000A0190" w:rsidRPr="00AE57CD" w:rsidRDefault="000A0190">
      <w:pPr>
        <w:rPr>
          <w:rFonts w:ascii="Times New Roman" w:hAnsi="Times New Roman"/>
        </w:rPr>
      </w:pPr>
      <w:r w:rsidRPr="00AE57CD">
        <w:rPr>
          <w:rFonts w:ascii="Times New Roman" w:hAnsi="Times New Roman"/>
        </w:rPr>
        <w:t>3. Se a sociedade tiver apenas dois sócios, a exclusão de qualquer deles, com fundamento nalgum dos factos previstos nas alíneas a) e c) do n.º 1, só pode ser decretada pelo tribunal.</w:t>
      </w:r>
    </w:p>
    <w:p w:rsidR="000A0190" w:rsidRPr="00AE57CD" w:rsidRDefault="000A0190">
      <w:pPr>
        <w:rPr>
          <w:rFonts w:ascii="Times New Roman" w:hAnsi="Times New Roman"/>
        </w:rPr>
      </w:pPr>
      <w:r w:rsidRPr="00AE57CD">
        <w:rPr>
          <w:rFonts w:ascii="Times New Roman" w:hAnsi="Times New Roman"/>
        </w:rPr>
        <w:t>4. O sócio excluído tem direito ao valor da sua parte social, calculado nos termos previstos no artigo 105.º, n.º 2, com referência ao momento da deliberação de exclusão.</w:t>
      </w:r>
    </w:p>
    <w:p w:rsidR="000A0190" w:rsidRPr="00AE57CD" w:rsidRDefault="000A0190">
      <w:pPr>
        <w:rPr>
          <w:rFonts w:ascii="Times New Roman" w:hAnsi="Times New Roman"/>
        </w:rPr>
      </w:pPr>
      <w:r w:rsidRPr="00AE57CD">
        <w:rPr>
          <w:rFonts w:ascii="Times New Roman" w:hAnsi="Times New Roman"/>
        </w:rPr>
        <w:t>5. Se por força do disposto no artigo 188.º não puder a parte social ser liquidada, o sócio retoma o direito aos lucros e à quota de liquidação até lhe ser efectuado o pagamento.</w:t>
      </w:r>
    </w:p>
    <w:p w:rsidR="000A0190" w:rsidRPr="00AE57CD" w:rsidRDefault="000A0190" w:rsidP="0020671A">
      <w:pPr>
        <w:pStyle w:val="EstiloArtigosTimesNewRoman"/>
      </w:pPr>
      <w:bookmarkStart w:id="276" w:name="_Toc17815663"/>
      <w:r w:rsidRPr="00AE57CD">
        <w:t>Artigo 187.º</w:t>
      </w:r>
      <w:r w:rsidRPr="00AE57CD">
        <w:br/>
        <w:t>(Destino da parte social extinta)</w:t>
      </w:r>
      <w:bookmarkEnd w:id="276"/>
    </w:p>
    <w:p w:rsidR="000A0190" w:rsidRPr="00AE57CD" w:rsidRDefault="000A0190">
      <w:pPr>
        <w:rPr>
          <w:rFonts w:ascii="Times New Roman" w:hAnsi="Times New Roman"/>
        </w:rPr>
      </w:pPr>
      <w:r w:rsidRPr="00AE57CD">
        <w:rPr>
          <w:rFonts w:ascii="Times New Roman" w:hAnsi="Times New Roman"/>
        </w:rPr>
        <w:t>1. Se a extinção da parte social não for acompanhada da correspondente redução do capital, o respectivo valor nominal acrescerá às restantes partes, segundo a proporção entre elas existente, devendo os gerentes outorgar a escritura pública da referida alteração do contrato de sociedade.</w:t>
      </w:r>
    </w:p>
    <w:p w:rsidR="000A0190" w:rsidRPr="00AE57CD" w:rsidRDefault="000A0190">
      <w:pPr>
        <w:rPr>
          <w:rFonts w:ascii="Times New Roman" w:hAnsi="Times New Roman"/>
        </w:rPr>
      </w:pPr>
      <w:r w:rsidRPr="00AE57CD">
        <w:rPr>
          <w:rFonts w:ascii="Times New Roman" w:hAnsi="Times New Roman"/>
        </w:rPr>
        <w:lastRenderedPageBreak/>
        <w:t>2. Pode, porém, estipular-se no contrato de sociedade ou podem os sócios deliberar por unanimidade que seja criada uma ou mais partes sociais, cujo valor nominal total seja igual ao da que foi extinta, mas sempre para imediata transmissão a sócios ou a terceiros.</w:t>
      </w:r>
    </w:p>
    <w:p w:rsidR="000A0190" w:rsidRPr="00AE57CD" w:rsidRDefault="000A0190" w:rsidP="0020671A">
      <w:pPr>
        <w:pStyle w:val="EstiloArtigosTimesNewRoman"/>
      </w:pPr>
      <w:bookmarkStart w:id="277" w:name="_Toc17815664"/>
      <w:r w:rsidRPr="00AE57CD">
        <w:t>Artigo 188.º</w:t>
      </w:r>
      <w:r w:rsidRPr="00AE57CD">
        <w:br/>
        <w:t>(Liquidação da parte)</w:t>
      </w:r>
      <w:bookmarkEnd w:id="277"/>
    </w:p>
    <w:p w:rsidR="000A0190" w:rsidRPr="00AE57CD" w:rsidRDefault="000A0190">
      <w:pPr>
        <w:rPr>
          <w:rFonts w:ascii="Times New Roman" w:hAnsi="Times New Roman"/>
        </w:rPr>
      </w:pPr>
      <w:r w:rsidRPr="00AE57CD">
        <w:rPr>
          <w:rFonts w:ascii="Times New Roman" w:hAnsi="Times New Roman"/>
        </w:rPr>
        <w:t>1. Em caso algum é lícita a liquidação da parte em sociedade ainda não dissolvida se a situação líquida da sociedade se tornasse por esse facto inferior ao montante do capital social.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liquidação da parte efectua-se nos termos previstos no artigo 1.021.º do Código Civil, sendo a parte avaliada nos termos do artigo 105.º, n.º 2, com referência ao momento da ocorrência ou eficácia do facto determinante da liquidação.</w:t>
      </w:r>
    </w:p>
    <w:p w:rsidR="000A0190" w:rsidRPr="00AE57CD" w:rsidRDefault="000A0190">
      <w:pPr>
        <w:pStyle w:val="Captulos"/>
        <w:rPr>
          <w:rFonts w:ascii="Times New Roman" w:hAnsi="Times New Roman"/>
        </w:rPr>
      </w:pPr>
      <w:bookmarkStart w:id="278" w:name="_Toc16401481"/>
      <w:bookmarkStart w:id="279" w:name="_Toc17815665"/>
      <w:r w:rsidRPr="00AE57CD">
        <w:rPr>
          <w:rFonts w:ascii="Times New Roman" w:hAnsi="Times New Roman"/>
        </w:rPr>
        <w:t>CAPÍTULO II</w:t>
      </w:r>
      <w:bookmarkEnd w:id="278"/>
      <w:r w:rsidRPr="00AE57CD">
        <w:rPr>
          <w:rFonts w:ascii="Times New Roman" w:hAnsi="Times New Roman"/>
        </w:rPr>
        <w:br/>
      </w:r>
      <w:bookmarkStart w:id="280" w:name="_Toc16401482"/>
      <w:r w:rsidRPr="00AE57CD">
        <w:rPr>
          <w:rFonts w:ascii="Times New Roman" w:hAnsi="Times New Roman"/>
        </w:rPr>
        <w:t>Deliberações dos sócios e gerência</w:t>
      </w:r>
      <w:bookmarkEnd w:id="279"/>
      <w:bookmarkEnd w:id="280"/>
    </w:p>
    <w:p w:rsidR="000A0190" w:rsidRPr="00AE57CD" w:rsidRDefault="000A0190" w:rsidP="0020671A">
      <w:pPr>
        <w:pStyle w:val="EstiloArtigosTimesNewRoman"/>
      </w:pPr>
      <w:bookmarkStart w:id="281" w:name="_Toc17815666"/>
      <w:r w:rsidRPr="00AE57CD">
        <w:t>Artigo 189.º</w:t>
      </w:r>
      <w:r w:rsidRPr="00AE57CD">
        <w:br/>
        <w:t>(Deliberações dos sócios)</w:t>
      </w:r>
      <w:bookmarkEnd w:id="281"/>
    </w:p>
    <w:p w:rsidR="000A0190" w:rsidRPr="00AE57CD" w:rsidRDefault="000A0190">
      <w:pPr>
        <w:rPr>
          <w:rFonts w:ascii="Times New Roman" w:hAnsi="Times New Roman"/>
        </w:rPr>
      </w:pPr>
      <w:r w:rsidRPr="00AE57CD">
        <w:rPr>
          <w:rFonts w:ascii="Times New Roman" w:hAnsi="Times New Roman"/>
        </w:rPr>
        <w:t>1. Às deliberações dos sócios e à convocação e funcionamento das assembleias gerais aplica-se o disposto para as sociedades por quotas em tudo quanto a lei ou o contrato de sociedade não dispuserem diferentemente.</w:t>
      </w:r>
    </w:p>
    <w:p w:rsidR="000A0190" w:rsidRPr="00AE57CD" w:rsidRDefault="000A0190">
      <w:pPr>
        <w:rPr>
          <w:rFonts w:ascii="Times New Roman" w:hAnsi="Times New Roman"/>
        </w:rPr>
      </w:pPr>
      <w:r w:rsidRPr="00AE57CD">
        <w:rPr>
          <w:rFonts w:ascii="Times New Roman" w:hAnsi="Times New Roman"/>
        </w:rPr>
        <w:t>2. As deliberações são tomadas por maioria simples dos votos expressos, quando a lei ou o contrato não dispuserem diversamente.</w:t>
      </w:r>
    </w:p>
    <w:p w:rsidR="000A0190" w:rsidRPr="00AE57CD" w:rsidRDefault="000A0190">
      <w:pPr>
        <w:rPr>
          <w:rFonts w:ascii="Times New Roman" w:hAnsi="Times New Roman"/>
        </w:rPr>
      </w:pPr>
      <w:r w:rsidRPr="00AE57CD">
        <w:rPr>
          <w:rFonts w:ascii="Times New Roman" w:hAnsi="Times New Roman"/>
        </w:rPr>
        <w:t>3. Além de outros assuntos mencionados na lei ou no contrato, são necessariamente objecto de deliberação dos sócios a apreciação do relatório de gestão e dos documentos de prestação de contas, a aplicação dos resultados, a resolução sobre a proposição, transacção ou desistência de acções da sociedade contra sócios ou gerentes, a nomeação de gerentes de comércio e o consentimento referido no artigo 180.º, n.º 1.</w:t>
      </w:r>
    </w:p>
    <w:p w:rsidR="000A0190" w:rsidRPr="00AE57CD" w:rsidRDefault="000A0190">
      <w:pPr>
        <w:rPr>
          <w:rFonts w:ascii="Times New Roman" w:hAnsi="Times New Roman"/>
        </w:rPr>
      </w:pPr>
      <w:r w:rsidRPr="00AE57CD">
        <w:rPr>
          <w:rFonts w:ascii="Times New Roman" w:hAnsi="Times New Roman"/>
        </w:rPr>
        <w:t>4. Nas assembleias gerais o sócio só pode fazer-se representar pelo seu cônjuge, por ascendente ou descendente ou por outro sócio, bastando para o efeito uma carta dirigida à sociedade.</w:t>
      </w:r>
    </w:p>
    <w:p w:rsidR="000A0190" w:rsidRPr="00AE57CD" w:rsidRDefault="000A0190">
      <w:pPr>
        <w:rPr>
          <w:rFonts w:ascii="Times New Roman" w:hAnsi="Times New Roman"/>
        </w:rPr>
      </w:pPr>
      <w:r w:rsidRPr="00AE57CD">
        <w:rPr>
          <w:rFonts w:ascii="Times New Roman" w:hAnsi="Times New Roman"/>
        </w:rPr>
        <w:t>5. As actas das reuniões das assembleias gerais devem ser assinadas por todos os sócios, ou seus representantes, que nelas participaram.</w:t>
      </w:r>
    </w:p>
    <w:p w:rsidR="000A0190" w:rsidRPr="00AE57CD" w:rsidRDefault="000A0190" w:rsidP="0020671A">
      <w:pPr>
        <w:pStyle w:val="EstiloArtigosTimesNewRoman"/>
      </w:pPr>
      <w:bookmarkStart w:id="282" w:name="_Toc17815667"/>
      <w:r w:rsidRPr="00AE57CD">
        <w:t>Artigo 190.º</w:t>
      </w:r>
      <w:r w:rsidRPr="00AE57CD">
        <w:br/>
        <w:t>(Direito de voto)</w:t>
      </w:r>
      <w:bookmarkEnd w:id="282"/>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cada sócio pertence um voto, salvo se outro critério for determinado no contrato de sociedade, sem, contudo, o direito de voto poder ser suprimido.</w:t>
      </w:r>
    </w:p>
    <w:p w:rsidR="000A0190" w:rsidRPr="00AE57CD" w:rsidRDefault="000A0190">
      <w:pPr>
        <w:rPr>
          <w:rFonts w:ascii="Times New Roman" w:hAnsi="Times New Roman"/>
        </w:rPr>
      </w:pPr>
      <w:r w:rsidRPr="00AE57CD">
        <w:rPr>
          <w:rFonts w:ascii="Times New Roman" w:hAnsi="Times New Roman"/>
        </w:rPr>
        <w:t>2. O sócio de indústria disporá sempre, pelo menos, de votos em número igual ao menor número de votos atribuídos a sócios de capital.</w:t>
      </w:r>
    </w:p>
    <w:p w:rsidR="000A0190" w:rsidRPr="00AE57CD" w:rsidRDefault="000A0190" w:rsidP="0020671A">
      <w:pPr>
        <w:pStyle w:val="EstiloArtigosTimesNewRoman"/>
      </w:pPr>
      <w:bookmarkStart w:id="283" w:name="_Toc17815668"/>
      <w:r w:rsidRPr="00AE57CD">
        <w:t>Artigo 191.º</w:t>
      </w:r>
      <w:r w:rsidRPr="00AE57CD">
        <w:br/>
        <w:t>(Composição da gerência)</w:t>
      </w:r>
      <w:bookmarkEnd w:id="283"/>
    </w:p>
    <w:p w:rsidR="000A0190" w:rsidRPr="00AE57CD" w:rsidRDefault="000A0190">
      <w:pPr>
        <w:rPr>
          <w:rFonts w:ascii="Times New Roman" w:hAnsi="Times New Roman"/>
        </w:rPr>
      </w:pPr>
      <w:r w:rsidRPr="00AE57CD">
        <w:rPr>
          <w:rFonts w:ascii="Times New Roman" w:hAnsi="Times New Roman"/>
        </w:rPr>
        <w:t>1. Não havendo estipulação em contrário e salvo o disposto no n.º 3, são gerentes todos os sócios, quer tenham constituído a sociedade, quer tenham adquirido essa qualidade posteriormente.</w:t>
      </w:r>
    </w:p>
    <w:p w:rsidR="000A0190" w:rsidRPr="00AE57CD" w:rsidRDefault="000A0190">
      <w:pPr>
        <w:rPr>
          <w:rFonts w:ascii="Times New Roman" w:hAnsi="Times New Roman"/>
        </w:rPr>
      </w:pPr>
      <w:r w:rsidRPr="00AE57CD">
        <w:rPr>
          <w:rFonts w:ascii="Times New Roman" w:hAnsi="Times New Roman"/>
        </w:rPr>
        <w:t>2. Por deliberação unânime dos sócios podem ser designadas gerentes pessoas estranhas à sociedade.</w:t>
      </w:r>
    </w:p>
    <w:p w:rsidR="000A0190" w:rsidRPr="00AE57CD" w:rsidRDefault="000A0190">
      <w:pPr>
        <w:rPr>
          <w:rFonts w:ascii="Times New Roman" w:hAnsi="Times New Roman"/>
        </w:rPr>
      </w:pPr>
      <w:r w:rsidRPr="00AE57CD">
        <w:rPr>
          <w:rFonts w:ascii="Times New Roman" w:hAnsi="Times New Roman"/>
        </w:rPr>
        <w:t>3. Uma pessoa colectiva sócia não pode ser gerente, mas, salvo proibição contratual, pode nomear uma pessoa singular para, em nome próprio, exercer esse cargo.</w:t>
      </w:r>
    </w:p>
    <w:p w:rsidR="000A0190" w:rsidRPr="00AE57CD" w:rsidRDefault="000A0190">
      <w:pPr>
        <w:rPr>
          <w:rFonts w:ascii="Times New Roman" w:hAnsi="Times New Roman"/>
        </w:rPr>
      </w:pPr>
      <w:r w:rsidRPr="00AE57CD">
        <w:rPr>
          <w:rFonts w:ascii="Times New Roman" w:hAnsi="Times New Roman"/>
        </w:rPr>
        <w:t>4. O sócio que tiver sido designado gerente por cláusula especial do contrato de sociedade só pode ser destituído da gerência em acção intentada pela sociedade ou por outro sócio, contra ele e contra a sociedade, com fundamento em justa causa.</w:t>
      </w:r>
    </w:p>
    <w:p w:rsidR="000A0190" w:rsidRPr="00AE57CD" w:rsidRDefault="000A0190">
      <w:pPr>
        <w:rPr>
          <w:rFonts w:ascii="Times New Roman" w:hAnsi="Times New Roman"/>
        </w:rPr>
      </w:pPr>
      <w:r w:rsidRPr="00AE57CD">
        <w:rPr>
          <w:rFonts w:ascii="Times New Roman" w:hAnsi="Times New Roman"/>
        </w:rPr>
        <w:t>5. O sócio que exercer a gerência por força do disposto no n.º 1 ou que tiver sido designado gerente por deliberação dos sócios só pode ser destituído da Gerência por deliberação dos sócios, com fundamento em justa causa, salvo quando o contrato de sociedade dispuser diferentemente.</w:t>
      </w:r>
    </w:p>
    <w:p w:rsidR="000A0190" w:rsidRPr="00AE57CD" w:rsidRDefault="000A0190">
      <w:pPr>
        <w:rPr>
          <w:rFonts w:ascii="Times New Roman" w:hAnsi="Times New Roman"/>
        </w:rPr>
      </w:pPr>
      <w:r w:rsidRPr="00AE57CD">
        <w:rPr>
          <w:rFonts w:ascii="Times New Roman" w:hAnsi="Times New Roman"/>
        </w:rPr>
        <w:t>6. Os gerentes não sócios podem ser destituídos da gerência por deliberação dos sócios, independentemente de justa causa.</w:t>
      </w:r>
    </w:p>
    <w:p w:rsidR="000A0190" w:rsidRPr="00AE57CD" w:rsidRDefault="000A0190">
      <w:pPr>
        <w:rPr>
          <w:rFonts w:ascii="Times New Roman" w:hAnsi="Times New Roman"/>
        </w:rPr>
      </w:pPr>
      <w:r w:rsidRPr="00AE57CD">
        <w:rPr>
          <w:rFonts w:ascii="Times New Roman" w:hAnsi="Times New Roman"/>
        </w:rPr>
        <w:t>7. Se a sociedade tiver apenas dois sócios, a destituição de qualquer deles da gerência, com fundamento em justa causa, só pelo tribunal pode ser decidida, em acção intentada pelo outro contra a sociedade.</w:t>
      </w:r>
    </w:p>
    <w:p w:rsidR="000A0190" w:rsidRPr="00AE57CD" w:rsidRDefault="000A0190" w:rsidP="0020671A">
      <w:pPr>
        <w:pStyle w:val="EstiloArtigosTimesNewRoman"/>
      </w:pPr>
      <w:bookmarkStart w:id="284" w:name="_Toc17815669"/>
      <w:r w:rsidRPr="00AE57CD">
        <w:t>Artigo 192.º</w:t>
      </w:r>
      <w:r w:rsidRPr="00AE57CD">
        <w:br/>
        <w:t>(Competência dos gerentes)</w:t>
      </w:r>
      <w:bookmarkEnd w:id="284"/>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administração e a representação da sociedade competem aos gerentes.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lastRenderedPageBreak/>
          <w:t>2. A</w:t>
        </w:r>
      </w:smartTag>
      <w:r w:rsidRPr="00AE57CD">
        <w:rPr>
          <w:rFonts w:ascii="Times New Roman" w:hAnsi="Times New Roman"/>
        </w:rPr>
        <w:t xml:space="preserve"> competência dos gerentes, tanto para administrar como para representar a sociedade, deve ser sempre exercida dentro dos limites do objecto social e, pelo contrato, pode ficar sujeita a outras limitações ou condicionamentos.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sociedade não pode impugnar negócios celebrados em seu nome, mas com falta de poderes, pelos gerentes, no caso de tais negócios terem sido confirmados, expressa ou tacitamente, por deliberação unânime dos sócios.</w:t>
      </w:r>
    </w:p>
    <w:p w:rsidR="000A0190" w:rsidRPr="00AE57CD" w:rsidRDefault="000A0190">
      <w:pPr>
        <w:rPr>
          <w:rFonts w:ascii="Times New Roman" w:hAnsi="Times New Roman"/>
        </w:rPr>
      </w:pPr>
      <w:r w:rsidRPr="00AE57CD">
        <w:rPr>
          <w:rFonts w:ascii="Times New Roman" w:hAnsi="Times New Roman"/>
        </w:rPr>
        <w:t>4. Os negócios referidos no número anterior, quando não confirmados, são insusceptíveis de impugnação pelos terceiros neles intervenientes que tinham conhecimento da infracção cometida pelo gerente; o registo ou a publicação do contrato não fazem presumir este conhecimento.</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gerência presume-se remunerada; o montante da remuneração de cada gerente, quando não excluída pelo contrato, é fixado por deliberação dos sócios.</w:t>
      </w:r>
    </w:p>
    <w:p w:rsidR="000A0190" w:rsidRPr="00AE57CD" w:rsidRDefault="000A0190" w:rsidP="0020671A">
      <w:pPr>
        <w:pStyle w:val="EstiloArtigosTimesNewRoman"/>
      </w:pPr>
      <w:bookmarkStart w:id="285" w:name="_Toc17815670"/>
      <w:r w:rsidRPr="00AE57CD">
        <w:t>Artigo 193.º</w:t>
      </w:r>
      <w:r w:rsidRPr="00AE57CD">
        <w:br/>
        <w:t>(Funcionamento da gerência)</w:t>
      </w:r>
      <w:bookmarkEnd w:id="285"/>
    </w:p>
    <w:p w:rsidR="000A0190" w:rsidRPr="00AE57CD" w:rsidRDefault="000A0190">
      <w:pPr>
        <w:rPr>
          <w:rFonts w:ascii="Times New Roman" w:hAnsi="Times New Roman"/>
        </w:rPr>
      </w:pPr>
      <w:r w:rsidRPr="00AE57CD">
        <w:rPr>
          <w:rFonts w:ascii="Times New Roman" w:hAnsi="Times New Roman"/>
        </w:rPr>
        <w:t>1. Salvo convenção em contrário, havendo mais de um gerente, todos têm poderes iguais e independentes para administrar e representar a sociedade, mas qualquer deles pode opor-se aos actos que outro pretenda realizar, cabendo à maioria dos gerentes decidir sobre o mérito da oposição.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oposição referida no número anterior é ineficaz para com terceiros, a não ser que estes tenham tido conhecimento dela.</w:t>
      </w:r>
    </w:p>
    <w:p w:rsidR="000A0190" w:rsidRPr="00AE57CD" w:rsidRDefault="000A0190">
      <w:pPr>
        <w:pStyle w:val="Captulos"/>
        <w:rPr>
          <w:rFonts w:ascii="Times New Roman" w:hAnsi="Times New Roman"/>
        </w:rPr>
      </w:pPr>
      <w:bookmarkStart w:id="286" w:name="_Toc16401483"/>
      <w:bookmarkStart w:id="287" w:name="_Toc17815671"/>
      <w:r w:rsidRPr="00AE57CD">
        <w:rPr>
          <w:rFonts w:ascii="Times New Roman" w:hAnsi="Times New Roman"/>
        </w:rPr>
        <w:t>CAPÍTULO III</w:t>
      </w:r>
      <w:bookmarkEnd w:id="286"/>
      <w:r w:rsidRPr="00AE57CD">
        <w:rPr>
          <w:rFonts w:ascii="Times New Roman" w:hAnsi="Times New Roman"/>
        </w:rPr>
        <w:br/>
      </w:r>
      <w:bookmarkStart w:id="288" w:name="_Toc16401484"/>
      <w:r w:rsidRPr="00AE57CD">
        <w:rPr>
          <w:rFonts w:ascii="Times New Roman" w:hAnsi="Times New Roman"/>
        </w:rPr>
        <w:t>Alterações do contrato</w:t>
      </w:r>
      <w:bookmarkEnd w:id="287"/>
      <w:bookmarkEnd w:id="288"/>
    </w:p>
    <w:p w:rsidR="000A0190" w:rsidRPr="00AE57CD" w:rsidRDefault="000A0190" w:rsidP="0020671A">
      <w:pPr>
        <w:pStyle w:val="EstiloArtigosTimesNewRoman"/>
      </w:pPr>
      <w:bookmarkStart w:id="289" w:name="_Toc17815672"/>
      <w:r w:rsidRPr="00AE57CD">
        <w:t>Artigo 194.º</w:t>
      </w:r>
      <w:r w:rsidRPr="00AE57CD">
        <w:br/>
        <w:t>(Alterações do contrato)</w:t>
      </w:r>
      <w:bookmarkEnd w:id="289"/>
    </w:p>
    <w:p w:rsidR="000A0190" w:rsidRPr="00AE57CD" w:rsidRDefault="000A0190">
      <w:pPr>
        <w:rPr>
          <w:rFonts w:ascii="Times New Roman" w:hAnsi="Times New Roman"/>
        </w:rPr>
      </w:pPr>
      <w:r w:rsidRPr="00AE57CD">
        <w:rPr>
          <w:rFonts w:ascii="Times New Roman" w:hAnsi="Times New Roman"/>
        </w:rPr>
        <w:t>1. Só por unanimidade podem ser introduzidas quaisquer alterações no contrato de sociedade ou pode ser deliberada a fusão, a cisão, a transformação e a dissolução da sociedade, a não ser que o contrato autorize a deliberação por maioria, que não pode ser inferior a três quartos dos votos de todos os sócios.</w:t>
      </w:r>
    </w:p>
    <w:p w:rsidR="000A0190" w:rsidRPr="00AE57CD" w:rsidRDefault="000A0190">
      <w:pPr>
        <w:rPr>
          <w:rFonts w:ascii="Times New Roman" w:hAnsi="Times New Roman"/>
        </w:rPr>
      </w:pPr>
      <w:r w:rsidRPr="00AE57CD">
        <w:rPr>
          <w:rFonts w:ascii="Times New Roman" w:hAnsi="Times New Roman"/>
        </w:rPr>
        <w:t>2. Também só por unanimidade pode ser deliberada a admissão de novo sócio.</w:t>
      </w:r>
    </w:p>
    <w:p w:rsidR="000A0190" w:rsidRPr="00AE57CD" w:rsidRDefault="000A0190">
      <w:pPr>
        <w:pStyle w:val="Captulos"/>
        <w:rPr>
          <w:rFonts w:ascii="Times New Roman" w:hAnsi="Times New Roman"/>
        </w:rPr>
      </w:pPr>
      <w:bookmarkStart w:id="290" w:name="_Toc16401485"/>
      <w:bookmarkStart w:id="291" w:name="_Toc17815673"/>
      <w:r w:rsidRPr="00AE57CD">
        <w:rPr>
          <w:rFonts w:ascii="Times New Roman" w:hAnsi="Times New Roman"/>
        </w:rPr>
        <w:t>CAPÍTULO IV</w:t>
      </w:r>
      <w:bookmarkEnd w:id="290"/>
      <w:r w:rsidRPr="00AE57CD">
        <w:rPr>
          <w:rFonts w:ascii="Times New Roman" w:hAnsi="Times New Roman"/>
        </w:rPr>
        <w:br/>
      </w:r>
      <w:bookmarkStart w:id="292" w:name="_Toc16401486"/>
      <w:r w:rsidRPr="00AE57CD">
        <w:rPr>
          <w:rFonts w:ascii="Times New Roman" w:hAnsi="Times New Roman"/>
        </w:rPr>
        <w:t>Dissolução e liquidação da sociedade</w:t>
      </w:r>
      <w:bookmarkEnd w:id="291"/>
      <w:bookmarkEnd w:id="292"/>
    </w:p>
    <w:p w:rsidR="000A0190" w:rsidRPr="00AE57CD" w:rsidRDefault="000A0190" w:rsidP="0020671A">
      <w:pPr>
        <w:pStyle w:val="EstiloArtigosTimesNewRoman"/>
      </w:pPr>
      <w:bookmarkStart w:id="293" w:name="_Toc17815674"/>
      <w:r w:rsidRPr="00AE57CD">
        <w:t>Artigo 195.º</w:t>
      </w:r>
      <w:r w:rsidRPr="00AE57CD">
        <w:br/>
        <w:t>(Dissolução e liquidação)</w:t>
      </w:r>
      <w:bookmarkEnd w:id="293"/>
    </w:p>
    <w:p w:rsidR="000A0190" w:rsidRPr="00AE57CD" w:rsidRDefault="000A0190">
      <w:pPr>
        <w:rPr>
          <w:rFonts w:ascii="Times New Roman" w:hAnsi="Times New Roman"/>
        </w:rPr>
      </w:pPr>
      <w:r w:rsidRPr="00AE57CD">
        <w:rPr>
          <w:rFonts w:ascii="Times New Roman" w:hAnsi="Times New Roman"/>
        </w:rPr>
        <w:t>1. Além dos casos previstos na lei, a sociedade pode ser dissolvida judicialmente:</w:t>
      </w:r>
    </w:p>
    <w:p w:rsidR="000A0190" w:rsidRPr="00AE57CD" w:rsidRDefault="000A0190">
      <w:pPr>
        <w:rPr>
          <w:rFonts w:ascii="Times New Roman" w:hAnsi="Times New Roman"/>
        </w:rPr>
      </w:pPr>
      <w:r w:rsidRPr="00AE57CD">
        <w:rPr>
          <w:rFonts w:ascii="Times New Roman" w:hAnsi="Times New Roman"/>
        </w:rPr>
        <w:t>a) A requerimento do sucessor do sócio falecido, se a liquidação da parte social não puder efectuar-se por força do disposto no artigo 188.º, n.º 1 ,</w:t>
      </w:r>
    </w:p>
    <w:p w:rsidR="000A0190" w:rsidRPr="00AE57CD" w:rsidRDefault="000A0190">
      <w:pPr>
        <w:rPr>
          <w:rFonts w:ascii="Times New Roman" w:hAnsi="Times New Roman"/>
        </w:rPr>
      </w:pPr>
      <w:r w:rsidRPr="00AE57CD">
        <w:rPr>
          <w:rFonts w:ascii="Times New Roman" w:hAnsi="Times New Roman"/>
        </w:rPr>
        <w:t>b) A requerimento do sócio que pretenda exonerar-se com fundamento no artigo 185.º, n.º 2, alíneas a) e b), se a parte social não puder ser liquidada por força do disposto no artigo 188.º, n.º 1.</w:t>
      </w:r>
    </w:p>
    <w:p w:rsidR="000A0190" w:rsidRPr="00AE57CD" w:rsidRDefault="000A0190">
      <w:pPr>
        <w:rPr>
          <w:rFonts w:ascii="Times New Roman" w:hAnsi="Times New Roman"/>
        </w:rPr>
      </w:pPr>
      <w:r w:rsidRPr="00AE57CD">
        <w:rPr>
          <w:rFonts w:ascii="Times New Roman" w:hAnsi="Times New Roman"/>
        </w:rPr>
        <w:t>2. Nos termos e para os fins do artigo 153.º, n.º 3, os liquidatários devem reclamar dos sócios, além das dívidas de entradas, as quantias necessárias para satisfação das dívidas sociais, em proporção da parte de cada um nas perdas; se, porém, algum sócio se encontrar insolvente, será a sua parte dividida pelos demais, na mesma proporção.</w:t>
      </w:r>
    </w:p>
    <w:p w:rsidR="000A0190" w:rsidRPr="00AE57CD" w:rsidRDefault="000A0190" w:rsidP="0020671A">
      <w:pPr>
        <w:pStyle w:val="EstiloArtigosTimesNewRoman"/>
      </w:pPr>
      <w:bookmarkStart w:id="294" w:name="_Toc17815675"/>
      <w:r w:rsidRPr="00AE57CD">
        <w:t>Artigo 196.º</w:t>
      </w:r>
      <w:r w:rsidRPr="00AE57CD">
        <w:br/>
        <w:t>(Regresso à actividade. Oposição de credores)</w:t>
      </w:r>
      <w:bookmarkEnd w:id="294"/>
    </w:p>
    <w:p w:rsidR="000A0190" w:rsidRPr="00AE57CD" w:rsidRDefault="000A0190">
      <w:pPr>
        <w:rPr>
          <w:rFonts w:ascii="Times New Roman" w:hAnsi="Times New Roman"/>
        </w:rPr>
      </w:pPr>
      <w:r w:rsidRPr="00AE57CD">
        <w:rPr>
          <w:rFonts w:ascii="Times New Roman" w:hAnsi="Times New Roman"/>
        </w:rPr>
        <w:t>1. O credor de sócio pode opor-se ao regresso à actividade de sociedade em liquidação, contanto que o faça nos 30 dias seguintes à publicação da respectiva deliberação.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oposição efectua-se por notificação judicial avulsa, requerido no prazo fixado no número anterior; recebida a notificação, pode a sociedade, nos 60 dias seguintes, excluir o sócio ou deliberar a continuação da liquidação.</w:t>
      </w:r>
    </w:p>
    <w:p w:rsidR="000A0190" w:rsidRPr="00AE57CD" w:rsidRDefault="000A0190">
      <w:pPr>
        <w:rPr>
          <w:rFonts w:ascii="Times New Roman" w:hAnsi="Times New Roman"/>
        </w:rPr>
      </w:pPr>
      <w:r w:rsidRPr="00AE57CD">
        <w:rPr>
          <w:rFonts w:ascii="Times New Roman" w:hAnsi="Times New Roman"/>
        </w:rPr>
        <w:t>3. Se a sociedade não tomar nenhuma das deliberações previstas na parte final do número anterior, pode o credor exigir judicialmente a liquidação da parte do seu devedor.</w:t>
      </w:r>
    </w:p>
    <w:p w:rsidR="000A0190" w:rsidRPr="00AE57CD" w:rsidRDefault="000A0190">
      <w:pPr>
        <w:pStyle w:val="Captulos"/>
        <w:rPr>
          <w:rFonts w:ascii="Times New Roman" w:hAnsi="Times New Roman"/>
        </w:rPr>
        <w:sectPr w:rsidR="000A0190" w:rsidRPr="00AE57CD">
          <w:pgSz w:w="11906" w:h="16838"/>
          <w:pgMar w:top="1134" w:right="1276" w:bottom="1134" w:left="1276" w:header="397" w:footer="680" w:gutter="0"/>
          <w:cols w:space="720"/>
        </w:sectPr>
      </w:pPr>
    </w:p>
    <w:p w:rsidR="000A0190" w:rsidRPr="00AE57CD" w:rsidRDefault="000A0190">
      <w:pPr>
        <w:pStyle w:val="Captulos"/>
        <w:rPr>
          <w:rFonts w:ascii="Times New Roman" w:hAnsi="Times New Roman"/>
        </w:rPr>
      </w:pPr>
      <w:bookmarkStart w:id="295" w:name="_Toc16401487"/>
      <w:bookmarkStart w:id="296" w:name="_Toc17815676"/>
      <w:r w:rsidRPr="00AE57CD">
        <w:rPr>
          <w:rFonts w:ascii="Times New Roman" w:hAnsi="Times New Roman"/>
        </w:rPr>
        <w:lastRenderedPageBreak/>
        <w:t>TÍTULO III</w:t>
      </w:r>
      <w:bookmarkEnd w:id="295"/>
      <w:r w:rsidRPr="00AE57CD">
        <w:rPr>
          <w:rFonts w:ascii="Times New Roman" w:hAnsi="Times New Roman"/>
        </w:rPr>
        <w:br/>
      </w:r>
      <w:bookmarkStart w:id="297" w:name="_Toc16401488"/>
      <w:r w:rsidRPr="00AE57CD">
        <w:rPr>
          <w:rFonts w:ascii="Times New Roman" w:hAnsi="Times New Roman"/>
        </w:rPr>
        <w:t>SOCIEDADES POR QUOTAS</w:t>
      </w:r>
      <w:bookmarkEnd w:id="296"/>
      <w:bookmarkEnd w:id="297"/>
    </w:p>
    <w:p w:rsidR="000A0190" w:rsidRPr="00AE57CD" w:rsidRDefault="000A0190">
      <w:pPr>
        <w:pStyle w:val="Captulos"/>
        <w:rPr>
          <w:rFonts w:ascii="Times New Roman" w:hAnsi="Times New Roman"/>
        </w:rPr>
      </w:pPr>
      <w:bookmarkStart w:id="298" w:name="_Toc16401489"/>
      <w:bookmarkStart w:id="299" w:name="_Toc17815677"/>
      <w:r w:rsidRPr="00AE57CD">
        <w:rPr>
          <w:rFonts w:ascii="Times New Roman" w:hAnsi="Times New Roman"/>
        </w:rPr>
        <w:t>CAPÍTULO I</w:t>
      </w:r>
      <w:bookmarkEnd w:id="298"/>
      <w:r w:rsidRPr="00AE57CD">
        <w:rPr>
          <w:rFonts w:ascii="Times New Roman" w:hAnsi="Times New Roman"/>
        </w:rPr>
        <w:br/>
      </w:r>
      <w:bookmarkStart w:id="300" w:name="_Toc16401490"/>
      <w:r w:rsidRPr="00AE57CD">
        <w:rPr>
          <w:rFonts w:ascii="Times New Roman" w:hAnsi="Times New Roman"/>
        </w:rPr>
        <w:t>Características e contrato</w:t>
      </w:r>
      <w:bookmarkEnd w:id="299"/>
      <w:bookmarkEnd w:id="300"/>
    </w:p>
    <w:p w:rsidR="000A0190" w:rsidRPr="00AE57CD" w:rsidRDefault="000A0190" w:rsidP="0020671A">
      <w:pPr>
        <w:pStyle w:val="EstiloArtigosTimesNewRoman"/>
      </w:pPr>
      <w:bookmarkStart w:id="301" w:name="_Toc17815678"/>
      <w:r w:rsidRPr="00AE57CD">
        <w:t>Artigo 197.º</w:t>
      </w:r>
      <w:r w:rsidRPr="00AE57CD">
        <w:br/>
        <w:t>(Características da sociedade)</w:t>
      </w:r>
      <w:bookmarkEnd w:id="301"/>
    </w:p>
    <w:p w:rsidR="000A0190" w:rsidRPr="00AE57CD" w:rsidRDefault="000A0190">
      <w:pPr>
        <w:rPr>
          <w:rFonts w:ascii="Times New Roman" w:hAnsi="Times New Roman"/>
        </w:rPr>
      </w:pPr>
      <w:r w:rsidRPr="00AE57CD">
        <w:rPr>
          <w:rFonts w:ascii="Times New Roman" w:hAnsi="Times New Roman"/>
        </w:rPr>
        <w:t>1. Na sociedade por quotas o capital está dividido em quotas e os sócios são solidariamente responsáveis por todas as entradas convencionadas no contrato social, conforme o disposto no artigo 207.º</w:t>
      </w:r>
    </w:p>
    <w:p w:rsidR="000A0190" w:rsidRPr="00AE57CD" w:rsidRDefault="000A0190">
      <w:pPr>
        <w:rPr>
          <w:rFonts w:ascii="Times New Roman" w:hAnsi="Times New Roman"/>
        </w:rPr>
      </w:pPr>
      <w:r w:rsidRPr="00AE57CD">
        <w:rPr>
          <w:rFonts w:ascii="Times New Roman" w:hAnsi="Times New Roman"/>
        </w:rPr>
        <w:t>2. Os sócios apenas são obrigados a outras prestações quando a lei ou o contrato, autorizado por lei, assim o estabeleçam.</w:t>
      </w:r>
    </w:p>
    <w:p w:rsidR="000A0190" w:rsidRPr="00AE57CD" w:rsidRDefault="000A0190">
      <w:pPr>
        <w:rPr>
          <w:rFonts w:ascii="Times New Roman" w:hAnsi="Times New Roman"/>
        </w:rPr>
      </w:pPr>
      <w:r w:rsidRPr="00AE57CD">
        <w:rPr>
          <w:rFonts w:ascii="Times New Roman" w:hAnsi="Times New Roman"/>
        </w:rPr>
        <w:t>3. Só o património social responde para com os credores pelas dívidas da sociedade, salvo o disposto no artigo seguinte.</w:t>
      </w:r>
    </w:p>
    <w:p w:rsidR="000A0190" w:rsidRPr="00AE57CD" w:rsidRDefault="000A0190" w:rsidP="0020671A">
      <w:pPr>
        <w:pStyle w:val="EstiloArtigosTimesNewRoman"/>
      </w:pPr>
      <w:bookmarkStart w:id="302" w:name="_Toc17815679"/>
      <w:r w:rsidRPr="00AE57CD">
        <w:t>Artigo 198.º</w:t>
      </w:r>
      <w:r w:rsidRPr="00AE57CD">
        <w:br/>
        <w:t>(Responsabilidade directa dos sócios para com os credores sociais)</w:t>
      </w:r>
      <w:bookmarkEnd w:id="302"/>
    </w:p>
    <w:p w:rsidR="000A0190" w:rsidRPr="00AE57CD" w:rsidRDefault="000A0190">
      <w:pPr>
        <w:rPr>
          <w:rFonts w:ascii="Times New Roman" w:hAnsi="Times New Roman"/>
        </w:rPr>
      </w:pPr>
      <w:r w:rsidRPr="00AE57CD">
        <w:rPr>
          <w:rFonts w:ascii="Times New Roman" w:hAnsi="Times New Roman"/>
        </w:rPr>
        <w:t>1. É lícito estipular no contrato que um ou mais sócios, além de responderem para com a sociedade nos termos definidos no n.º 1 do artigo anterior, respondem também perante os credores sociais até determinado montante; essa responsabilidade tanto pode ser solidária com a da sociedade, como subsidiária em relação a esta e a efectivar apenas na fase da liquidação.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responsabilidade regulada no número precedente abrange apenas as obrigações assumidas pela sociedade enquanto o sócio a ela pertencer e não se transmite por morte deste, sem prejuízo da transmissão das obrigações a que o sócio estava anteriormente vinculado.</w:t>
      </w:r>
    </w:p>
    <w:p w:rsidR="000A0190" w:rsidRPr="00AE57CD" w:rsidRDefault="000A0190">
      <w:pPr>
        <w:rPr>
          <w:rFonts w:ascii="Times New Roman" w:hAnsi="Times New Roman"/>
        </w:rPr>
      </w:pPr>
      <w:r w:rsidRPr="00AE57CD">
        <w:rPr>
          <w:rFonts w:ascii="Times New Roman" w:hAnsi="Times New Roman"/>
        </w:rPr>
        <w:t>3. Salvo disposição contratual em contrário, o sócio que pagar dívidas sociais, nos termos deste artigo, tem direito de regresso contra a sociedade pela totalidade do que houver pago, mas não contra os outros sócios.</w:t>
      </w:r>
    </w:p>
    <w:p w:rsidR="000A0190" w:rsidRPr="00AE57CD" w:rsidRDefault="000A0190" w:rsidP="0020671A">
      <w:pPr>
        <w:pStyle w:val="EstiloArtigosTimesNewRoman"/>
      </w:pPr>
      <w:bookmarkStart w:id="303" w:name="_Toc17815680"/>
      <w:r w:rsidRPr="00AE57CD">
        <w:t>Artigo 199.º</w:t>
      </w:r>
      <w:r w:rsidRPr="00AE57CD">
        <w:br/>
        <w:t>(Conteúdo do contrato)</w:t>
      </w:r>
      <w:bookmarkEnd w:id="303"/>
    </w:p>
    <w:p w:rsidR="000A0190" w:rsidRPr="00AE57CD" w:rsidRDefault="000A0190">
      <w:pPr>
        <w:rPr>
          <w:rFonts w:ascii="Times New Roman" w:hAnsi="Times New Roman"/>
        </w:rPr>
      </w:pPr>
      <w:r w:rsidRPr="00AE57CD">
        <w:rPr>
          <w:rFonts w:ascii="Times New Roman" w:hAnsi="Times New Roman"/>
        </w:rPr>
        <w:t>O contrato de sociedade deve especialmente mencionar:</w:t>
      </w:r>
    </w:p>
    <w:p w:rsidR="000A0190" w:rsidRPr="00AE57CD" w:rsidRDefault="000A0190">
      <w:pPr>
        <w:rPr>
          <w:rFonts w:ascii="Times New Roman" w:hAnsi="Times New Roman"/>
        </w:rPr>
      </w:pPr>
      <w:r w:rsidRPr="00AE57CD">
        <w:rPr>
          <w:rFonts w:ascii="Times New Roman" w:hAnsi="Times New Roman"/>
        </w:rPr>
        <w:t>a) O montante de cada quota de capital e a identificação do respectivo titular;</w:t>
      </w:r>
    </w:p>
    <w:p w:rsidR="000A0190" w:rsidRPr="00AE57CD" w:rsidRDefault="000A0190">
      <w:pPr>
        <w:rPr>
          <w:rFonts w:ascii="Times New Roman" w:hAnsi="Times New Roman"/>
        </w:rPr>
      </w:pPr>
      <w:r w:rsidRPr="00AE57CD">
        <w:rPr>
          <w:rFonts w:ascii="Times New Roman" w:hAnsi="Times New Roman"/>
        </w:rPr>
        <w:t>b) O montante das entradas efectuadas por cada sócio no contrato e o montante das entradas diferidos.</w:t>
      </w:r>
    </w:p>
    <w:p w:rsidR="000A0190" w:rsidRPr="00AE57CD" w:rsidRDefault="000A0190" w:rsidP="0020671A">
      <w:pPr>
        <w:pStyle w:val="EstiloArtigosTimesNewRoman"/>
      </w:pPr>
      <w:bookmarkStart w:id="304" w:name="_Toc17815681"/>
      <w:r w:rsidRPr="00AE57CD">
        <w:t>Artigo 200.º</w:t>
      </w:r>
      <w:r w:rsidRPr="00AE57CD">
        <w:br/>
        <w:t>(Firma)</w:t>
      </w:r>
      <w:bookmarkEnd w:id="304"/>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firma destas sociedades deve ser formada, com ou sem sigla, pelo nome ou firma de todos, algum ou alguns dos sócios, ou por uma denominação particular, ou pela reunião de ambos esses elementos, mas em qualquer caso concluirá pela palavra «Limitada» ou pela abreviatura «Lda».</w:t>
      </w:r>
    </w:p>
    <w:p w:rsidR="000A0190" w:rsidRPr="00AE57CD" w:rsidRDefault="000A0190">
      <w:pPr>
        <w:rPr>
          <w:rFonts w:ascii="Times New Roman" w:hAnsi="Times New Roman"/>
        </w:rPr>
      </w:pPr>
      <w:r w:rsidRPr="00AE57CD">
        <w:rPr>
          <w:rFonts w:ascii="Times New Roman" w:hAnsi="Times New Roman"/>
        </w:rPr>
        <w:t>2. Na firma não podem ser incluídas ou mantidas expressões indicativas de um objecto social que não esteja especificamente previsto na respectiva cláusula do contrato de sociedade.</w:t>
      </w:r>
    </w:p>
    <w:p w:rsidR="000A0190" w:rsidRPr="00AE57CD" w:rsidRDefault="000A0190">
      <w:pPr>
        <w:rPr>
          <w:rFonts w:ascii="Times New Roman" w:hAnsi="Times New Roman"/>
        </w:rPr>
      </w:pPr>
      <w:r w:rsidRPr="00AE57CD">
        <w:rPr>
          <w:rFonts w:ascii="Times New Roman" w:hAnsi="Times New Roman"/>
        </w:rPr>
        <w:t>3. No caso de o objecto contratual da sociedade ser alterado, deixando de incluir actividade especificada na firma, a escritura de alteração do objecto não pode ser outorgada sem que se proceda simultaneamente à modificação da firma.</w:t>
      </w:r>
    </w:p>
    <w:p w:rsidR="000A0190" w:rsidRPr="0020671A" w:rsidRDefault="000A0190">
      <w:pPr>
        <w:pStyle w:val="Artigos"/>
        <w:rPr>
          <w:rStyle w:val="EstiloArtigosTimesNewRomanCarcter"/>
        </w:rPr>
      </w:pPr>
      <w:bookmarkStart w:id="305" w:name="_Toc17815682"/>
      <w:r w:rsidRPr="0020671A">
        <w:rPr>
          <w:rStyle w:val="EstiloArtigosTimesNewRomanCarcter"/>
          <w:rFonts w:ascii="Times New Roman" w:hAnsi="Times New Roman"/>
        </w:rPr>
        <w:t>Artigo 201.º</w:t>
      </w:r>
      <w:r w:rsidRPr="0020671A">
        <w:rPr>
          <w:rStyle w:val="EstiloArtigosTimesNewRomanCarcter"/>
          <w:rFonts w:ascii="Times New Roman" w:hAnsi="Times New Roman"/>
        </w:rPr>
        <w:br/>
        <w:t>(Montante do capital)</w:t>
      </w:r>
      <w:r w:rsidRPr="0020671A">
        <w:rPr>
          <w:rStyle w:val="EstiloArtigosTimesNewRomanCarcter"/>
        </w:rPr>
        <w:t xml:space="preserve"> </w:t>
      </w:r>
      <w:r w:rsidRPr="00AE57CD">
        <w:rPr>
          <w:rStyle w:val="Refdenotaderodap"/>
          <w:rFonts w:ascii="Times New Roman" w:hAnsi="Times New Roman"/>
        </w:rPr>
        <w:footnoteReference w:id="15"/>
      </w:r>
      <w:bookmarkEnd w:id="305"/>
    </w:p>
    <w:p w:rsidR="000A0190" w:rsidRPr="00AE57CD" w:rsidRDefault="000A0190">
      <w:pPr>
        <w:pStyle w:val="Corpodetexto2"/>
        <w:rPr>
          <w:rFonts w:ascii="Times New Roman" w:hAnsi="Times New Roman"/>
        </w:rPr>
      </w:pPr>
      <w:bookmarkStart w:id="306" w:name="_Toc16401491"/>
      <w:r w:rsidRPr="00AE57CD">
        <w:rPr>
          <w:rFonts w:ascii="Times New Roman" w:hAnsi="Times New Roman"/>
        </w:rPr>
        <w:t xml:space="preserve">A sociedade por  quotas não pode  ser constituída com  um capital  inferior a 5000 euros nem posteriormente o seu  capital pode ser reduzido a  importância inferior a essa. </w:t>
      </w:r>
    </w:p>
    <w:p w:rsidR="000A0190" w:rsidRPr="00AE57CD" w:rsidRDefault="000A0190">
      <w:pPr>
        <w:pStyle w:val="Captulos"/>
        <w:rPr>
          <w:rFonts w:ascii="Times New Roman" w:hAnsi="Times New Roman"/>
        </w:rPr>
      </w:pPr>
      <w:bookmarkStart w:id="307" w:name="_Toc17815683"/>
      <w:r w:rsidRPr="00AE57CD">
        <w:rPr>
          <w:rFonts w:ascii="Times New Roman" w:hAnsi="Times New Roman"/>
        </w:rPr>
        <w:t>CAPÍTULO II</w:t>
      </w:r>
      <w:bookmarkEnd w:id="306"/>
      <w:r w:rsidRPr="00AE57CD">
        <w:rPr>
          <w:rFonts w:ascii="Times New Roman" w:hAnsi="Times New Roman"/>
        </w:rPr>
        <w:br/>
      </w:r>
      <w:bookmarkStart w:id="308" w:name="_Toc16401492"/>
      <w:r w:rsidRPr="00AE57CD">
        <w:rPr>
          <w:rFonts w:ascii="Times New Roman" w:hAnsi="Times New Roman"/>
        </w:rPr>
        <w:t>Obrigações e direitos dos sócios</w:t>
      </w:r>
      <w:bookmarkEnd w:id="307"/>
      <w:bookmarkEnd w:id="308"/>
    </w:p>
    <w:p w:rsidR="000A0190" w:rsidRPr="00AE57CD" w:rsidRDefault="000A0190">
      <w:pPr>
        <w:pStyle w:val="Seces"/>
        <w:rPr>
          <w:rFonts w:ascii="Times New Roman" w:hAnsi="Times New Roman"/>
        </w:rPr>
      </w:pPr>
      <w:bookmarkStart w:id="309" w:name="_Toc16401493"/>
      <w:bookmarkStart w:id="310" w:name="_Toc17815684"/>
      <w:r w:rsidRPr="00AE57CD">
        <w:rPr>
          <w:rFonts w:ascii="Times New Roman" w:hAnsi="Times New Roman"/>
        </w:rPr>
        <w:t>SECÇÃO I</w:t>
      </w:r>
      <w:bookmarkEnd w:id="309"/>
      <w:r w:rsidRPr="00AE57CD">
        <w:rPr>
          <w:rFonts w:ascii="Times New Roman" w:hAnsi="Times New Roman"/>
        </w:rPr>
        <w:br/>
      </w:r>
      <w:bookmarkStart w:id="311" w:name="_Toc16401494"/>
      <w:r w:rsidRPr="00AE57CD">
        <w:rPr>
          <w:rFonts w:ascii="Times New Roman" w:hAnsi="Times New Roman"/>
        </w:rPr>
        <w:t>Obrigação de entrada</w:t>
      </w:r>
      <w:bookmarkEnd w:id="310"/>
      <w:bookmarkEnd w:id="311"/>
    </w:p>
    <w:p w:rsidR="000A0190" w:rsidRPr="00AE57CD" w:rsidRDefault="000A0190" w:rsidP="0020671A">
      <w:pPr>
        <w:pStyle w:val="EstiloArtigosTimesNewRoman"/>
      </w:pPr>
      <w:bookmarkStart w:id="312" w:name="_Toc17815685"/>
      <w:r w:rsidRPr="00AE57CD">
        <w:t>Artigo 202.º</w:t>
      </w:r>
      <w:r w:rsidRPr="00AE57CD">
        <w:br/>
        <w:t>(Entradas)</w:t>
      </w:r>
      <w:bookmarkEnd w:id="312"/>
    </w:p>
    <w:p w:rsidR="000A0190" w:rsidRPr="00AE57CD" w:rsidRDefault="000A0190">
      <w:pPr>
        <w:rPr>
          <w:rFonts w:ascii="Times New Roman" w:hAnsi="Times New Roman"/>
        </w:rPr>
      </w:pPr>
      <w:r w:rsidRPr="00AE57CD">
        <w:rPr>
          <w:rFonts w:ascii="Times New Roman" w:hAnsi="Times New Roman"/>
        </w:rPr>
        <w:t>1. Não são admitidas contribuições de indústria.</w:t>
      </w:r>
    </w:p>
    <w:p w:rsidR="000A0190" w:rsidRPr="00AE57CD" w:rsidRDefault="000A0190">
      <w:pPr>
        <w:rPr>
          <w:rFonts w:ascii="Times New Roman" w:hAnsi="Times New Roman"/>
        </w:rPr>
      </w:pPr>
      <w:r w:rsidRPr="00AE57CD">
        <w:rPr>
          <w:rFonts w:ascii="Times New Roman" w:hAnsi="Times New Roman"/>
        </w:rPr>
        <w:lastRenderedPageBreak/>
        <w:t>2. Só pode ser diferida a efectivarão de metade das entradas em dinheiro, mas o quantitativo global dos pagamentos feitos por conta destas, juntamente com a soma dos valores nominais das quotas correspondentes às entradas em espécie, deve perfazer o capital mínimo fixado na lei.</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soma das entradas em dinheiro já realizadas deve ser depositada em instituição de crédito, antes de celebrado o contrato, numa conta aberta em nome da futura sociedade, devendo ser exibido ao notário o comprovativo de tal depósito por ocasião da escritura.</w:t>
      </w:r>
    </w:p>
    <w:p w:rsidR="000A0190" w:rsidRPr="00AE57CD" w:rsidRDefault="000A0190">
      <w:pPr>
        <w:rPr>
          <w:rFonts w:ascii="Times New Roman" w:hAnsi="Times New Roman"/>
        </w:rPr>
      </w:pPr>
      <w:r w:rsidRPr="00AE57CD">
        <w:rPr>
          <w:rFonts w:ascii="Times New Roman" w:hAnsi="Times New Roman"/>
        </w:rPr>
        <w:t xml:space="preserve">4 - O depósito exigido pelo número anterior pode ainda ser comprovado por declaração dos sócios, prestada sob sua responsabilidade. </w:t>
      </w:r>
      <w:r w:rsidRPr="00AE57CD">
        <w:rPr>
          <w:rStyle w:val="Refdenotaderodap"/>
          <w:rFonts w:ascii="Times New Roman" w:hAnsi="Times New Roman"/>
        </w:rPr>
        <w:footnoteReference w:id="16"/>
      </w:r>
    </w:p>
    <w:p w:rsidR="000A0190" w:rsidRPr="00AE57CD" w:rsidRDefault="000A0190">
      <w:pPr>
        <w:rPr>
          <w:rFonts w:ascii="Times New Roman" w:hAnsi="Times New Roman"/>
        </w:rPr>
      </w:pPr>
      <w:r w:rsidRPr="00AE57CD">
        <w:rPr>
          <w:rFonts w:ascii="Times New Roman" w:hAnsi="Times New Roman"/>
        </w:rPr>
        <w:t xml:space="preserve">5 - Da conta aberta em nome da sociedade só poderão ser efectuados levantamentos: </w:t>
      </w:r>
    </w:p>
    <w:p w:rsidR="000A0190" w:rsidRPr="00AE57CD" w:rsidRDefault="000A0190">
      <w:pPr>
        <w:rPr>
          <w:rFonts w:ascii="Times New Roman" w:hAnsi="Times New Roman"/>
        </w:rPr>
      </w:pPr>
      <w:r w:rsidRPr="00AE57CD">
        <w:rPr>
          <w:rFonts w:ascii="Times New Roman" w:hAnsi="Times New Roman"/>
        </w:rPr>
        <w:t xml:space="preserve">a) Depois de o contrato estar definitivamente registado; </w:t>
      </w:r>
    </w:p>
    <w:p w:rsidR="000A0190" w:rsidRPr="00AE57CD" w:rsidRDefault="000A0190">
      <w:pPr>
        <w:rPr>
          <w:rFonts w:ascii="Times New Roman" w:hAnsi="Times New Roman"/>
        </w:rPr>
      </w:pPr>
      <w:r w:rsidRPr="00AE57CD">
        <w:rPr>
          <w:rFonts w:ascii="Times New Roman" w:hAnsi="Times New Roman"/>
        </w:rPr>
        <w:t xml:space="preserve">b) Depois de outorgada a escritura, caso os sócios autorizem os gerentes a efectuá-los para fins determinados; </w:t>
      </w:r>
    </w:p>
    <w:p w:rsidR="000A0190" w:rsidRPr="00AE57CD" w:rsidRDefault="000A0190">
      <w:pPr>
        <w:rPr>
          <w:rFonts w:ascii="Times New Roman" w:hAnsi="Times New Roman"/>
          <w:vertAlign w:val="superscript"/>
        </w:rPr>
      </w:pPr>
      <w:r w:rsidRPr="00AE57CD">
        <w:rPr>
          <w:rFonts w:ascii="Times New Roman" w:hAnsi="Times New Roman"/>
        </w:rPr>
        <w:t xml:space="preserve">c) Para liquidação provocada pela inexistência ou nulidade do contrato ou pela falta de registo. </w:t>
      </w:r>
      <w:r w:rsidRPr="00AE57CD">
        <w:rPr>
          <w:rStyle w:val="Refdenotaderodap"/>
          <w:rFonts w:ascii="Times New Roman" w:hAnsi="Times New Roman"/>
        </w:rPr>
        <w:footnoteReference w:id="17"/>
      </w:r>
    </w:p>
    <w:p w:rsidR="000A0190" w:rsidRPr="00AE57CD" w:rsidRDefault="000A0190" w:rsidP="0020671A">
      <w:pPr>
        <w:pStyle w:val="EstiloArtigosTimesNewRoman"/>
      </w:pPr>
      <w:bookmarkStart w:id="313" w:name="_Toc17815686"/>
      <w:r w:rsidRPr="00AE57CD">
        <w:t>Artigo 203.º</w:t>
      </w:r>
      <w:r w:rsidRPr="00AE57CD">
        <w:br/>
        <w:t>(Tempo das entradas)</w:t>
      </w:r>
      <w:bookmarkEnd w:id="313"/>
    </w:p>
    <w:p w:rsidR="000A0190" w:rsidRPr="00AE57CD" w:rsidRDefault="000A0190">
      <w:pPr>
        <w:rPr>
          <w:rFonts w:ascii="Times New Roman" w:hAnsi="Times New Roman"/>
        </w:rPr>
      </w:pPr>
      <w:r w:rsidRPr="00AE57CD">
        <w:rPr>
          <w:rFonts w:ascii="Times New Roman" w:hAnsi="Times New Roman"/>
        </w:rPr>
        <w:t>1. O pagamento das entradas que a lei não mande efectuar no contrato de sociedade ou no acto de aumento de capital só pode ser diferido para datas certas ou ficar dependente de factos certos e determinados; em qualquer caso, a prestação pode ser exigida a partir do momento em que se cumpra o período de cinco anos sobre a celebração do contrato ou a deliberação de aumento de capital ou se encerre prazo equivalente a metade da duração da sociedade, se este limite for inferior.</w:t>
      </w:r>
    </w:p>
    <w:p w:rsidR="000A0190" w:rsidRPr="00AE57CD" w:rsidRDefault="000A0190">
      <w:pPr>
        <w:rPr>
          <w:rFonts w:ascii="Times New Roman" w:hAnsi="Times New Roman"/>
        </w:rPr>
      </w:pPr>
      <w:r w:rsidRPr="00AE57CD">
        <w:rPr>
          <w:rFonts w:ascii="Times New Roman" w:hAnsi="Times New Roman"/>
        </w:rPr>
        <w:t>2. Salvo acordo em contrário, as prestações por conta das quotas dos diferentes sócios devem ser simultâneas e representar fracções iguais do respectivo montante.</w:t>
      </w:r>
    </w:p>
    <w:p w:rsidR="000A0190" w:rsidRPr="00AE57CD" w:rsidRDefault="000A0190">
      <w:pPr>
        <w:rPr>
          <w:rFonts w:ascii="Times New Roman" w:hAnsi="Times New Roman"/>
        </w:rPr>
      </w:pPr>
      <w:r w:rsidRPr="00AE57CD">
        <w:rPr>
          <w:rFonts w:ascii="Times New Roman" w:hAnsi="Times New Roman"/>
        </w:rPr>
        <w:t>3. Não obstante a fixação de prazos no contrato de sociedade, o sócio só entra em mora depois de interpelado pela sociedade para efectuar o pagamento, em prazo que pode variar entre 30 e 60 dias.</w:t>
      </w:r>
    </w:p>
    <w:p w:rsidR="000A0190" w:rsidRPr="00AE57CD" w:rsidRDefault="000A0190" w:rsidP="0020671A">
      <w:pPr>
        <w:pStyle w:val="EstiloArtigosTimesNewRoman"/>
      </w:pPr>
      <w:bookmarkStart w:id="314" w:name="_Toc17815687"/>
      <w:r w:rsidRPr="00AE57CD">
        <w:t>Artigo 204.º</w:t>
      </w:r>
      <w:r w:rsidRPr="00AE57CD">
        <w:br/>
        <w:t>(Aviso ao sócio remisso e exclusão deste)</w:t>
      </w:r>
      <w:bookmarkEnd w:id="314"/>
    </w:p>
    <w:p w:rsidR="000A0190" w:rsidRPr="00AE57CD" w:rsidRDefault="000A0190">
      <w:pPr>
        <w:rPr>
          <w:rFonts w:ascii="Times New Roman" w:hAnsi="Times New Roman"/>
        </w:rPr>
      </w:pPr>
      <w:r w:rsidRPr="00AE57CD">
        <w:rPr>
          <w:rFonts w:ascii="Times New Roman" w:hAnsi="Times New Roman"/>
        </w:rPr>
        <w:t>1. Se o sócio não efectuar, no prazo fixado na interpelação, a prestação a que está obrigado, deve a sociedade avisá-lo por carta registada de que, a partir do 30.º dia seguinte à recepção da carta, fica sujeito a exclusão e a perda total ou parcial da quota.</w:t>
      </w:r>
    </w:p>
    <w:p w:rsidR="000A0190" w:rsidRPr="00AE57CD" w:rsidRDefault="000A0190">
      <w:pPr>
        <w:rPr>
          <w:rFonts w:ascii="Times New Roman" w:hAnsi="Times New Roman"/>
        </w:rPr>
      </w:pPr>
      <w:r w:rsidRPr="00AE57CD">
        <w:rPr>
          <w:rFonts w:ascii="Times New Roman" w:hAnsi="Times New Roman"/>
        </w:rPr>
        <w:t>2. Não sendo o pagamento efectuado no prazo referido no número anterior e deliberando a sociedade excluir o sócio, deve comunicar-lhe, por carta registada, a sua exclusão, com a consequente perda a favor da sociedade da respectiva quota e pagamentos já realizados, salvo se os sócios, por sua iniciativa ou a pedido do sócio remisso, deliberarem limitar a perda à parte da quota correspondente à prestação não efectuada; neste caso, deverão ser indicados na declaração dirigida ao sócio os valores nominais da parte perdida por este e da parte por ele conservada.</w:t>
      </w:r>
    </w:p>
    <w:p w:rsidR="000A0190" w:rsidRPr="00AE57CD" w:rsidRDefault="000A0190">
      <w:pPr>
        <w:rPr>
          <w:rFonts w:ascii="Times New Roman" w:hAnsi="Times New Roman"/>
        </w:rPr>
      </w:pPr>
      <w:r w:rsidRPr="00AE57CD">
        <w:rPr>
          <w:rFonts w:ascii="Times New Roman" w:hAnsi="Times New Roman"/>
        </w:rPr>
        <w:t xml:space="preserve">3 - A estas partes não é aplicável o disposto no artigo 219.º, n.º 3, não podendo, contudo, cada uma delas ser inferior a 50 euros. </w:t>
      </w:r>
      <w:r w:rsidRPr="00AE57CD">
        <w:rPr>
          <w:rStyle w:val="Refdenotaderodap"/>
          <w:rFonts w:ascii="Times New Roman" w:hAnsi="Times New Roman"/>
        </w:rPr>
        <w:footnoteReference w:id="18"/>
      </w:r>
    </w:p>
    <w:p w:rsidR="000A0190" w:rsidRPr="00AE57CD" w:rsidRDefault="000A0190">
      <w:pPr>
        <w:rPr>
          <w:rFonts w:ascii="Times New Roman" w:hAnsi="Times New Roman"/>
        </w:rPr>
      </w:pPr>
      <w:r w:rsidRPr="00AE57CD">
        <w:rPr>
          <w:rFonts w:ascii="Times New Roman" w:hAnsi="Times New Roman"/>
        </w:rPr>
        <w:t>4. Se, nos termos do n.º 2 deste artigo, tiver sido declarada perdida pelo sócio remisso apenas uma parte da quota, é aplicável à venda dessa parte, à responsabilidade do sócio e à dos anteriores titulares da mesma quota, bem como ao destino das quantias obtidas, o disposto nos artigos seguintes.</w:t>
      </w:r>
    </w:p>
    <w:p w:rsidR="000A0190" w:rsidRPr="00AE57CD" w:rsidRDefault="000A0190" w:rsidP="0020671A">
      <w:pPr>
        <w:pStyle w:val="EstiloArtigosTimesNewRoman"/>
      </w:pPr>
      <w:bookmarkStart w:id="315" w:name="_Toc17815688"/>
      <w:r w:rsidRPr="00AE57CD">
        <w:t>Artigo 205.º</w:t>
      </w:r>
      <w:r w:rsidRPr="00AE57CD">
        <w:br/>
        <w:t>(Venda da quota do sócio excluído)</w:t>
      </w:r>
      <w:bookmarkEnd w:id="31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pode fazer vender em hasta pública a quota perdida a seu favor, se os sócios não deliberarem que ela seja vendida a terceiros por modo diverso, mas, neste caso, se o preço ajustado for inferior à soma do montante em dívida com a prestação já efectuada por conta da quota, a venda só pode realizar-se com o consentimento do sócio excluído.</w:t>
      </w:r>
    </w:p>
    <w:p w:rsidR="000A0190" w:rsidRPr="00AE57CD" w:rsidRDefault="000A0190">
      <w:pPr>
        <w:rPr>
          <w:rFonts w:ascii="Times New Roman" w:hAnsi="Times New Roman"/>
        </w:rPr>
      </w:pPr>
      <w:r w:rsidRPr="00AE57CD">
        <w:rPr>
          <w:rFonts w:ascii="Times New Roman" w:hAnsi="Times New Roman"/>
        </w:rPr>
        <w:t>2. Os sócios podem ainda deliberar:</w:t>
      </w:r>
    </w:p>
    <w:p w:rsidR="000A0190" w:rsidRPr="00AE57CD" w:rsidRDefault="000A0190">
      <w:pPr>
        <w:rPr>
          <w:rFonts w:ascii="Times New Roman" w:hAnsi="Times New Roman"/>
        </w:rPr>
      </w:pPr>
      <w:r w:rsidRPr="00AE57CD">
        <w:rPr>
          <w:rFonts w:ascii="Times New Roman" w:hAnsi="Times New Roman"/>
        </w:rPr>
        <w:t>a) Que a quota perdida a favor da sociedade seja dividida proporcionalmente às dos restantes sócios, vendendo-se a cada um deles a parte que assim lhe competir; é aplicável neste caso o n.º 3 do artigo 204.º;</w:t>
      </w:r>
    </w:p>
    <w:p w:rsidR="000A0190" w:rsidRPr="00AE57CD" w:rsidRDefault="000A0190">
      <w:pPr>
        <w:rPr>
          <w:rFonts w:ascii="Times New Roman" w:hAnsi="Times New Roman"/>
        </w:rPr>
      </w:pPr>
      <w:r w:rsidRPr="00AE57CD">
        <w:rPr>
          <w:rFonts w:ascii="Times New Roman" w:hAnsi="Times New Roman"/>
        </w:rPr>
        <w:t xml:space="preserve">b) Que a mesma quota seja vendida indivisa, ou após divisão não proporcional às restantes quotas, a todos, a alguns ou a um dos sócios; esta deliberação deverá obedecer ao disposto no artigo 265.º, n.º 1, e aos demais </w:t>
      </w:r>
      <w:r w:rsidRPr="00AE57CD">
        <w:rPr>
          <w:rFonts w:ascii="Times New Roman" w:hAnsi="Times New Roman"/>
        </w:rPr>
        <w:lastRenderedPageBreak/>
        <w:t>requisitos que o contrato de sociedade porventura fixar. Qualquer sócio pode, todavia, exigir que lhe seja atribuída uma parte proporcional à sua quota.</w:t>
      </w:r>
    </w:p>
    <w:p w:rsidR="000A0190" w:rsidRPr="00AE57CD" w:rsidRDefault="000A0190">
      <w:pPr>
        <w:rPr>
          <w:rFonts w:ascii="Times New Roman" w:hAnsi="Times New Roman"/>
        </w:rPr>
      </w:pPr>
      <w:r w:rsidRPr="00AE57CD">
        <w:rPr>
          <w:rFonts w:ascii="Times New Roman" w:hAnsi="Times New Roman"/>
        </w:rPr>
        <w:t>3. Nos casos previstos no número anterior, a sociedade deve comunicar por carta registada ao sócio excluído o preço por que os outros sócios pretendem adquirir a quota. Se o preço total oferecido for inferior à soma do montante em dívida com o já prestado, pode o sócio excluído declarar à sociedade no prazo de 30 dias que se opõe à execução da deliberação, desde que aquele preço não alcance o valor real da quota, calculado nos termos do artigo 1021.º do Código Civil, com referência ao momento em que a deliberação foi tomada.</w:t>
      </w:r>
    </w:p>
    <w:p w:rsidR="000A0190" w:rsidRPr="00AE57CD" w:rsidRDefault="000A0190">
      <w:pPr>
        <w:rPr>
          <w:rFonts w:ascii="Times New Roman" w:hAnsi="Times New Roman"/>
        </w:rPr>
      </w:pPr>
      <w:r w:rsidRPr="00AE57CD">
        <w:rPr>
          <w:rFonts w:ascii="Times New Roman" w:hAnsi="Times New Roman"/>
        </w:rPr>
        <w:t>4. Na hipótese prevista na segunda parte do número anterior, a deliberação não pode ser executada antes de decorrido o prazo fixado a oposição do sócio excluído e, se esta for deduzida, antes de transitada em julgado a decisão que, a requerimento de qualquer sócio, declare tal oposição ineficaz.</w:t>
      </w:r>
    </w:p>
    <w:p w:rsidR="000A0190" w:rsidRPr="00AE57CD" w:rsidRDefault="000A0190" w:rsidP="0020671A">
      <w:pPr>
        <w:pStyle w:val="EstiloArtigosTimesNewRoman"/>
      </w:pPr>
      <w:bookmarkStart w:id="316" w:name="_Toc17815689"/>
      <w:r w:rsidRPr="00AE57CD">
        <w:t>Artigo 206.º</w:t>
      </w:r>
      <w:r w:rsidRPr="00AE57CD">
        <w:br/>
        <w:t>(Responsabilidade do sócio e dos anteriores titulares da quota)</w:t>
      </w:r>
      <w:bookmarkEnd w:id="316"/>
    </w:p>
    <w:p w:rsidR="000A0190" w:rsidRPr="00AE57CD" w:rsidRDefault="000A0190">
      <w:pPr>
        <w:rPr>
          <w:rFonts w:ascii="Times New Roman" w:hAnsi="Times New Roman"/>
        </w:rPr>
      </w:pPr>
      <w:r w:rsidRPr="00AE57CD">
        <w:rPr>
          <w:rFonts w:ascii="Times New Roman" w:hAnsi="Times New Roman"/>
        </w:rPr>
        <w:t xml:space="preserve">1. O sócio excluído e os anteriores titulares da quota são solidariamente responsáveis, perante a sociedade, pela diferença entre o produto da venda e a parte da entrada </w:t>
      </w:r>
      <w:smartTag w:uri="urn:schemas-microsoft-com:office:smarttags" w:element="PersonName">
        <w:smartTagPr>
          <w:attr w:name="ProductID" w:val="em d￭vida. Contra"/>
        </w:smartTagPr>
        <w:r w:rsidRPr="00AE57CD">
          <w:rPr>
            <w:rFonts w:ascii="Times New Roman" w:hAnsi="Times New Roman"/>
          </w:rPr>
          <w:t>em dívida. Contra</w:t>
        </w:r>
      </w:smartTag>
      <w:r w:rsidRPr="00AE57CD">
        <w:rPr>
          <w:rFonts w:ascii="Times New Roman" w:hAnsi="Times New Roman"/>
        </w:rPr>
        <w:t xml:space="preserve"> o crédito da sociedade não é permitida compensação.</w:t>
      </w:r>
    </w:p>
    <w:p w:rsidR="000A0190" w:rsidRPr="00AE57CD" w:rsidRDefault="000A0190">
      <w:pPr>
        <w:rPr>
          <w:rFonts w:ascii="Times New Roman" w:hAnsi="Times New Roman"/>
        </w:rPr>
      </w:pPr>
      <w:r w:rsidRPr="00AE57CD">
        <w:rPr>
          <w:rFonts w:ascii="Times New Roman" w:hAnsi="Times New Roman"/>
        </w:rPr>
        <w:t>2. O titular anterior que pagar à sociedade ou a um sócio subrogado nos termos do artigo seguinte tem o direito de haver do sócio excluído e de qualquer dos antecessores deste o reembolso da importância paga, depois de deduzida a parte que lhe competir. A obrigação de que trata este número é conjunta.</w:t>
      </w:r>
    </w:p>
    <w:p w:rsidR="000A0190" w:rsidRPr="00AE57CD" w:rsidRDefault="000A0190" w:rsidP="0020671A">
      <w:pPr>
        <w:pStyle w:val="EstiloArtigosTimesNewRoman"/>
      </w:pPr>
      <w:bookmarkStart w:id="317" w:name="_Toc17815690"/>
      <w:r w:rsidRPr="00AE57CD">
        <w:t>Artigo 207.º</w:t>
      </w:r>
      <w:r w:rsidRPr="00AE57CD">
        <w:br/>
        <w:t>(Responsabilidade dos outros sócios)</w:t>
      </w:r>
      <w:bookmarkEnd w:id="317"/>
    </w:p>
    <w:p w:rsidR="000A0190" w:rsidRPr="00AE57CD" w:rsidRDefault="000A0190">
      <w:pPr>
        <w:rPr>
          <w:rFonts w:ascii="Times New Roman" w:hAnsi="Times New Roman"/>
        </w:rPr>
      </w:pPr>
      <w:r w:rsidRPr="00AE57CD">
        <w:rPr>
          <w:rFonts w:ascii="Times New Roman" w:hAnsi="Times New Roman"/>
        </w:rPr>
        <w:t>1. Excluído um sócio, ou declarada perdida a favor da sociedade parte da sua quota, são os outros sócios obrigados solidariamente a pagar a parte da entrada que estiver em dívida, quer a quota tenha sido ou não já vendida nos termos dos artigos anteriores; nas relações internas esses sócios respondem proporcionalmente às suas quotas.</w:t>
      </w:r>
    </w:p>
    <w:p w:rsidR="000A0190" w:rsidRPr="00AE57CD" w:rsidRDefault="000A0190">
      <w:pPr>
        <w:rPr>
          <w:rFonts w:ascii="Times New Roman" w:hAnsi="Times New Roman"/>
        </w:rPr>
      </w:pPr>
      <w:r w:rsidRPr="00AE57CD">
        <w:rPr>
          <w:rFonts w:ascii="Times New Roman" w:hAnsi="Times New Roman"/>
        </w:rPr>
        <w:t>2. No caso de aumento do capital, os antigos sócios são obrigados, nos termos do número anterior, a pagar as prestações em dívida respeitantes às novas quotas, e os novos sócios a pagar as prestações em dívida relativas às quotas antigas, mas o antigo sócio, que tiver liberado a sua quota pode desobrigar-se, pondo-a à disposição da sociedade, nos 30 dias seguintes à interpelação para o pagamento. Este direito não pode ser excluído nem limitado no contrato de sociedade.</w:t>
      </w:r>
    </w:p>
    <w:p w:rsidR="000A0190" w:rsidRPr="00AE57CD" w:rsidRDefault="000A0190">
      <w:pPr>
        <w:rPr>
          <w:rFonts w:ascii="Times New Roman" w:hAnsi="Times New Roman"/>
        </w:rPr>
      </w:pPr>
      <w:r w:rsidRPr="00AE57CD">
        <w:rPr>
          <w:rFonts w:ascii="Times New Roman" w:hAnsi="Times New Roman"/>
        </w:rPr>
        <w:t>3. O sócio que tiver efectuado algum pagamento nos termos deste artigo pode subrogar-se no direito que assiste à sociedade contra o excluído e seus antecessores, segundo o disposto no artigo 206.º, a fim de obter o reembolso da quantia paga.</w:t>
      </w:r>
    </w:p>
    <w:p w:rsidR="000A0190" w:rsidRPr="00AE57CD" w:rsidRDefault="000A0190">
      <w:pPr>
        <w:rPr>
          <w:rFonts w:ascii="Times New Roman" w:hAnsi="Times New Roman"/>
        </w:rPr>
      </w:pPr>
      <w:r w:rsidRPr="00AE57CD">
        <w:rPr>
          <w:rFonts w:ascii="Times New Roman" w:hAnsi="Times New Roman"/>
        </w:rPr>
        <w:t xml:space="preserve">4. Se a sociedade não fizer qualquer das declarações a que alude o n.º 2 do artigo 204.º e, por via de execução contra o sócio remisso, não for possível obter o montante em dívida, vale, quanto aos sócios, o disposto na parte aplicável do n.º 1 do presente artigo. </w:t>
      </w:r>
    </w:p>
    <w:p w:rsidR="000A0190" w:rsidRPr="00AE57CD" w:rsidRDefault="000A0190">
      <w:pPr>
        <w:rPr>
          <w:rFonts w:ascii="Times New Roman" w:hAnsi="Times New Roman"/>
        </w:rPr>
      </w:pPr>
      <w:r w:rsidRPr="00AE57CD">
        <w:rPr>
          <w:rFonts w:ascii="Times New Roman" w:hAnsi="Times New Roman"/>
        </w:rPr>
        <w:t>5. Para determinar os outros sócios responsáveis atender-se-á ao tempo da deliberação prevista no n.º 1, e à data da proposição da acção executiva prevista no n.º 4.</w:t>
      </w:r>
    </w:p>
    <w:p w:rsidR="000A0190" w:rsidRPr="00AE57CD" w:rsidRDefault="000A0190" w:rsidP="0020671A">
      <w:pPr>
        <w:pStyle w:val="EstiloArtigosTimesNewRoman"/>
      </w:pPr>
      <w:bookmarkStart w:id="318" w:name="_Toc17815691"/>
      <w:r w:rsidRPr="00AE57CD">
        <w:t>Artigo 208.º</w:t>
      </w:r>
      <w:r w:rsidRPr="00AE57CD">
        <w:br/>
        <w:t>(Aplicação das quantias obtidas na venda da quota)</w:t>
      </w:r>
      <w:bookmarkEnd w:id="318"/>
    </w:p>
    <w:p w:rsidR="000A0190" w:rsidRPr="00AE57CD" w:rsidRDefault="000A0190">
      <w:pPr>
        <w:rPr>
          <w:rFonts w:ascii="Times New Roman" w:hAnsi="Times New Roman"/>
        </w:rPr>
      </w:pPr>
      <w:r w:rsidRPr="00AE57CD">
        <w:rPr>
          <w:rFonts w:ascii="Times New Roman" w:hAnsi="Times New Roman"/>
        </w:rPr>
        <w:t>1. As quantias provenientes da venda da quota do sócio excluído, deduzidos as despesas correspondentes, pertencem à sociedade até ao limite da importância da entrada em dívida.</w:t>
      </w:r>
    </w:p>
    <w:p w:rsidR="000A0190" w:rsidRPr="00AE57CD" w:rsidRDefault="000A0190">
      <w:pPr>
        <w:rPr>
          <w:rFonts w:ascii="Times New Roman" w:hAnsi="Times New Roman"/>
        </w:rPr>
      </w:pPr>
      <w:r w:rsidRPr="00AE57CD">
        <w:rPr>
          <w:rFonts w:ascii="Times New Roman" w:hAnsi="Times New Roman"/>
        </w:rPr>
        <w:t>2. Pelas forças do excedente, se o houver, deve a sociedade restituir aos outros sócios as quantias por eles desembolsadas, na proporção dos pagamentos feitos; o restante será entregue ao sócio excluído até ao limite da parte da entrada por ele prestada. O remanescente pertence à sociedade.</w:t>
      </w:r>
    </w:p>
    <w:p w:rsidR="000A0190" w:rsidRPr="00AE57CD" w:rsidRDefault="000A0190">
      <w:pPr>
        <w:pStyle w:val="Seces"/>
        <w:rPr>
          <w:rFonts w:ascii="Times New Roman" w:hAnsi="Times New Roman"/>
        </w:rPr>
      </w:pPr>
      <w:bookmarkStart w:id="319" w:name="_Toc16401495"/>
      <w:bookmarkStart w:id="320" w:name="_Toc17815692"/>
      <w:r w:rsidRPr="00AE57CD">
        <w:rPr>
          <w:rFonts w:ascii="Times New Roman" w:hAnsi="Times New Roman"/>
        </w:rPr>
        <w:t>SECÇÃO II</w:t>
      </w:r>
      <w:bookmarkEnd w:id="319"/>
      <w:r w:rsidRPr="00AE57CD">
        <w:rPr>
          <w:rFonts w:ascii="Times New Roman" w:hAnsi="Times New Roman"/>
        </w:rPr>
        <w:br/>
      </w:r>
      <w:bookmarkStart w:id="321" w:name="_Toc16401496"/>
      <w:r w:rsidRPr="00AE57CD">
        <w:rPr>
          <w:rFonts w:ascii="Times New Roman" w:hAnsi="Times New Roman"/>
        </w:rPr>
        <w:t>Obrigações de prestações acessórias</w:t>
      </w:r>
      <w:bookmarkEnd w:id="320"/>
      <w:bookmarkEnd w:id="321"/>
    </w:p>
    <w:p w:rsidR="000A0190" w:rsidRPr="00AE57CD" w:rsidRDefault="000A0190" w:rsidP="0020671A">
      <w:pPr>
        <w:pStyle w:val="EstiloArtigosTimesNewRoman"/>
      </w:pPr>
      <w:bookmarkStart w:id="322" w:name="_Toc17815693"/>
      <w:r w:rsidRPr="00AE57CD">
        <w:t>Artigo 209.º</w:t>
      </w:r>
      <w:r w:rsidRPr="00AE57CD">
        <w:br/>
        <w:t>(Obrigações de prestações acessórias)</w:t>
      </w:r>
      <w:bookmarkEnd w:id="322"/>
    </w:p>
    <w:p w:rsidR="000A0190" w:rsidRPr="00AE57CD" w:rsidRDefault="000A0190">
      <w:pPr>
        <w:rPr>
          <w:rFonts w:ascii="Times New Roman" w:hAnsi="Times New Roman"/>
        </w:rPr>
      </w:pPr>
      <w:r w:rsidRPr="00AE57CD">
        <w:rPr>
          <w:rFonts w:ascii="Times New Roman" w:hAnsi="Times New Roman"/>
        </w:rPr>
        <w:t>1. O contrato de sociedade pode impor a todos ou a alguns sócios a obrigação de efectuarem prestações além das entradas, desde que fixe os elementos essenciais desta obrigação e especifique se as prestações devem ser efectuadas onerosa ou gratuitamente. Quando o conteúdo da obrigação corresponder ao de um contrato típico, aplica-se a regulamentação legal própria desse tipo de contrato.</w:t>
      </w:r>
    </w:p>
    <w:p w:rsidR="000A0190" w:rsidRPr="00AE57CD" w:rsidRDefault="000A0190">
      <w:pPr>
        <w:rPr>
          <w:rFonts w:ascii="Times New Roman" w:hAnsi="Times New Roman"/>
        </w:rPr>
      </w:pPr>
      <w:r w:rsidRPr="00AE57CD">
        <w:rPr>
          <w:rFonts w:ascii="Times New Roman" w:hAnsi="Times New Roman"/>
        </w:rPr>
        <w:t>2. Se as prestações estipuladas forem não pecuniárias, o direito da sociedade é intransmissível.</w:t>
      </w:r>
    </w:p>
    <w:p w:rsidR="000A0190" w:rsidRPr="00AE57CD" w:rsidRDefault="000A0190">
      <w:pPr>
        <w:rPr>
          <w:rFonts w:ascii="Times New Roman" w:hAnsi="Times New Roman"/>
        </w:rPr>
      </w:pPr>
      <w:r w:rsidRPr="00AE57CD">
        <w:rPr>
          <w:rFonts w:ascii="Times New Roman" w:hAnsi="Times New Roman"/>
        </w:rPr>
        <w:t>3. No caso de se convencionar a onerosidade, a contraprestação pode ser paga independentemente da existência de lucros de exercício.</w:t>
      </w:r>
    </w:p>
    <w:p w:rsidR="000A0190" w:rsidRPr="00AE57CD" w:rsidRDefault="000A0190">
      <w:pPr>
        <w:rPr>
          <w:rFonts w:ascii="Times New Roman" w:hAnsi="Times New Roman"/>
        </w:rPr>
      </w:pPr>
      <w:r w:rsidRPr="00AE57CD">
        <w:rPr>
          <w:rFonts w:ascii="Times New Roman" w:hAnsi="Times New Roman"/>
        </w:rPr>
        <w:t>4. Salvo disposição contratual em contrário, a falta de cumprimento das obrigações acessórias não afecta a situação do sócio como tal.</w:t>
      </w:r>
    </w:p>
    <w:p w:rsidR="000A0190" w:rsidRPr="00AE57CD" w:rsidRDefault="000A0190">
      <w:pPr>
        <w:rPr>
          <w:rFonts w:ascii="Times New Roman" w:hAnsi="Times New Roman"/>
        </w:rPr>
      </w:pPr>
      <w:r w:rsidRPr="00AE57CD">
        <w:rPr>
          <w:rFonts w:ascii="Times New Roman" w:hAnsi="Times New Roman"/>
        </w:rPr>
        <w:lastRenderedPageBreak/>
        <w:t>5. As obrigações acessórias extinguem-se com a dissolução da sociedade.</w:t>
      </w:r>
    </w:p>
    <w:p w:rsidR="000A0190" w:rsidRPr="00AE57CD" w:rsidRDefault="000A0190">
      <w:pPr>
        <w:pStyle w:val="Seces"/>
        <w:rPr>
          <w:rFonts w:ascii="Times New Roman" w:hAnsi="Times New Roman"/>
        </w:rPr>
      </w:pPr>
      <w:bookmarkStart w:id="323" w:name="_Toc16401497"/>
      <w:bookmarkStart w:id="324" w:name="_Toc17815694"/>
      <w:r w:rsidRPr="00AE57CD">
        <w:rPr>
          <w:rFonts w:ascii="Times New Roman" w:hAnsi="Times New Roman"/>
        </w:rPr>
        <w:t>SECÇÃO III</w:t>
      </w:r>
      <w:bookmarkEnd w:id="323"/>
      <w:r w:rsidRPr="00AE57CD">
        <w:rPr>
          <w:rFonts w:ascii="Times New Roman" w:hAnsi="Times New Roman"/>
        </w:rPr>
        <w:br/>
      </w:r>
      <w:bookmarkStart w:id="325" w:name="_Toc16401498"/>
      <w:r w:rsidRPr="00AE57CD">
        <w:rPr>
          <w:rFonts w:ascii="Times New Roman" w:hAnsi="Times New Roman"/>
        </w:rPr>
        <w:t>Prestações suplementares</w:t>
      </w:r>
      <w:bookmarkEnd w:id="324"/>
      <w:bookmarkEnd w:id="325"/>
    </w:p>
    <w:p w:rsidR="000A0190" w:rsidRPr="00AE57CD" w:rsidRDefault="000A0190" w:rsidP="0020671A">
      <w:pPr>
        <w:pStyle w:val="EstiloArtigosTimesNewRoman"/>
      </w:pPr>
      <w:bookmarkStart w:id="326" w:name="_Toc17815695"/>
      <w:r w:rsidRPr="00AE57CD">
        <w:t>Artigo 210.º</w:t>
      </w:r>
      <w:r w:rsidRPr="00AE57CD">
        <w:br/>
        <w:t>(Obrigações de prestações suplementares)</w:t>
      </w:r>
      <w:bookmarkEnd w:id="326"/>
    </w:p>
    <w:p w:rsidR="000A0190" w:rsidRPr="00AE57CD" w:rsidRDefault="000A0190">
      <w:pPr>
        <w:rPr>
          <w:rFonts w:ascii="Times New Roman" w:hAnsi="Times New Roman"/>
        </w:rPr>
      </w:pPr>
      <w:r w:rsidRPr="00AE57CD">
        <w:rPr>
          <w:rFonts w:ascii="Times New Roman" w:hAnsi="Times New Roman"/>
        </w:rPr>
        <w:t>1. Se o contrato de sociedade assim o permitir, podem os sócios deliberar que lhes sejam exigidas prestações suplementares.</w:t>
      </w:r>
    </w:p>
    <w:p w:rsidR="000A0190" w:rsidRPr="00AE57CD" w:rsidRDefault="000A0190">
      <w:pPr>
        <w:rPr>
          <w:rFonts w:ascii="Times New Roman" w:hAnsi="Times New Roman"/>
        </w:rPr>
      </w:pPr>
      <w:r w:rsidRPr="00AE57CD">
        <w:rPr>
          <w:rFonts w:ascii="Times New Roman" w:hAnsi="Times New Roman"/>
        </w:rPr>
        <w:t>2. As prestações suplementares têm sempre dinheiro por objecto.</w:t>
      </w:r>
    </w:p>
    <w:p w:rsidR="000A0190" w:rsidRPr="00AE57CD" w:rsidRDefault="000A0190">
      <w:pPr>
        <w:rPr>
          <w:rFonts w:ascii="Times New Roman" w:hAnsi="Times New Roman"/>
        </w:rPr>
      </w:pPr>
      <w:r w:rsidRPr="00AE57CD">
        <w:rPr>
          <w:rFonts w:ascii="Times New Roman" w:hAnsi="Times New Roman"/>
        </w:rPr>
        <w:t>3. O contrato de sociedade que permita prestações suplementares fixará:</w:t>
      </w:r>
    </w:p>
    <w:p w:rsidR="000A0190" w:rsidRPr="00AE57CD" w:rsidRDefault="000A0190">
      <w:pPr>
        <w:rPr>
          <w:rFonts w:ascii="Times New Roman" w:hAnsi="Times New Roman"/>
        </w:rPr>
      </w:pPr>
      <w:r w:rsidRPr="00AE57CD">
        <w:rPr>
          <w:rFonts w:ascii="Times New Roman" w:hAnsi="Times New Roman"/>
        </w:rPr>
        <w:t>a) O montante global das prestações suplementares;</w:t>
      </w:r>
    </w:p>
    <w:p w:rsidR="000A0190" w:rsidRPr="00AE57CD" w:rsidRDefault="000A0190">
      <w:pPr>
        <w:rPr>
          <w:rFonts w:ascii="Times New Roman" w:hAnsi="Times New Roman"/>
        </w:rPr>
      </w:pPr>
      <w:r w:rsidRPr="00AE57CD">
        <w:rPr>
          <w:rFonts w:ascii="Times New Roman" w:hAnsi="Times New Roman"/>
        </w:rPr>
        <w:t>b) Os sócios que ficam obrigados a efectuar tais prestações;</w:t>
      </w:r>
    </w:p>
    <w:p w:rsidR="000A0190" w:rsidRPr="00AE57CD" w:rsidRDefault="000A0190">
      <w:pPr>
        <w:rPr>
          <w:rFonts w:ascii="Times New Roman" w:hAnsi="Times New Roman"/>
        </w:rPr>
      </w:pPr>
      <w:r w:rsidRPr="00AE57CD">
        <w:rPr>
          <w:rFonts w:ascii="Times New Roman" w:hAnsi="Times New Roman"/>
        </w:rPr>
        <w:t>c) O critério de repartição das prestações suplementares entre os sócios a elas obrigados.</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menção referida na alínea a) do número anterior é sempre essencial; faltando a menção referida na alínea b), todos os sócios são obrigados a efectuar prestações suplementares; faltando a menção referida na alínea c), a obrigação de cada sócio é proporcional à sua quota de capital.</w:t>
      </w:r>
    </w:p>
    <w:p w:rsidR="000A0190" w:rsidRPr="00AE57CD" w:rsidRDefault="000A0190">
      <w:pPr>
        <w:rPr>
          <w:rFonts w:ascii="Times New Roman" w:hAnsi="Times New Roman"/>
        </w:rPr>
      </w:pPr>
      <w:r w:rsidRPr="00AE57CD">
        <w:rPr>
          <w:rFonts w:ascii="Times New Roman" w:hAnsi="Times New Roman"/>
        </w:rPr>
        <w:t>5. As prestações suplementares não vencem juros.</w:t>
      </w:r>
    </w:p>
    <w:p w:rsidR="000A0190" w:rsidRPr="00AE57CD" w:rsidRDefault="000A0190" w:rsidP="0020671A">
      <w:pPr>
        <w:pStyle w:val="EstiloArtigosTimesNewRoman"/>
      </w:pPr>
      <w:bookmarkStart w:id="327" w:name="_Toc17815696"/>
      <w:r w:rsidRPr="00AE57CD">
        <w:t>Artigo 211.º</w:t>
      </w:r>
      <w:r w:rsidRPr="00AE57CD">
        <w:br/>
        <w:t>(Exigibilidade da obrigação)</w:t>
      </w:r>
      <w:bookmarkEnd w:id="32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exigibilidade das prestações suplementares depende sempre de deliberação dos sócios que fixe o montante tornado exigível e o prazo de prestação, o qual não pode ser inferior a 30 dias a contar da comunicação aos sócios.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deliberação referida no número anterior não pode ser tomada antes de interpelados todos os sócios para integral liberação das suas quotas de capital.</w:t>
      </w:r>
    </w:p>
    <w:p w:rsidR="000A0190" w:rsidRPr="00AE57CD" w:rsidRDefault="000A0190">
      <w:pPr>
        <w:rPr>
          <w:rFonts w:ascii="Times New Roman" w:hAnsi="Times New Roman"/>
        </w:rPr>
      </w:pPr>
      <w:r w:rsidRPr="00AE57CD">
        <w:rPr>
          <w:rFonts w:ascii="Times New Roman" w:hAnsi="Times New Roman"/>
        </w:rPr>
        <w:t>3. Não podem ser exigidas prestações suplementares depois de a sociedade ter sido dissolvida por qualquer causa.</w:t>
      </w:r>
    </w:p>
    <w:p w:rsidR="000A0190" w:rsidRPr="00AE57CD" w:rsidRDefault="000A0190" w:rsidP="0020671A">
      <w:pPr>
        <w:pStyle w:val="EstiloArtigosTimesNewRoman"/>
      </w:pPr>
      <w:bookmarkStart w:id="328" w:name="_Toc17815697"/>
      <w:r w:rsidRPr="00AE57CD">
        <w:t>Artigo 212.º</w:t>
      </w:r>
      <w:r w:rsidRPr="00AE57CD">
        <w:br/>
        <w:t>(Regime da obrigação de efectuar prestações suplementares)</w:t>
      </w:r>
      <w:bookmarkEnd w:id="328"/>
    </w:p>
    <w:p w:rsidR="000A0190" w:rsidRPr="00AE57CD" w:rsidRDefault="000A0190">
      <w:pPr>
        <w:rPr>
          <w:rFonts w:ascii="Times New Roman" w:hAnsi="Times New Roman"/>
        </w:rPr>
      </w:pPr>
      <w:r w:rsidRPr="00AE57CD">
        <w:rPr>
          <w:rFonts w:ascii="Times New Roman" w:hAnsi="Times New Roman"/>
        </w:rPr>
        <w:t>1. É aplicável à obrigação de efectuar prestações suplementares o disposto nos artigos 204.º e 205.º</w:t>
      </w:r>
    </w:p>
    <w:p w:rsidR="000A0190" w:rsidRPr="00AE57CD" w:rsidRDefault="000A0190">
      <w:pPr>
        <w:rPr>
          <w:rFonts w:ascii="Times New Roman" w:hAnsi="Times New Roman"/>
        </w:rPr>
      </w:pPr>
      <w:r w:rsidRPr="00AE57CD">
        <w:rPr>
          <w:rFonts w:ascii="Times New Roman" w:hAnsi="Times New Roman"/>
        </w:rPr>
        <w:t>2. Ao crédito da sociedade por prestações suplementares não pode opor-se compensação.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sociedade não pode exonerar os sócios da obrigação de efectuar prestações suplementares, estejam ou não estas já exigidas.</w:t>
      </w:r>
    </w:p>
    <w:p w:rsidR="000A0190" w:rsidRPr="00AE57CD" w:rsidRDefault="000A0190">
      <w:pPr>
        <w:rPr>
          <w:rFonts w:ascii="Times New Roman" w:hAnsi="Times New Roman"/>
        </w:rPr>
      </w:pPr>
      <w:r w:rsidRPr="00AE57CD">
        <w:rPr>
          <w:rFonts w:ascii="Times New Roman" w:hAnsi="Times New Roman"/>
        </w:rPr>
        <w:t>4. O direito a exigir prestações suplementares é intransmissível e nele não podem subrogar-se os credores da sociedade.</w:t>
      </w:r>
    </w:p>
    <w:p w:rsidR="000A0190" w:rsidRPr="00AE57CD" w:rsidRDefault="000A0190" w:rsidP="0020671A">
      <w:pPr>
        <w:pStyle w:val="EstiloArtigosTimesNewRoman"/>
      </w:pPr>
      <w:bookmarkStart w:id="329" w:name="_Toc17815698"/>
      <w:r w:rsidRPr="00AE57CD">
        <w:t>Artigo 213.º</w:t>
      </w:r>
      <w:r w:rsidRPr="00AE57CD">
        <w:br/>
        <w:t>(Restituição das prestações suplementares)</w:t>
      </w:r>
      <w:bookmarkEnd w:id="329"/>
    </w:p>
    <w:p w:rsidR="000A0190" w:rsidRPr="00AE57CD" w:rsidRDefault="000A0190">
      <w:pPr>
        <w:rPr>
          <w:rFonts w:ascii="Times New Roman" w:hAnsi="Times New Roman"/>
        </w:rPr>
      </w:pPr>
      <w:r w:rsidRPr="00AE57CD">
        <w:rPr>
          <w:rFonts w:ascii="Times New Roman" w:hAnsi="Times New Roman"/>
        </w:rPr>
        <w:t>1. As prestações suplementares só podem ser restituídas aos sócios desde que a situação líquida não fique inferior à soma do capital e da reserva legal e o respectivo sócio já tenha liberado a sua quota.</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restituição das prestações suplementares depende de deliberação dos sócios.</w:t>
      </w:r>
    </w:p>
    <w:p w:rsidR="000A0190" w:rsidRPr="00AE57CD" w:rsidRDefault="000A0190">
      <w:pPr>
        <w:rPr>
          <w:rFonts w:ascii="Times New Roman" w:hAnsi="Times New Roman"/>
        </w:rPr>
      </w:pPr>
      <w:r w:rsidRPr="00AE57CD">
        <w:rPr>
          <w:rFonts w:ascii="Times New Roman" w:hAnsi="Times New Roman"/>
        </w:rPr>
        <w:t>3. As prestações suplementares não podem ser restituídas depois de declarada a falência da sociedade.</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restituição das prestações suplementares deve respeitar a igualdade entre os sócios que as tenham efectuado, sem prejuízo do disposto no n.º 1 deste artigo.</w:t>
      </w:r>
    </w:p>
    <w:p w:rsidR="000A0190" w:rsidRPr="00AE57CD" w:rsidRDefault="000A0190">
      <w:pPr>
        <w:rPr>
          <w:rFonts w:ascii="Times New Roman" w:hAnsi="Times New Roman"/>
        </w:rPr>
      </w:pPr>
      <w:r w:rsidRPr="00AE57CD">
        <w:rPr>
          <w:rFonts w:ascii="Times New Roman" w:hAnsi="Times New Roman"/>
        </w:rPr>
        <w:t>5. Para o cálculo do montante da obrigação vigente de efectuar prestações suplementares não serão computadas as prestações restituídas.</w:t>
      </w:r>
    </w:p>
    <w:p w:rsidR="000A0190" w:rsidRPr="00AE57CD" w:rsidRDefault="000A0190">
      <w:pPr>
        <w:pStyle w:val="Seces"/>
        <w:rPr>
          <w:rFonts w:ascii="Times New Roman" w:hAnsi="Times New Roman"/>
        </w:rPr>
      </w:pPr>
      <w:bookmarkStart w:id="330" w:name="_Toc16401499"/>
      <w:bookmarkStart w:id="331" w:name="_Toc17815699"/>
      <w:r w:rsidRPr="00AE57CD">
        <w:rPr>
          <w:rFonts w:ascii="Times New Roman" w:hAnsi="Times New Roman"/>
        </w:rPr>
        <w:t>SECÇÃO IV</w:t>
      </w:r>
      <w:bookmarkEnd w:id="330"/>
      <w:r w:rsidRPr="00AE57CD">
        <w:rPr>
          <w:rFonts w:ascii="Times New Roman" w:hAnsi="Times New Roman"/>
        </w:rPr>
        <w:br/>
      </w:r>
      <w:bookmarkStart w:id="332" w:name="_Toc16401500"/>
      <w:r w:rsidRPr="00AE57CD">
        <w:rPr>
          <w:rFonts w:ascii="Times New Roman" w:hAnsi="Times New Roman"/>
        </w:rPr>
        <w:t>Direito à informação</w:t>
      </w:r>
      <w:bookmarkEnd w:id="331"/>
      <w:bookmarkEnd w:id="332"/>
    </w:p>
    <w:p w:rsidR="000A0190" w:rsidRPr="00AE57CD" w:rsidRDefault="000A0190" w:rsidP="0020671A">
      <w:pPr>
        <w:pStyle w:val="EstiloArtigosTimesNewRoman"/>
      </w:pPr>
      <w:bookmarkStart w:id="333" w:name="_Toc17815700"/>
      <w:r w:rsidRPr="00AE57CD">
        <w:t>Artigo 214.º</w:t>
      </w:r>
      <w:r w:rsidRPr="00AE57CD">
        <w:br/>
        <w:t>(Direito dos sócios à informação)</w:t>
      </w:r>
      <w:bookmarkEnd w:id="333"/>
    </w:p>
    <w:p w:rsidR="000A0190" w:rsidRPr="00AE57CD" w:rsidRDefault="000A0190">
      <w:pPr>
        <w:rPr>
          <w:rFonts w:ascii="Times New Roman" w:hAnsi="Times New Roman"/>
        </w:rPr>
      </w:pPr>
      <w:r w:rsidRPr="00AE57CD">
        <w:rPr>
          <w:rFonts w:ascii="Times New Roman" w:hAnsi="Times New Roman"/>
        </w:rPr>
        <w:t>1. Os gerentes devem prestar a qualquer sócio que o requeira informação verdadeira, completa e elucidativa sobre a gestão da sociedade, e bem assim facultar-lhe na sede social a consulta da respectiva escrituração, livros e documentos. A informação será dada por escrito, se assim for solicitado.</w:t>
      </w:r>
    </w:p>
    <w:p w:rsidR="000A0190" w:rsidRPr="00AE57CD" w:rsidRDefault="000A0190">
      <w:pPr>
        <w:rPr>
          <w:rFonts w:ascii="Times New Roman" w:hAnsi="Times New Roman"/>
        </w:rPr>
      </w:pPr>
      <w:r w:rsidRPr="00AE57CD">
        <w:rPr>
          <w:rFonts w:ascii="Times New Roman" w:hAnsi="Times New Roman"/>
        </w:rPr>
        <w:t xml:space="preserve">2. O direito à informação pode ser regulamentado no contrato de sociedade, contanto que não seja impedido o seu exercício efectivo ou injustificadamente limitado o seu âmbito; designadamente, não pode ser excluído esse direito quando, para o seu exercício, for invocada suspeita de práticas susceptíveis de fazerem incorrer o seu autor </w:t>
      </w:r>
      <w:r w:rsidRPr="00AE57CD">
        <w:rPr>
          <w:rFonts w:ascii="Times New Roman" w:hAnsi="Times New Roman"/>
        </w:rPr>
        <w:lastRenderedPageBreak/>
        <w:t>em responsabilidade, nos termos da lei, ou quando a consulta tiver por fim julgar da exactidão dos documentos de prestação de contas ou habilitar o sócio a votar em assembleia geral já convocado.</w:t>
      </w:r>
    </w:p>
    <w:p w:rsidR="000A0190" w:rsidRPr="00AE57CD" w:rsidRDefault="000A0190">
      <w:pPr>
        <w:rPr>
          <w:rFonts w:ascii="Times New Roman" w:hAnsi="Times New Roman"/>
        </w:rPr>
      </w:pPr>
      <w:r w:rsidRPr="00AE57CD">
        <w:rPr>
          <w:rFonts w:ascii="Times New Roman" w:hAnsi="Times New Roman"/>
        </w:rPr>
        <w:t>3. Podem ser pedidas informações sobre actos já praticados ou sobre actos cuja prática seja esperada, quando estes sejam susceptíveis de fazerem incorrer o seu autor em responsabilidade, nos termos da lei.</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consulta da escrituração, livros ou documentos deve ser feita pessoalmente pelo sócio, que pode fazer-se assistir de um revisor oficial de contas ou de outro perito, bem como usar da faculdade reconhecida pelo artigo 576.º do Código Civil.</w:t>
      </w:r>
    </w:p>
    <w:p w:rsidR="000A0190" w:rsidRPr="00AE57CD" w:rsidRDefault="000A0190">
      <w:pPr>
        <w:rPr>
          <w:rFonts w:ascii="Times New Roman" w:hAnsi="Times New Roman"/>
        </w:rPr>
      </w:pPr>
      <w:r w:rsidRPr="00AE57CD">
        <w:rPr>
          <w:rFonts w:ascii="Times New Roman" w:hAnsi="Times New Roman"/>
        </w:rPr>
        <w:t>5. O sócio pode inspeccionar os bens sociais nas condições referidas nos números anteriores.</w:t>
      </w:r>
    </w:p>
    <w:p w:rsidR="000A0190" w:rsidRPr="00AE57CD" w:rsidRDefault="000A0190">
      <w:pPr>
        <w:rPr>
          <w:rFonts w:ascii="Times New Roman" w:hAnsi="Times New Roman"/>
        </w:rPr>
      </w:pPr>
      <w:r w:rsidRPr="00AE57CD">
        <w:rPr>
          <w:rFonts w:ascii="Times New Roman" w:hAnsi="Times New Roman"/>
        </w:rPr>
        <w:t>6. O sócio que utilize as informações obtidas de modo a prejudicar injustamente a sociedade ou outros sócios é responsável, nos termos gerais, pelos prejuízos que lhes causar e fica sujeito a exclusão.</w:t>
      </w:r>
    </w:p>
    <w:p w:rsidR="000A0190" w:rsidRPr="00AE57CD" w:rsidRDefault="000A0190">
      <w:pPr>
        <w:rPr>
          <w:rFonts w:ascii="Times New Roman" w:hAnsi="Times New Roman"/>
        </w:rPr>
      </w:pPr>
      <w:smartTag w:uri="urn:schemas-microsoft-com:office:smarttags" w:element="metricconverter">
        <w:smartTagPr>
          <w:attr w:name="ProductID" w:val="7. A"/>
        </w:smartTagPr>
        <w:r w:rsidRPr="00AE57CD">
          <w:rPr>
            <w:rFonts w:ascii="Times New Roman" w:hAnsi="Times New Roman"/>
          </w:rPr>
          <w:t>7. A</w:t>
        </w:r>
      </w:smartTag>
      <w:r w:rsidRPr="00AE57CD">
        <w:rPr>
          <w:rFonts w:ascii="Times New Roman" w:hAnsi="Times New Roman"/>
        </w:rPr>
        <w:t xml:space="preserve"> prestação de informações em assembleia geral é aplicável o disposto no artigo 290.º</w:t>
      </w:r>
    </w:p>
    <w:p w:rsidR="000A0190" w:rsidRPr="00AE57CD" w:rsidRDefault="000A0190">
      <w:pPr>
        <w:rPr>
          <w:rFonts w:ascii="Times New Roman" w:hAnsi="Times New Roman"/>
        </w:rPr>
      </w:pPr>
      <w:r w:rsidRPr="00AE57CD">
        <w:rPr>
          <w:rFonts w:ascii="Times New Roman" w:hAnsi="Times New Roman"/>
        </w:rPr>
        <w:t>8. O direito à informação conferido nesta secção compete também ao usufrutuário quando, por lei ou convenção, lhe caiba exercer o direito de voto.</w:t>
      </w:r>
    </w:p>
    <w:p w:rsidR="000A0190" w:rsidRPr="00AE57CD" w:rsidRDefault="000A0190" w:rsidP="0020671A">
      <w:pPr>
        <w:pStyle w:val="EstiloArtigosTimesNewRoman"/>
      </w:pPr>
      <w:bookmarkStart w:id="334" w:name="_Toc17815701"/>
      <w:r w:rsidRPr="00AE57CD">
        <w:t>Artigo 215.º</w:t>
      </w:r>
      <w:r w:rsidRPr="00AE57CD">
        <w:br/>
        <w:t>(Impedimento ao exercício do direito do sócio)</w:t>
      </w:r>
      <w:bookmarkEnd w:id="334"/>
    </w:p>
    <w:p w:rsidR="000A0190" w:rsidRPr="00AE57CD" w:rsidRDefault="000A0190">
      <w:pPr>
        <w:rPr>
          <w:rFonts w:ascii="Times New Roman" w:hAnsi="Times New Roman"/>
        </w:rPr>
      </w:pPr>
      <w:r w:rsidRPr="00AE57CD">
        <w:rPr>
          <w:rFonts w:ascii="Times New Roman" w:hAnsi="Times New Roman"/>
        </w:rPr>
        <w:t xml:space="preserve">1. Salvo disposição diversa do contrato de sociedade, lícita nos termos do artigo 214.º, n.º </w:t>
      </w: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informação, a consulta ou a inspecção só podem ser recusadas pelos gerentes quando for de recear que o sócio as utilize para fins estranhos à sociedade e com prejuízo desta e, bem assim, quando a prestação ocasionar violação de segredo imposto por lei no interesse de terceiros.</w:t>
      </w:r>
    </w:p>
    <w:p w:rsidR="000A0190" w:rsidRPr="00AE57CD" w:rsidRDefault="000A0190">
      <w:pPr>
        <w:rPr>
          <w:rFonts w:ascii="Times New Roman" w:hAnsi="Times New Roman"/>
        </w:rPr>
      </w:pPr>
      <w:r w:rsidRPr="00AE57CD">
        <w:rPr>
          <w:rFonts w:ascii="Times New Roman" w:hAnsi="Times New Roman"/>
        </w:rPr>
        <w:t>2. Em caso de recusa de informação ou de prestação de informação presumivelmente falsa, incompleta ou não elucidativa, pode o sócio interessado provocar deliberação dos sócios para que a informação lhe seja prestada ou seja corrigido.</w:t>
      </w:r>
    </w:p>
    <w:p w:rsidR="000A0190" w:rsidRPr="00AE57CD" w:rsidRDefault="000A0190" w:rsidP="0020671A">
      <w:pPr>
        <w:pStyle w:val="EstiloArtigosTimesNewRoman"/>
      </w:pPr>
      <w:bookmarkStart w:id="335" w:name="_Toc17815702"/>
      <w:r w:rsidRPr="00AE57CD">
        <w:t>Artigo 216.º</w:t>
      </w:r>
      <w:r w:rsidRPr="00AE57CD">
        <w:br/>
        <w:t>(Inquérito judicial)</w:t>
      </w:r>
      <w:bookmarkEnd w:id="335"/>
    </w:p>
    <w:p w:rsidR="000A0190" w:rsidRPr="00AE57CD" w:rsidRDefault="000A0190">
      <w:pPr>
        <w:rPr>
          <w:rFonts w:ascii="Times New Roman" w:hAnsi="Times New Roman"/>
        </w:rPr>
      </w:pPr>
      <w:r w:rsidRPr="00AE57CD">
        <w:rPr>
          <w:rFonts w:ascii="Times New Roman" w:hAnsi="Times New Roman"/>
        </w:rPr>
        <w:t>1. O sócio a quem tenha sido recusada a informação ou que tenha recebido informação presumivelmente falsa, incompleta ou não elucidativa pode requerer ao tribunal inquérito à sociedade.</w:t>
      </w:r>
    </w:p>
    <w:p w:rsidR="000A0190" w:rsidRPr="00AE57CD" w:rsidRDefault="000A0190">
      <w:pPr>
        <w:rPr>
          <w:rFonts w:ascii="Times New Roman" w:hAnsi="Times New Roman"/>
        </w:rPr>
      </w:pPr>
      <w:r w:rsidRPr="00AE57CD">
        <w:rPr>
          <w:rFonts w:ascii="Times New Roman" w:hAnsi="Times New Roman"/>
        </w:rPr>
        <w:t>2. O inquérito é regulado pelo disposto nos n. 2 e seguintes do artigo 292.º</w:t>
      </w:r>
    </w:p>
    <w:p w:rsidR="000A0190" w:rsidRPr="00AE57CD" w:rsidRDefault="000A0190">
      <w:pPr>
        <w:pStyle w:val="Seces"/>
        <w:rPr>
          <w:rFonts w:ascii="Times New Roman" w:hAnsi="Times New Roman"/>
        </w:rPr>
      </w:pPr>
      <w:bookmarkStart w:id="336" w:name="_Toc16401501"/>
      <w:bookmarkStart w:id="337" w:name="_Toc17815703"/>
      <w:r w:rsidRPr="00AE57CD">
        <w:rPr>
          <w:rFonts w:ascii="Times New Roman" w:hAnsi="Times New Roman"/>
        </w:rPr>
        <w:t>SECÇÃO V</w:t>
      </w:r>
      <w:bookmarkEnd w:id="336"/>
      <w:r w:rsidRPr="00AE57CD">
        <w:rPr>
          <w:rFonts w:ascii="Times New Roman" w:hAnsi="Times New Roman"/>
        </w:rPr>
        <w:br/>
      </w:r>
      <w:bookmarkStart w:id="338" w:name="_Toc16401502"/>
      <w:r w:rsidRPr="00AE57CD">
        <w:rPr>
          <w:rFonts w:ascii="Times New Roman" w:hAnsi="Times New Roman"/>
        </w:rPr>
        <w:t>Direito aos lucros</w:t>
      </w:r>
      <w:bookmarkEnd w:id="337"/>
      <w:bookmarkEnd w:id="338"/>
    </w:p>
    <w:p w:rsidR="000A0190" w:rsidRPr="00AE57CD" w:rsidRDefault="000A0190" w:rsidP="0020671A">
      <w:pPr>
        <w:pStyle w:val="EstiloArtigosTimesNewRoman"/>
      </w:pPr>
      <w:bookmarkStart w:id="339" w:name="_Toc17815704"/>
      <w:r w:rsidRPr="00AE57CD">
        <w:t>Artigo 217.º</w:t>
      </w:r>
      <w:r w:rsidRPr="00AE57CD">
        <w:br/>
        <w:t>(Direito aos lucros do exercício)</w:t>
      </w:r>
      <w:bookmarkEnd w:id="339"/>
    </w:p>
    <w:p w:rsidR="000A0190" w:rsidRPr="00AE57CD" w:rsidRDefault="000A0190">
      <w:pPr>
        <w:rPr>
          <w:rFonts w:ascii="Times New Roman" w:hAnsi="Times New Roman"/>
        </w:rPr>
      </w:pPr>
      <w:r w:rsidRPr="00AE57CD">
        <w:rPr>
          <w:rFonts w:ascii="Times New Roman" w:hAnsi="Times New Roman"/>
        </w:rPr>
        <w:t>1. Salvo diferente cláusula contratual ou deliberação tomada por maioria de três quartos dos votos correspondentes ao capital social em assembleia geral para o efeito convocado, não pode deixar de ser distribuído aos sócios metade do lucro do exercício que, nos termos desta lei, seja distribuível.</w:t>
      </w:r>
    </w:p>
    <w:p w:rsidR="000A0190" w:rsidRPr="00AE57CD" w:rsidRDefault="000A0190">
      <w:pPr>
        <w:rPr>
          <w:rFonts w:ascii="Times New Roman" w:hAnsi="Times New Roman"/>
        </w:rPr>
      </w:pPr>
      <w:r w:rsidRPr="00AE57CD">
        <w:rPr>
          <w:rFonts w:ascii="Times New Roman" w:hAnsi="Times New Roman"/>
        </w:rPr>
        <w:t>2. O crédito do sócio à sua parte dos lucros vence-se decorridos 30 dias sobre a deliberação de atribuição de lucros, salvo diferimento consentido pelo sócio; os sócios podem, contudo, deliberar, com fundamento em situação excepcional da sociedade, a extensão daquele prazo até mais 60 dias.</w:t>
      </w:r>
    </w:p>
    <w:p w:rsidR="000A0190" w:rsidRPr="00AE57CD" w:rsidRDefault="000A0190">
      <w:pPr>
        <w:rPr>
          <w:rFonts w:ascii="Times New Roman" w:hAnsi="Times New Roman"/>
        </w:rPr>
      </w:pPr>
      <w:r w:rsidRPr="00AE57CD">
        <w:rPr>
          <w:rFonts w:ascii="Times New Roman" w:hAnsi="Times New Roman"/>
        </w:rPr>
        <w:t>3. Se, pelo contrato de sociedade, os gerentes ou fiscais tiverem direito a uma participação nos lucros, esta só pode ser paga depois de postos a pagamento os lucros dos sócios.</w:t>
      </w:r>
    </w:p>
    <w:p w:rsidR="000A0190" w:rsidRPr="00AE57CD" w:rsidRDefault="000A0190" w:rsidP="0020671A">
      <w:pPr>
        <w:pStyle w:val="EstiloArtigosTimesNewRoman"/>
      </w:pPr>
      <w:bookmarkStart w:id="340" w:name="_Toc17815705"/>
      <w:r w:rsidRPr="00AE57CD">
        <w:t xml:space="preserve">Artigo 218.º </w:t>
      </w:r>
      <w:r w:rsidRPr="00AE57CD">
        <w:br/>
        <w:t>(Reserva legal)</w:t>
      </w:r>
      <w:bookmarkEnd w:id="340"/>
    </w:p>
    <w:p w:rsidR="000A0190" w:rsidRPr="00AE57CD" w:rsidRDefault="000A0190">
      <w:pPr>
        <w:rPr>
          <w:rFonts w:ascii="Times New Roman" w:hAnsi="Times New Roman"/>
        </w:rPr>
      </w:pPr>
      <w:r w:rsidRPr="00AE57CD">
        <w:rPr>
          <w:rFonts w:ascii="Times New Roman" w:hAnsi="Times New Roman"/>
        </w:rPr>
        <w:t>1. É obrigatória a constituição de um reserva legal.</w:t>
      </w:r>
    </w:p>
    <w:p w:rsidR="000A0190" w:rsidRPr="00AE57CD" w:rsidRDefault="000A0190">
      <w:pPr>
        <w:rPr>
          <w:rFonts w:ascii="Times New Roman" w:hAnsi="Times New Roman"/>
        </w:rPr>
      </w:pPr>
      <w:r w:rsidRPr="00AE57CD">
        <w:rPr>
          <w:rFonts w:ascii="Times New Roman" w:hAnsi="Times New Roman"/>
        </w:rPr>
        <w:t xml:space="preserve">2 - É aplicável o disposto nos artigos 295.º e 296.º, salvo quanto ao limite mínimo de reserva legal, que nunca será inferior a 2500 euros. </w:t>
      </w:r>
      <w:r w:rsidRPr="00AE57CD">
        <w:rPr>
          <w:rStyle w:val="Refdenotaderodap"/>
          <w:rFonts w:ascii="Times New Roman" w:hAnsi="Times New Roman"/>
        </w:rPr>
        <w:footnoteReference w:id="19"/>
      </w:r>
    </w:p>
    <w:p w:rsidR="000A0190" w:rsidRPr="00AE57CD" w:rsidRDefault="000A0190">
      <w:pPr>
        <w:pStyle w:val="Captulos"/>
        <w:rPr>
          <w:rFonts w:ascii="Times New Roman" w:hAnsi="Times New Roman"/>
        </w:rPr>
      </w:pPr>
      <w:bookmarkStart w:id="341" w:name="_Toc16401503"/>
      <w:bookmarkStart w:id="342" w:name="_Toc17815706"/>
      <w:r w:rsidRPr="00AE57CD">
        <w:rPr>
          <w:rFonts w:ascii="Times New Roman" w:hAnsi="Times New Roman"/>
        </w:rPr>
        <w:t>CAPÍTULO III</w:t>
      </w:r>
      <w:bookmarkEnd w:id="341"/>
      <w:r w:rsidRPr="00AE57CD">
        <w:rPr>
          <w:rFonts w:ascii="Times New Roman" w:hAnsi="Times New Roman"/>
        </w:rPr>
        <w:br/>
      </w:r>
      <w:bookmarkStart w:id="343" w:name="_Toc16401504"/>
      <w:r w:rsidRPr="00AE57CD">
        <w:rPr>
          <w:rFonts w:ascii="Times New Roman" w:hAnsi="Times New Roman"/>
        </w:rPr>
        <w:t>Quotas</w:t>
      </w:r>
      <w:bookmarkEnd w:id="342"/>
      <w:bookmarkEnd w:id="343"/>
    </w:p>
    <w:p w:rsidR="000A0190" w:rsidRPr="00AE57CD" w:rsidRDefault="000A0190">
      <w:pPr>
        <w:pStyle w:val="Seces"/>
        <w:rPr>
          <w:rFonts w:ascii="Times New Roman" w:hAnsi="Times New Roman"/>
        </w:rPr>
      </w:pPr>
      <w:bookmarkStart w:id="344" w:name="_Toc16401505"/>
      <w:bookmarkStart w:id="345" w:name="_Toc17815707"/>
      <w:r w:rsidRPr="00AE57CD">
        <w:rPr>
          <w:rFonts w:ascii="Times New Roman" w:hAnsi="Times New Roman"/>
        </w:rPr>
        <w:t>SECÇÃO I</w:t>
      </w:r>
      <w:bookmarkEnd w:id="344"/>
      <w:r w:rsidRPr="00AE57CD">
        <w:rPr>
          <w:rFonts w:ascii="Times New Roman" w:hAnsi="Times New Roman"/>
        </w:rPr>
        <w:br/>
      </w:r>
      <w:bookmarkStart w:id="346" w:name="_Toc16401506"/>
      <w:r w:rsidRPr="00AE57CD">
        <w:rPr>
          <w:rFonts w:ascii="Times New Roman" w:hAnsi="Times New Roman"/>
        </w:rPr>
        <w:t>Unidade, montante e divisão da quota</w:t>
      </w:r>
      <w:bookmarkEnd w:id="345"/>
      <w:bookmarkEnd w:id="346"/>
    </w:p>
    <w:p w:rsidR="000A0190" w:rsidRPr="00AE57CD" w:rsidRDefault="000A0190" w:rsidP="0020671A">
      <w:pPr>
        <w:pStyle w:val="EstiloArtigosTimesNewRoman"/>
      </w:pPr>
      <w:bookmarkStart w:id="347" w:name="_Toc17815708"/>
      <w:r w:rsidRPr="00AE57CD">
        <w:t>Artigo 219.º</w:t>
      </w:r>
      <w:r w:rsidRPr="00AE57CD">
        <w:br/>
        <w:t>(Unidade e montante da quota)</w:t>
      </w:r>
      <w:bookmarkEnd w:id="347"/>
    </w:p>
    <w:p w:rsidR="000A0190" w:rsidRPr="00AE57CD" w:rsidRDefault="000A0190">
      <w:pPr>
        <w:rPr>
          <w:rFonts w:ascii="Times New Roman" w:hAnsi="Times New Roman"/>
        </w:rPr>
      </w:pPr>
      <w:r w:rsidRPr="00AE57CD">
        <w:rPr>
          <w:rFonts w:ascii="Times New Roman" w:hAnsi="Times New Roman"/>
        </w:rPr>
        <w:t>1. Na constituição da sociedade a cada sócio apenas fica a pertencer uma quota, que corresponde à sua entrada.</w:t>
      </w:r>
    </w:p>
    <w:p w:rsidR="000A0190" w:rsidRPr="00AE57CD" w:rsidRDefault="000A0190">
      <w:pPr>
        <w:rPr>
          <w:rFonts w:ascii="Times New Roman" w:hAnsi="Times New Roman"/>
        </w:rPr>
      </w:pPr>
      <w:r w:rsidRPr="00AE57CD">
        <w:rPr>
          <w:rFonts w:ascii="Times New Roman" w:hAnsi="Times New Roman"/>
        </w:rPr>
        <w:lastRenderedPageBreak/>
        <w:t>2. Em caso de divisão de quotas ou de aumento de capital, a cada sócio só pode caber uma nova quota. Na última hipótese, todavia, podem ser atribuídas ao sócio tantas quotas quantas as que já possuía.</w:t>
      </w:r>
    </w:p>
    <w:p w:rsidR="000A0190" w:rsidRPr="00AE57CD" w:rsidRDefault="000A0190">
      <w:pPr>
        <w:rPr>
          <w:rFonts w:ascii="Times New Roman" w:hAnsi="Times New Roman"/>
        </w:rPr>
      </w:pPr>
      <w:r w:rsidRPr="00AE57CD">
        <w:rPr>
          <w:rFonts w:ascii="Times New Roman" w:hAnsi="Times New Roman"/>
        </w:rPr>
        <w:t xml:space="preserve">3 - Os valores nominais das quotas podem ser diversos, mas nenhum pode ser inferior a 100 euros, salvo quando a lei o permitir. </w:t>
      </w:r>
      <w:r w:rsidRPr="00AE57CD">
        <w:rPr>
          <w:rStyle w:val="Refdenotaderodap"/>
          <w:rFonts w:ascii="Times New Roman" w:hAnsi="Times New Roman"/>
        </w:rPr>
        <w:footnoteReference w:id="20"/>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quota primitiva de um sócio e as que posteriormente adquirir são independentes. O titular pode, porém, unificá-las, desde que estejam integralmente liberadas e lhes não correspondam, segundo o contrato de sociedade, direitos e obrigações diversos.</w:t>
      </w:r>
    </w:p>
    <w:p w:rsidR="000A0190" w:rsidRPr="00AE57CD" w:rsidRDefault="000A0190">
      <w:pPr>
        <w:rPr>
          <w:rFonts w:ascii="Times New Roman" w:hAnsi="Times New Roman"/>
        </w:rPr>
      </w:pPr>
      <w:r w:rsidRPr="00AE57CD">
        <w:rPr>
          <w:rFonts w:ascii="Times New Roman" w:hAnsi="Times New Roman"/>
        </w:rPr>
        <w:t xml:space="preserve">5 - A unificação pode ser efectuada por documento particular e deve ser registada e comunicada à sociedade. </w:t>
      </w:r>
      <w:r w:rsidRPr="00AE57CD">
        <w:rPr>
          <w:rStyle w:val="Refdenotaderodap"/>
          <w:rFonts w:ascii="Times New Roman" w:hAnsi="Times New Roman"/>
        </w:rPr>
        <w:footnoteReference w:id="21"/>
      </w:r>
    </w:p>
    <w:p w:rsidR="000A0190" w:rsidRPr="00AE57CD" w:rsidRDefault="000A0190">
      <w:pPr>
        <w:rPr>
          <w:rFonts w:ascii="Times New Roman" w:hAnsi="Times New Roman"/>
        </w:rPr>
      </w:pPr>
      <w:smartTag w:uri="urn:schemas-microsoft-com:office:smarttags" w:element="metricconverter">
        <w:smartTagPr>
          <w:attr w:name="ProductID" w:val="6. A"/>
        </w:smartTagPr>
        <w:r w:rsidRPr="00AE57CD">
          <w:rPr>
            <w:rFonts w:ascii="Times New Roman" w:hAnsi="Times New Roman"/>
          </w:rPr>
          <w:t>6. A</w:t>
        </w:r>
      </w:smartTag>
      <w:r w:rsidRPr="00AE57CD">
        <w:rPr>
          <w:rFonts w:ascii="Times New Roman" w:hAnsi="Times New Roman"/>
        </w:rPr>
        <w:t xml:space="preserve"> medida dos direitos e obrigações inerentes a cada quota determina-se segundo a proporção entre o valor nominal desta e o do capital, salvo se por força da lei ou do contrato houver de ser diversa.</w:t>
      </w:r>
    </w:p>
    <w:p w:rsidR="000A0190" w:rsidRPr="00AE57CD" w:rsidRDefault="000A0190">
      <w:pPr>
        <w:rPr>
          <w:rFonts w:ascii="Times New Roman" w:hAnsi="Times New Roman"/>
        </w:rPr>
      </w:pPr>
      <w:r w:rsidRPr="00AE57CD">
        <w:rPr>
          <w:rFonts w:ascii="Times New Roman" w:hAnsi="Times New Roman"/>
        </w:rPr>
        <w:t>7. Não podem ser emitidos títulos representativos de quotas.</w:t>
      </w:r>
    </w:p>
    <w:p w:rsidR="000A0190" w:rsidRPr="00AE57CD" w:rsidRDefault="000A0190" w:rsidP="0020671A">
      <w:pPr>
        <w:pStyle w:val="EstiloArtigosTimesNewRoman"/>
      </w:pPr>
      <w:bookmarkStart w:id="348" w:name="_Toc17815709"/>
      <w:r w:rsidRPr="00AE57CD">
        <w:t>Artigo 220.º</w:t>
      </w:r>
      <w:r w:rsidRPr="00AE57CD">
        <w:br/>
        <w:t>(Aquisição de quotas próprias)</w:t>
      </w:r>
      <w:bookmarkEnd w:id="348"/>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não pode adquirir quotas próprias não integralmente liberadas, salvo o caso de perda a favor da sociedade, previsto no artigo 204.º</w:t>
      </w:r>
    </w:p>
    <w:p w:rsidR="000A0190" w:rsidRPr="00AE57CD" w:rsidRDefault="000A0190">
      <w:pPr>
        <w:rPr>
          <w:rFonts w:ascii="Times New Roman" w:hAnsi="Times New Roman"/>
        </w:rPr>
      </w:pPr>
      <w:r w:rsidRPr="00AE57CD">
        <w:rPr>
          <w:rFonts w:ascii="Times New Roman" w:hAnsi="Times New Roman"/>
        </w:rPr>
        <w:t>2. As quotas próprias só podem ser adquiridas pela sociedade a título gratuito, ou em acção executiva movida contra o sócio, ou se, para esse efeito, ela dispuser de reservas livres em montante não inferior ao dobro do contravalor a prestar.</w:t>
      </w:r>
    </w:p>
    <w:p w:rsidR="000A0190" w:rsidRPr="00AE57CD" w:rsidRDefault="000A0190">
      <w:pPr>
        <w:rPr>
          <w:rFonts w:ascii="Times New Roman" w:hAnsi="Times New Roman"/>
        </w:rPr>
      </w:pPr>
      <w:r w:rsidRPr="00AE57CD">
        <w:rPr>
          <w:rFonts w:ascii="Times New Roman" w:hAnsi="Times New Roman"/>
        </w:rPr>
        <w:t>3. São nulas as aquisições de quotas próprias com infracção do disposto neste artigo.</w:t>
      </w:r>
    </w:p>
    <w:p w:rsidR="000A0190" w:rsidRPr="00AE57CD" w:rsidRDefault="000A0190">
      <w:pPr>
        <w:rPr>
          <w:rFonts w:ascii="Times New Roman" w:hAnsi="Times New Roman"/>
        </w:rPr>
      </w:pPr>
      <w:r w:rsidRPr="00AE57CD">
        <w:rPr>
          <w:rFonts w:ascii="Times New Roman" w:hAnsi="Times New Roman"/>
        </w:rPr>
        <w:t>4. É aplicável às quotas próprias o disposto no artigo 324.º</w:t>
      </w:r>
    </w:p>
    <w:p w:rsidR="000A0190" w:rsidRPr="00AE57CD" w:rsidRDefault="000A0190" w:rsidP="0020671A">
      <w:pPr>
        <w:pStyle w:val="EstiloArtigosTimesNewRoman"/>
      </w:pPr>
      <w:bookmarkStart w:id="349" w:name="_Toc17815710"/>
      <w:r w:rsidRPr="00AE57CD">
        <w:t>Artigo 221.º</w:t>
      </w:r>
      <w:r w:rsidRPr="00AE57CD">
        <w:br/>
        <w:t>(Divisão de quotas)</w:t>
      </w:r>
      <w:bookmarkEnd w:id="349"/>
    </w:p>
    <w:p w:rsidR="000A0190" w:rsidRPr="00AE57CD" w:rsidRDefault="000A0190">
      <w:pPr>
        <w:rPr>
          <w:rFonts w:ascii="Times New Roman" w:hAnsi="Times New Roman"/>
        </w:rPr>
      </w:pPr>
      <w:r w:rsidRPr="00AE57CD">
        <w:rPr>
          <w:rFonts w:ascii="Times New Roman" w:hAnsi="Times New Roman"/>
        </w:rPr>
        <w:t>1. Uma quota só pode ser dividida mediante amortização parcial, transmissão parcelada ou parcial, partilha ou divisão entre contitulares, devendo cada uma das quotas resultantes da divisão ter um valor nominal de harmonia com o disposto no artigo 219.º, n.º 3.</w:t>
      </w:r>
    </w:p>
    <w:p w:rsidR="000A0190" w:rsidRPr="00AE57CD" w:rsidRDefault="000A0190">
      <w:pPr>
        <w:rPr>
          <w:rFonts w:ascii="Times New Roman" w:hAnsi="Times New Roman"/>
        </w:rPr>
      </w:pPr>
      <w:r w:rsidRPr="00AE57CD">
        <w:rPr>
          <w:rFonts w:ascii="Times New Roman" w:hAnsi="Times New Roman"/>
        </w:rPr>
        <w:t xml:space="preserve">2 - Os actos que importem divisão de quota devem constar de escritura pública, excepto a partilha ou divisão entre contitulares, que pode constar de documento particular. </w:t>
      </w:r>
      <w:r w:rsidRPr="00AE57CD">
        <w:rPr>
          <w:rStyle w:val="Refdenotaderodap"/>
          <w:rFonts w:ascii="Times New Roman" w:hAnsi="Times New Roman"/>
        </w:rPr>
        <w:footnoteReference w:id="22"/>
      </w:r>
    </w:p>
    <w:p w:rsidR="000A0190" w:rsidRPr="00AE57CD" w:rsidRDefault="000A0190">
      <w:pPr>
        <w:rPr>
          <w:rFonts w:ascii="Times New Roman" w:hAnsi="Times New Roman"/>
        </w:rPr>
      </w:pPr>
      <w:r w:rsidRPr="00AE57CD">
        <w:rPr>
          <w:rFonts w:ascii="Times New Roman" w:hAnsi="Times New Roman"/>
        </w:rPr>
        <w:t xml:space="preserve">3. O contrato pode proibir a divisão de quotas, contanto que da proibição não resulte impedimento à partilha ou divisão entre contitulares por período superior a cinco anos. </w:t>
      </w:r>
    </w:p>
    <w:p w:rsidR="000A0190" w:rsidRPr="00AE57CD" w:rsidRDefault="000A0190">
      <w:pPr>
        <w:rPr>
          <w:rFonts w:ascii="Times New Roman" w:hAnsi="Times New Roman"/>
        </w:rPr>
      </w:pPr>
      <w:r w:rsidRPr="00AE57CD">
        <w:rPr>
          <w:rFonts w:ascii="Times New Roman" w:hAnsi="Times New Roman"/>
        </w:rPr>
        <w:t>4. No caso de divisão mediante transmissão parcelada ou parcial e salvo disposição diversa do contrato de sociedade, a divisão de quotas não produz efeitos para com a sociedade enquanto esta não prestar o seu consentimento; no caso de cessão de parte de quota, o consentimento reporta-se simultaneamente à cessão e à divisão.</w:t>
      </w:r>
    </w:p>
    <w:p w:rsidR="000A0190" w:rsidRPr="00AE57CD" w:rsidRDefault="000A0190">
      <w:pPr>
        <w:rPr>
          <w:rFonts w:ascii="Times New Roman" w:hAnsi="Times New Roman"/>
        </w:rPr>
      </w:pPr>
      <w:r w:rsidRPr="00AE57CD">
        <w:rPr>
          <w:rFonts w:ascii="Times New Roman" w:hAnsi="Times New Roman"/>
        </w:rPr>
        <w:t>5. É aplicável à divisão o disposto na parte final do n.º 2 do artigo 228.º</w:t>
      </w:r>
    </w:p>
    <w:p w:rsidR="000A0190" w:rsidRPr="00AE57CD" w:rsidRDefault="000A0190">
      <w:pPr>
        <w:rPr>
          <w:rFonts w:ascii="Times New Roman" w:hAnsi="Times New Roman"/>
        </w:rPr>
      </w:pPr>
      <w:r w:rsidRPr="00AE57CD">
        <w:rPr>
          <w:rFonts w:ascii="Times New Roman" w:hAnsi="Times New Roman"/>
        </w:rPr>
        <w:t>6. O consentimento para a divisão deve ser dado por deliberação dos sócios.</w:t>
      </w:r>
    </w:p>
    <w:p w:rsidR="000A0190" w:rsidRPr="00AE57CD" w:rsidRDefault="000A0190">
      <w:pPr>
        <w:rPr>
          <w:rFonts w:ascii="Times New Roman" w:hAnsi="Times New Roman"/>
        </w:rPr>
      </w:pPr>
      <w:r w:rsidRPr="00AE57CD">
        <w:rPr>
          <w:rFonts w:ascii="Times New Roman" w:hAnsi="Times New Roman"/>
        </w:rPr>
        <w:t>7. Se o contrato de sociedade for alterado no sentido de a divisão ser excluída ou dificultada, a alteração só é eficaz com o consentimento de todos os sócios por ela afectados.</w:t>
      </w:r>
    </w:p>
    <w:p w:rsidR="000A0190" w:rsidRPr="00AE57CD" w:rsidRDefault="000A0190">
      <w:pPr>
        <w:rPr>
          <w:rFonts w:ascii="Times New Roman" w:hAnsi="Times New Roman"/>
        </w:rPr>
      </w:pPr>
      <w:smartTag w:uri="urn:schemas-microsoft-com:office:smarttags" w:element="metricconverter">
        <w:smartTagPr>
          <w:attr w:name="ProductID" w:val="8. A"/>
        </w:smartTagPr>
        <w:r w:rsidRPr="00AE57CD">
          <w:rPr>
            <w:rFonts w:ascii="Times New Roman" w:hAnsi="Times New Roman"/>
          </w:rPr>
          <w:t>8. A</w:t>
        </w:r>
      </w:smartTag>
      <w:r w:rsidRPr="00AE57CD">
        <w:rPr>
          <w:rFonts w:ascii="Times New Roman" w:hAnsi="Times New Roman"/>
        </w:rPr>
        <w:t xml:space="preserve"> quota pode também ser dividida mediante deliberação da sociedade, tomada nos termos do artigo 204.º, n.º 2.</w:t>
      </w:r>
    </w:p>
    <w:p w:rsidR="000A0190" w:rsidRPr="00AE57CD" w:rsidRDefault="000A0190">
      <w:pPr>
        <w:pStyle w:val="Seces"/>
        <w:rPr>
          <w:rFonts w:ascii="Times New Roman" w:hAnsi="Times New Roman"/>
        </w:rPr>
      </w:pPr>
      <w:bookmarkStart w:id="350" w:name="_Toc16401507"/>
      <w:bookmarkStart w:id="351" w:name="_Toc17815711"/>
      <w:r w:rsidRPr="00AE57CD">
        <w:rPr>
          <w:rFonts w:ascii="Times New Roman" w:hAnsi="Times New Roman"/>
        </w:rPr>
        <w:t>SECÇÃO II</w:t>
      </w:r>
      <w:bookmarkEnd w:id="350"/>
      <w:r w:rsidRPr="00AE57CD">
        <w:rPr>
          <w:rFonts w:ascii="Times New Roman" w:hAnsi="Times New Roman"/>
        </w:rPr>
        <w:br/>
      </w:r>
      <w:bookmarkStart w:id="352" w:name="_Toc16401508"/>
      <w:r w:rsidRPr="00AE57CD">
        <w:rPr>
          <w:rFonts w:ascii="Times New Roman" w:hAnsi="Times New Roman"/>
        </w:rPr>
        <w:t>Contitularidade da quota</w:t>
      </w:r>
      <w:bookmarkEnd w:id="351"/>
      <w:bookmarkEnd w:id="352"/>
    </w:p>
    <w:p w:rsidR="000A0190" w:rsidRPr="00AE57CD" w:rsidRDefault="000A0190" w:rsidP="0020671A">
      <w:pPr>
        <w:pStyle w:val="EstiloArtigosTimesNewRoman"/>
      </w:pPr>
      <w:bookmarkStart w:id="353" w:name="_Toc17815712"/>
      <w:r w:rsidRPr="00AE57CD">
        <w:t>Artigo 222.º</w:t>
      </w:r>
      <w:r w:rsidRPr="00AE57CD">
        <w:br/>
        <w:t>(Direitos e obrigações inerentes a quota indivisa)</w:t>
      </w:r>
      <w:bookmarkEnd w:id="353"/>
    </w:p>
    <w:p w:rsidR="000A0190" w:rsidRPr="00AE57CD" w:rsidRDefault="000A0190">
      <w:pPr>
        <w:rPr>
          <w:rFonts w:ascii="Times New Roman" w:hAnsi="Times New Roman"/>
        </w:rPr>
      </w:pPr>
      <w:r w:rsidRPr="00AE57CD">
        <w:rPr>
          <w:rFonts w:ascii="Times New Roman" w:hAnsi="Times New Roman"/>
        </w:rPr>
        <w:t>1. Os contitulares de quota devem exercer os direitos a ela inerentes através de representante comum.</w:t>
      </w:r>
    </w:p>
    <w:p w:rsidR="000A0190" w:rsidRPr="00AE57CD" w:rsidRDefault="000A0190">
      <w:pPr>
        <w:rPr>
          <w:rFonts w:ascii="Times New Roman" w:hAnsi="Times New Roman"/>
        </w:rPr>
      </w:pPr>
      <w:r w:rsidRPr="00AE57CD">
        <w:rPr>
          <w:rFonts w:ascii="Times New Roman" w:hAnsi="Times New Roman"/>
        </w:rPr>
        <w:t>2. As comunicações e declarações da sociedade que interessem aos contitulares devem ser dirigidos ao representante comum e, na falta deste, a um dos contitulares.</w:t>
      </w:r>
    </w:p>
    <w:p w:rsidR="000A0190" w:rsidRPr="00AE57CD" w:rsidRDefault="000A0190">
      <w:pPr>
        <w:rPr>
          <w:rFonts w:ascii="Times New Roman" w:hAnsi="Times New Roman"/>
        </w:rPr>
      </w:pPr>
      <w:r w:rsidRPr="00AE57CD">
        <w:rPr>
          <w:rFonts w:ascii="Times New Roman" w:hAnsi="Times New Roman"/>
        </w:rPr>
        <w:t>3. Os contitulares respondem solidariamente pelas obrigações legais ou contratuais inerentes à quota.</w:t>
      </w:r>
    </w:p>
    <w:p w:rsidR="000A0190" w:rsidRPr="00AE57CD" w:rsidRDefault="000A0190">
      <w:pPr>
        <w:rPr>
          <w:rFonts w:ascii="Times New Roman" w:hAnsi="Times New Roman"/>
        </w:rPr>
      </w:pPr>
      <w:r w:rsidRPr="00AE57CD">
        <w:rPr>
          <w:rFonts w:ascii="Times New Roman" w:hAnsi="Times New Roman"/>
        </w:rPr>
        <w:t xml:space="preserve">4. Nos impedimentos do representante comum ou se este puder ser nomeado pelo tribunal, nos termos do artigo 223.º, n.º 3, mas ainda o não tiver sido, quando se apresenta mais de um titular para exercer o direito de voto e não </w:t>
      </w:r>
      <w:r w:rsidRPr="00AE57CD">
        <w:rPr>
          <w:rFonts w:ascii="Times New Roman" w:hAnsi="Times New Roman"/>
        </w:rPr>
        <w:lastRenderedPageBreak/>
        <w:t>haja acordo entre eles sobre o sentido de voto, prevalecerá a opinião da maioria dos contitulares presentes, desde que representem, pelo menos, metade do valor total da quota e para o caso não seja necessário o consentimento de todos os contitulares, nos termos do n.º 1 do artigo 224.º</w:t>
      </w:r>
    </w:p>
    <w:p w:rsidR="000A0190" w:rsidRPr="00AE57CD" w:rsidRDefault="000A0190" w:rsidP="0020671A">
      <w:pPr>
        <w:pStyle w:val="EstiloArtigosTimesNewRoman"/>
      </w:pPr>
      <w:bookmarkStart w:id="354" w:name="_Toc17815713"/>
      <w:r w:rsidRPr="00AE57CD">
        <w:t>Artigo 223.º</w:t>
      </w:r>
      <w:r w:rsidRPr="00AE57CD">
        <w:br/>
        <w:t>(Representante comum)</w:t>
      </w:r>
      <w:bookmarkEnd w:id="354"/>
    </w:p>
    <w:p w:rsidR="000A0190" w:rsidRPr="00AE57CD" w:rsidRDefault="000A0190">
      <w:pPr>
        <w:rPr>
          <w:rFonts w:ascii="Times New Roman" w:hAnsi="Times New Roman"/>
        </w:rPr>
      </w:pPr>
      <w:r w:rsidRPr="00AE57CD">
        <w:rPr>
          <w:rFonts w:ascii="Times New Roman" w:hAnsi="Times New Roman"/>
        </w:rPr>
        <w:t>1. O representante comum, quando não for designado por lei ou disposição testamentária, é nomeado e pode ser destituído pelos contitulares. A respectiva deliberação é tomada por maioria, nos termos do artigo 1407.º, n.º 1, do Código Civil, salvo se outra regra se convencionar e for comunicado à sociedade.</w:t>
      </w:r>
    </w:p>
    <w:p w:rsidR="000A0190" w:rsidRPr="00AE57CD" w:rsidRDefault="000A0190">
      <w:pPr>
        <w:rPr>
          <w:rFonts w:ascii="Times New Roman" w:hAnsi="Times New Roman"/>
        </w:rPr>
      </w:pPr>
      <w:r w:rsidRPr="00AE57CD">
        <w:rPr>
          <w:rFonts w:ascii="Times New Roman" w:hAnsi="Times New Roman"/>
        </w:rPr>
        <w:t>2. Os contitulares podem designar um de entre eles ou o cônjuge de um deles como representante comum; a designação só pode recair sobre um estranho se o contrato de sociedade o autorizar expressamente ou permitir que os sócios se façam representar por estranho nas deliberações sociais.</w:t>
      </w:r>
    </w:p>
    <w:p w:rsidR="000A0190" w:rsidRPr="00AE57CD" w:rsidRDefault="000A0190">
      <w:pPr>
        <w:rPr>
          <w:rFonts w:ascii="Times New Roman" w:hAnsi="Times New Roman"/>
        </w:rPr>
      </w:pPr>
      <w:r w:rsidRPr="00AE57CD">
        <w:rPr>
          <w:rFonts w:ascii="Times New Roman" w:hAnsi="Times New Roman"/>
        </w:rPr>
        <w:t>3. Não podendo obter-se, em conformidade com o disposto nos números anteriores, a nomeação do representante comum, é lícito a qualquer dos contitulares pedi-la ao tribunal da comarca da sede da sociedade; ao mesmo tribunal pode qualquer contitular pedir a destituição, com fundamento em justa causa, do representante comum que não seja directamente designado pela lei.</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nomeação e a destituição devem ser comunicados por escrito à sociedade, a qual pode, mesmo tacitamente, dispensar a comunicação.</w:t>
      </w:r>
    </w:p>
    <w:p w:rsidR="000A0190" w:rsidRPr="00AE57CD" w:rsidRDefault="000A0190">
      <w:pPr>
        <w:rPr>
          <w:rFonts w:ascii="Times New Roman" w:hAnsi="Times New Roman"/>
        </w:rPr>
      </w:pPr>
      <w:r w:rsidRPr="00AE57CD">
        <w:rPr>
          <w:rFonts w:ascii="Times New Roman" w:hAnsi="Times New Roman"/>
        </w:rPr>
        <w:t>5. O representante comum pode exercer perante a sociedade todos os poderes inerentes à quota indivisa, salvo o disposto no número seguinte; qualquer redução desses poderes só é oponível à sociedade se lhe for comunicado por escrito.</w:t>
      </w:r>
    </w:p>
    <w:p w:rsidR="000A0190" w:rsidRPr="00AE57CD" w:rsidRDefault="000A0190">
      <w:pPr>
        <w:rPr>
          <w:rFonts w:ascii="Times New Roman" w:hAnsi="Times New Roman"/>
        </w:rPr>
      </w:pPr>
      <w:r w:rsidRPr="00AE57CD">
        <w:rPr>
          <w:rFonts w:ascii="Times New Roman" w:hAnsi="Times New Roman"/>
        </w:rPr>
        <w:t>6. Excepto quando a lei, o testamento, todos os contitulares ou o tribunal atribuírem ao representante comum poderes de disposição, não lhe é lícito praticar actos que importem extinção, alienação ou oneração da quota, aumento de obrigações e renúncia ou redução dos direitos dos sócios. A atribuição de tais poderes pelos contitulares deve ser comunicada por escrito à sociedade.</w:t>
      </w:r>
    </w:p>
    <w:p w:rsidR="000A0190" w:rsidRPr="00AE57CD" w:rsidRDefault="000A0190" w:rsidP="0020671A">
      <w:pPr>
        <w:pStyle w:val="EstiloArtigosTimesNewRoman"/>
      </w:pPr>
      <w:bookmarkStart w:id="355" w:name="_Toc17815714"/>
      <w:r w:rsidRPr="00AE57CD">
        <w:t>Artigo 224.º</w:t>
      </w:r>
      <w:r w:rsidRPr="00AE57CD">
        <w:br/>
        <w:t>(Deliberação dos contitulares)</w:t>
      </w:r>
      <w:bookmarkEnd w:id="35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deliberação dos contitulares sobre o exercício dos seus direitos pode ser tomada por maioria, nós termos do artigo 1407.º, n.º 1, do Código Civil, salvo se tiver por objecto a extinção, alienação ou oneração da quota, aumento de obrigações, renúncia ou redução dos direitos dos sócios; nestes casos, é exigido o consentimento de todos os contitulares.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deliberação prevista na primeira parte do número anterior não produz efeitos em relação à sociedade, apenas vinculando os contitulares entre si e, para com estes, o representante comum.</w:t>
      </w:r>
    </w:p>
    <w:p w:rsidR="000A0190" w:rsidRPr="00AE57CD" w:rsidRDefault="000A0190">
      <w:pPr>
        <w:pStyle w:val="Seces"/>
        <w:rPr>
          <w:rFonts w:ascii="Times New Roman" w:hAnsi="Times New Roman"/>
        </w:rPr>
      </w:pPr>
      <w:bookmarkStart w:id="356" w:name="_Toc16401509"/>
      <w:bookmarkStart w:id="357" w:name="_Toc17815715"/>
      <w:r w:rsidRPr="00AE57CD">
        <w:rPr>
          <w:rFonts w:ascii="Times New Roman" w:hAnsi="Times New Roman"/>
        </w:rPr>
        <w:t>SECÇÃO III</w:t>
      </w:r>
      <w:bookmarkEnd w:id="356"/>
      <w:r w:rsidRPr="00AE57CD">
        <w:rPr>
          <w:rFonts w:ascii="Times New Roman" w:hAnsi="Times New Roman"/>
        </w:rPr>
        <w:br/>
      </w:r>
      <w:bookmarkStart w:id="358" w:name="_Toc16401510"/>
      <w:r w:rsidRPr="00AE57CD">
        <w:rPr>
          <w:rFonts w:ascii="Times New Roman" w:hAnsi="Times New Roman"/>
        </w:rPr>
        <w:t>Transmissão da quota</w:t>
      </w:r>
      <w:bookmarkEnd w:id="357"/>
      <w:bookmarkEnd w:id="358"/>
    </w:p>
    <w:p w:rsidR="000A0190" w:rsidRPr="00AE57CD" w:rsidRDefault="000A0190" w:rsidP="0020671A">
      <w:pPr>
        <w:pStyle w:val="EstiloArtigosTimesNewRoman"/>
      </w:pPr>
      <w:bookmarkStart w:id="359" w:name="_Toc17815716"/>
      <w:r w:rsidRPr="00AE57CD">
        <w:t>Artigo 225.º</w:t>
      </w:r>
      <w:r w:rsidRPr="00AE57CD">
        <w:br/>
        <w:t>(Transmissão por morte)</w:t>
      </w:r>
      <w:bookmarkEnd w:id="359"/>
    </w:p>
    <w:p w:rsidR="000A0190" w:rsidRPr="00AE57CD" w:rsidRDefault="000A0190">
      <w:pPr>
        <w:rPr>
          <w:rFonts w:ascii="Times New Roman" w:hAnsi="Times New Roman"/>
        </w:rPr>
      </w:pPr>
      <w:r w:rsidRPr="00AE57CD">
        <w:rPr>
          <w:rFonts w:ascii="Times New Roman" w:hAnsi="Times New Roman"/>
        </w:rPr>
        <w:t>1. O contrato de sociedade pode estabelecer que, falecendo um sócio, a respectiva quota não se transmitirá aos sucessores do falecido, bem como pode condicionar a transmissão a certos requisitos, mas sempre com observância do disposto nos números seguintes.</w:t>
      </w:r>
    </w:p>
    <w:p w:rsidR="000A0190" w:rsidRPr="00AE57CD" w:rsidRDefault="000A0190">
      <w:pPr>
        <w:rPr>
          <w:rFonts w:ascii="Times New Roman" w:hAnsi="Times New Roman"/>
        </w:rPr>
      </w:pPr>
      <w:r w:rsidRPr="00AE57CD">
        <w:rPr>
          <w:rFonts w:ascii="Times New Roman" w:hAnsi="Times New Roman"/>
        </w:rPr>
        <w:t>2. Quando, por força de disposições contratuais, a quota não for transmitida para os sucessores do sócio falecido, deve a sociedade amortizá-la, adquiri-la ou fazê-la adquirir por sócio ou terceiro; se nenhuma destas medidas for efectivada nos 90 dias subsequentes ao conhecimento da morte do sócio por algum dos gerentes, a quota considera-se transmitida.</w:t>
      </w:r>
    </w:p>
    <w:p w:rsidR="000A0190" w:rsidRPr="00AE57CD" w:rsidRDefault="000A0190">
      <w:pPr>
        <w:rPr>
          <w:rFonts w:ascii="Times New Roman" w:hAnsi="Times New Roman"/>
        </w:rPr>
      </w:pPr>
      <w:r w:rsidRPr="00AE57CD">
        <w:rPr>
          <w:rFonts w:ascii="Times New Roman" w:hAnsi="Times New Roman"/>
        </w:rPr>
        <w:t>3. No caso de se optar pela aquisição da quota, outorgarão na respectiva escritura apenas o representante da sociedade e o adquirente, se for sócio ou terceiro.</w:t>
      </w:r>
    </w:p>
    <w:p w:rsidR="000A0190" w:rsidRPr="00AE57CD" w:rsidRDefault="000A0190">
      <w:pPr>
        <w:rPr>
          <w:rFonts w:ascii="Times New Roman" w:hAnsi="Times New Roman"/>
        </w:rPr>
      </w:pPr>
      <w:r w:rsidRPr="00AE57CD">
        <w:rPr>
          <w:rFonts w:ascii="Times New Roman" w:hAnsi="Times New Roman"/>
        </w:rPr>
        <w:t>4. Salvo estipulação do contrato de sociedade em sentido diferente, à determinação e ao pagamento da contrapartida devida pelo adquirente aplicam-se as correspondentes disposições legais ou contratuais relativas à amortização, mas os efeitos da alienação da quota ficam suspensos enquanto aquela contrapartida não for paga.</w:t>
      </w:r>
    </w:p>
    <w:p w:rsidR="000A0190" w:rsidRPr="00AE57CD" w:rsidRDefault="000A0190">
      <w:pPr>
        <w:rPr>
          <w:rFonts w:ascii="Times New Roman" w:hAnsi="Times New Roman"/>
        </w:rPr>
      </w:pPr>
      <w:r w:rsidRPr="00AE57CD">
        <w:rPr>
          <w:rFonts w:ascii="Times New Roman" w:hAnsi="Times New Roman"/>
        </w:rPr>
        <w:t>5. Na falta de pagamento tempestivo da contrapartida os interessados poderão escolher entre a efectivação do seu crédito e a ineficácia da alienação, considerando-se neste último caso transmitida a quota para os sucessores do sócio falecido a quem tenha cabido o direito àquela contrapartida.</w:t>
      </w:r>
    </w:p>
    <w:p w:rsidR="000A0190" w:rsidRPr="00AE57CD" w:rsidRDefault="000A0190" w:rsidP="0020671A">
      <w:pPr>
        <w:pStyle w:val="EstiloArtigosTimesNewRoman"/>
      </w:pPr>
      <w:bookmarkStart w:id="360" w:name="_Toc17815717"/>
      <w:r w:rsidRPr="00AE57CD">
        <w:t>Artigo 226.º</w:t>
      </w:r>
      <w:r w:rsidRPr="00AE57CD">
        <w:br/>
        <w:t>(Transmissão dependente da vontade dos sucessores)</w:t>
      </w:r>
      <w:bookmarkEnd w:id="360"/>
    </w:p>
    <w:p w:rsidR="000A0190" w:rsidRPr="00AE57CD" w:rsidRDefault="000A0190">
      <w:pPr>
        <w:rPr>
          <w:rFonts w:ascii="Times New Roman" w:hAnsi="Times New Roman"/>
        </w:rPr>
      </w:pPr>
      <w:r w:rsidRPr="00AE57CD">
        <w:rPr>
          <w:rFonts w:ascii="Times New Roman" w:hAnsi="Times New Roman"/>
        </w:rPr>
        <w:t>1. Quando o contrato atribuir aos sucessores do sócio falecido o direito de exigir a amortização da quota ou por algum modo condicionar a transmissão da quota à vontade dos sucessores e estes não aceitem a transmissão, devem declará-lo por escrito à sociedade, nos 90 dias seguintes ao conhecimento do óbito.</w:t>
      </w:r>
    </w:p>
    <w:p w:rsidR="000A0190" w:rsidRPr="00AE57CD" w:rsidRDefault="000A0190">
      <w:pPr>
        <w:rPr>
          <w:rFonts w:ascii="Times New Roman" w:hAnsi="Times New Roman"/>
        </w:rPr>
      </w:pPr>
      <w:r w:rsidRPr="00AE57CD">
        <w:rPr>
          <w:rFonts w:ascii="Times New Roman" w:hAnsi="Times New Roman"/>
        </w:rPr>
        <w:lastRenderedPageBreak/>
        <w:t>2. Recebida a declaração prevista no número anterior, a sociedade deve, no prazo de 30 dias, amortizar a quota, adquiri-la ou fazê-la adquirir por sócio ou terceiro, sob pena de o sucessor do sócio falecido poder requerer a dissolução judicial da sociedade.</w:t>
      </w:r>
    </w:p>
    <w:p w:rsidR="000A0190" w:rsidRPr="00AE57CD" w:rsidRDefault="000A0190">
      <w:pPr>
        <w:rPr>
          <w:rFonts w:ascii="Times New Roman" w:hAnsi="Times New Roman"/>
        </w:rPr>
      </w:pPr>
      <w:r w:rsidRPr="00AE57CD">
        <w:rPr>
          <w:rFonts w:ascii="Times New Roman" w:hAnsi="Times New Roman"/>
        </w:rPr>
        <w:t>3. É aplicável o disposto no n.º 4 do artigo anterior e no n.º 5 do artigo 240.º</w:t>
      </w:r>
    </w:p>
    <w:p w:rsidR="000A0190" w:rsidRPr="00AE57CD" w:rsidRDefault="000A0190" w:rsidP="0020671A">
      <w:pPr>
        <w:pStyle w:val="EstiloArtigosTimesNewRoman"/>
      </w:pPr>
      <w:bookmarkStart w:id="361" w:name="_Toc17815718"/>
      <w:r w:rsidRPr="00AE57CD">
        <w:t>Artigo 227.º</w:t>
      </w:r>
      <w:r w:rsidRPr="00AE57CD">
        <w:br/>
        <w:t>(Pendência da amortização ou aquisição)</w:t>
      </w:r>
      <w:bookmarkEnd w:id="361"/>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amortização ou a aquisição da quota do sócio falecido efectuada de acordo com o prescrito nos artigos anteriores retrotrai os seus efeitos à data do óbito.</w:t>
      </w:r>
    </w:p>
    <w:p w:rsidR="000A0190" w:rsidRPr="00AE57CD" w:rsidRDefault="000A0190">
      <w:pPr>
        <w:rPr>
          <w:rFonts w:ascii="Times New Roman" w:hAnsi="Times New Roman"/>
        </w:rPr>
      </w:pPr>
      <w:r w:rsidRPr="00AE57CD">
        <w:rPr>
          <w:rFonts w:ascii="Times New Roman" w:hAnsi="Times New Roman"/>
        </w:rPr>
        <w:t>2. Os direitos e obrigações inerentes à quota ficam suspensos enquanto não se efectivar a amortização ou aquisição dela nos termos previstos nos artigos anteriores ou enquanto não decorrerem os prazos ali estabelecidos.</w:t>
      </w:r>
    </w:p>
    <w:p w:rsidR="000A0190" w:rsidRPr="00AE57CD" w:rsidRDefault="000A0190">
      <w:pPr>
        <w:rPr>
          <w:rFonts w:ascii="Times New Roman" w:hAnsi="Times New Roman"/>
        </w:rPr>
      </w:pPr>
      <w:r w:rsidRPr="00AE57CD">
        <w:rPr>
          <w:rFonts w:ascii="Times New Roman" w:hAnsi="Times New Roman"/>
        </w:rPr>
        <w:t>3. Durante a suspensão, os sucessores poderão, contudo, exercer todos os direitos necessários à tutela da sua posição jurídica, nomeadamente votar em deliberações sobre alteração do contrato ou dissolução da sociedade.</w:t>
      </w:r>
    </w:p>
    <w:p w:rsidR="000A0190" w:rsidRPr="00AE57CD" w:rsidRDefault="000A0190" w:rsidP="0020671A">
      <w:pPr>
        <w:pStyle w:val="EstiloArtigosTimesNewRoman"/>
      </w:pPr>
      <w:bookmarkStart w:id="362" w:name="_Toc17815719"/>
      <w:r w:rsidRPr="00AE57CD">
        <w:t>Artigo 228.º</w:t>
      </w:r>
      <w:r w:rsidRPr="00AE57CD">
        <w:br/>
        <w:t>(Transmissão entre vivos e cessão de quotas. Regime geral)</w:t>
      </w:r>
      <w:bookmarkEnd w:id="362"/>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transmissão de quotas entre vivos deve constar de escritura pública, excepto quando ocorrer em processo judicial.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cessão de quotas não produz efeitos para com a sociedade enquanto não for consentida por esta, a não ser que se trate de cessão entre cônjuges, entre ascendentes e descendentes ou entre sócios.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transmissão de quota entre vivos torna-se eficaz para com a sociedade logo que lhe for comunicada por escrito ou por ela reconhecida, expressa ou tacitamente.</w:t>
      </w:r>
    </w:p>
    <w:p w:rsidR="000A0190" w:rsidRPr="00AE57CD" w:rsidRDefault="000A0190" w:rsidP="0020671A">
      <w:pPr>
        <w:pStyle w:val="EstiloArtigosTimesNewRoman"/>
      </w:pPr>
      <w:bookmarkStart w:id="363" w:name="_Toc17815720"/>
      <w:r w:rsidRPr="00AE57CD">
        <w:t>Artigo 229.º</w:t>
      </w:r>
      <w:r w:rsidRPr="00AE57CD">
        <w:br/>
        <w:t>(Cláusulas contratuais)</w:t>
      </w:r>
      <w:bookmarkEnd w:id="363"/>
    </w:p>
    <w:p w:rsidR="000A0190" w:rsidRPr="00AE57CD" w:rsidRDefault="000A0190">
      <w:pPr>
        <w:rPr>
          <w:rFonts w:ascii="Times New Roman" w:hAnsi="Times New Roman"/>
        </w:rPr>
      </w:pPr>
      <w:r w:rsidRPr="00AE57CD">
        <w:rPr>
          <w:rFonts w:ascii="Times New Roman" w:hAnsi="Times New Roman"/>
        </w:rPr>
        <w:t>1. São válidas as cláusulas que proíbam a cessão de quotas, mas os sócios terão, nesse caso, direito à exoneração, uma vez decorridos dez anos sobre o seu ingresso na sociedade.</w:t>
      </w:r>
    </w:p>
    <w:p w:rsidR="000A0190" w:rsidRPr="00AE57CD" w:rsidRDefault="000A0190">
      <w:pPr>
        <w:rPr>
          <w:rFonts w:ascii="Times New Roman" w:hAnsi="Times New Roman"/>
        </w:rPr>
      </w:pPr>
      <w:r w:rsidRPr="00AE57CD">
        <w:rPr>
          <w:rFonts w:ascii="Times New Roman" w:hAnsi="Times New Roman"/>
        </w:rPr>
        <w:t>2. O contrato de sociedade pode dispensar o consentimento desta, quer em geral, quer para determinadas situações.</w:t>
      </w:r>
    </w:p>
    <w:p w:rsidR="000A0190" w:rsidRPr="00AE57CD" w:rsidRDefault="000A0190">
      <w:pPr>
        <w:rPr>
          <w:rFonts w:ascii="Times New Roman" w:hAnsi="Times New Roman"/>
        </w:rPr>
      </w:pPr>
      <w:r w:rsidRPr="00AE57CD">
        <w:rPr>
          <w:rFonts w:ascii="Times New Roman" w:hAnsi="Times New Roman"/>
        </w:rPr>
        <w:t>3. O contrato de sociedade pode exigir o consentimento desta para todas ou algumas das cessões referidas no artigo 228.º, n.º 2, parte final.</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eficácia da deliberação de alteração do contrato de sociedade que proíba ou dificulte a cessão de quotas depende do consentimento de todos os sócios por ela afectados. </w:t>
      </w:r>
    </w:p>
    <w:p w:rsidR="000A0190" w:rsidRPr="00AE57CD" w:rsidRDefault="000A0190">
      <w:pPr>
        <w:rPr>
          <w:rFonts w:ascii="Times New Roman" w:hAnsi="Times New Roman"/>
        </w:rPr>
      </w:pPr>
      <w:r w:rsidRPr="00AE57CD">
        <w:rPr>
          <w:rFonts w:ascii="Times New Roman" w:hAnsi="Times New Roman"/>
        </w:rPr>
        <w:t>5. O contrato de sociedade não pode subordinar os efeitos da cessão a requisito diferente do consentimento da sociedade, mas pode condicionar esse consentimento a requisitos específicos, contanto que a cessão não fique dependente:</w:t>
      </w:r>
    </w:p>
    <w:p w:rsidR="000A0190" w:rsidRPr="00AE57CD" w:rsidRDefault="000A0190">
      <w:pPr>
        <w:rPr>
          <w:rFonts w:ascii="Times New Roman" w:hAnsi="Times New Roman"/>
        </w:rPr>
      </w:pPr>
      <w:r w:rsidRPr="00AE57CD">
        <w:rPr>
          <w:rFonts w:ascii="Times New Roman" w:hAnsi="Times New Roman"/>
        </w:rPr>
        <w:t>a) Da vontade individual de um ou mais sócios ou de pessoa estranha, salvo tratando-se de credor e para cumprimento de cláusula de contrato onde lhe seja assegurada a permanência de certos sócios;</w:t>
      </w:r>
    </w:p>
    <w:p w:rsidR="000A0190" w:rsidRPr="00AE57CD" w:rsidRDefault="000A0190">
      <w:pPr>
        <w:rPr>
          <w:rFonts w:ascii="Times New Roman" w:hAnsi="Times New Roman"/>
        </w:rPr>
      </w:pPr>
      <w:r w:rsidRPr="00AE57CD">
        <w:rPr>
          <w:rFonts w:ascii="Times New Roman" w:hAnsi="Times New Roman"/>
        </w:rPr>
        <w:t>b) De quaisquer prestações a efectuar pelo cedente ou pelo cessionário em proveito da sociedade ou de sócios;</w:t>
      </w:r>
    </w:p>
    <w:p w:rsidR="000A0190" w:rsidRPr="00AE57CD" w:rsidRDefault="000A0190">
      <w:pPr>
        <w:rPr>
          <w:rFonts w:ascii="Times New Roman" w:hAnsi="Times New Roman"/>
        </w:rPr>
      </w:pPr>
      <w:r w:rsidRPr="00AE57CD">
        <w:rPr>
          <w:rFonts w:ascii="Times New Roman" w:hAnsi="Times New Roman"/>
        </w:rPr>
        <w:t>c) Da assunção pelo cessionário de obrigações não previstas para a generalidade dos sócios.</w:t>
      </w:r>
    </w:p>
    <w:p w:rsidR="000A0190" w:rsidRPr="00AE57CD" w:rsidRDefault="000A0190">
      <w:pPr>
        <w:rPr>
          <w:rFonts w:ascii="Times New Roman" w:hAnsi="Times New Roman"/>
        </w:rPr>
      </w:pPr>
      <w:r w:rsidRPr="00AE57CD">
        <w:rPr>
          <w:rFonts w:ascii="Times New Roman" w:hAnsi="Times New Roman"/>
        </w:rPr>
        <w:t>6. O contrato de sociedade pode cominar penalidades para o caso de a cessão ser efectuada sem prévio consentimento da sociedade.</w:t>
      </w:r>
    </w:p>
    <w:p w:rsidR="000A0190" w:rsidRPr="00AE57CD" w:rsidRDefault="000A0190" w:rsidP="0020671A">
      <w:pPr>
        <w:pStyle w:val="EstiloArtigosTimesNewRoman"/>
      </w:pPr>
      <w:bookmarkStart w:id="364" w:name="_Toc17815721"/>
      <w:r w:rsidRPr="00AE57CD">
        <w:t>Artigo 230.º</w:t>
      </w:r>
      <w:r w:rsidRPr="00AE57CD">
        <w:br/>
        <w:t>(Pedido e prestação do consentimento)</w:t>
      </w:r>
      <w:bookmarkEnd w:id="364"/>
    </w:p>
    <w:p w:rsidR="000A0190" w:rsidRPr="00AE57CD" w:rsidRDefault="000A0190">
      <w:pPr>
        <w:rPr>
          <w:rFonts w:ascii="Times New Roman" w:hAnsi="Times New Roman"/>
        </w:rPr>
      </w:pPr>
      <w:r w:rsidRPr="00AE57CD">
        <w:rPr>
          <w:rFonts w:ascii="Times New Roman" w:hAnsi="Times New Roman"/>
        </w:rPr>
        <w:t>1. O consentimento da sociedade é pedido por escrito, com indicação do cessionário e de todas as condições da cessão.</w:t>
      </w:r>
    </w:p>
    <w:p w:rsidR="000A0190" w:rsidRPr="00AE57CD" w:rsidRDefault="000A0190">
      <w:pPr>
        <w:rPr>
          <w:rFonts w:ascii="Times New Roman" w:hAnsi="Times New Roman"/>
        </w:rPr>
      </w:pPr>
      <w:r w:rsidRPr="00AE57CD">
        <w:rPr>
          <w:rFonts w:ascii="Times New Roman" w:hAnsi="Times New Roman"/>
        </w:rPr>
        <w:t>2. O consentimento expresso é dado por deliberação dos sócios.</w:t>
      </w:r>
    </w:p>
    <w:p w:rsidR="000A0190" w:rsidRPr="00AE57CD" w:rsidRDefault="000A0190">
      <w:pPr>
        <w:rPr>
          <w:rFonts w:ascii="Times New Roman" w:hAnsi="Times New Roman"/>
        </w:rPr>
      </w:pPr>
      <w:r w:rsidRPr="00AE57CD">
        <w:rPr>
          <w:rFonts w:ascii="Times New Roman" w:hAnsi="Times New Roman"/>
        </w:rPr>
        <w:t>3. O consentimento não pode ser subordinado a condições, sendo irrelevantes as que se estipularem.</w:t>
      </w:r>
    </w:p>
    <w:p w:rsidR="000A0190" w:rsidRPr="00AE57CD" w:rsidRDefault="000A0190">
      <w:pPr>
        <w:rPr>
          <w:rFonts w:ascii="Times New Roman" w:hAnsi="Times New Roman"/>
        </w:rPr>
      </w:pPr>
      <w:r w:rsidRPr="00AE57CD">
        <w:rPr>
          <w:rFonts w:ascii="Times New Roman" w:hAnsi="Times New Roman"/>
        </w:rPr>
        <w:t>4. Se a sociedade não tomar a deliberação sobre o pedido de consentimento nos 60 dias seguintes à sua recepção, a eficácia de cessão deixa de depender dele.</w:t>
      </w:r>
    </w:p>
    <w:p w:rsidR="000A0190" w:rsidRPr="00AE57CD" w:rsidRDefault="000A0190">
      <w:pPr>
        <w:rPr>
          <w:rFonts w:ascii="Times New Roman" w:hAnsi="Times New Roman"/>
        </w:rPr>
      </w:pPr>
      <w:r w:rsidRPr="00AE57CD">
        <w:rPr>
          <w:rFonts w:ascii="Times New Roman" w:hAnsi="Times New Roman"/>
        </w:rPr>
        <w:t>5. O consentimento dado a uma cessão posterior a outra não consentido torna esta eficaz, na medida necessária para assegurar a legitimidade do cedente.</w:t>
      </w:r>
    </w:p>
    <w:p w:rsidR="000A0190" w:rsidRPr="00AE57CD" w:rsidRDefault="000A0190">
      <w:pPr>
        <w:rPr>
          <w:rFonts w:ascii="Times New Roman" w:hAnsi="Times New Roman"/>
        </w:rPr>
      </w:pPr>
      <w:r w:rsidRPr="00AE57CD">
        <w:rPr>
          <w:rFonts w:ascii="Times New Roman" w:hAnsi="Times New Roman"/>
        </w:rPr>
        <w:t>6. Considera-se prestado o consentimento da sociedade quando o cessionário tenha participado em deliberação dos sócios e nenhum deles a impugnar com esse fundamento; para efeitos de registo da cessão, o consentimento tácito prova-se pela acta da deliberação e por certidão do registo comercial donde conste não ter sido intentada em devido tempo a referida impugnarão judicial.</w:t>
      </w:r>
    </w:p>
    <w:p w:rsidR="000A0190" w:rsidRPr="00AE57CD" w:rsidRDefault="000A0190" w:rsidP="0020671A">
      <w:pPr>
        <w:pStyle w:val="EstiloArtigosTimesNewRoman"/>
      </w:pPr>
      <w:bookmarkStart w:id="365" w:name="_Toc17815722"/>
      <w:r w:rsidRPr="00AE57CD">
        <w:lastRenderedPageBreak/>
        <w:t>Artigo 231.º</w:t>
      </w:r>
      <w:r w:rsidRPr="00AE57CD">
        <w:br/>
        <w:t>(Recusa do consentimento)</w:t>
      </w:r>
      <w:bookmarkEnd w:id="365"/>
    </w:p>
    <w:p w:rsidR="000A0190" w:rsidRPr="00AE57CD" w:rsidRDefault="000A0190">
      <w:pPr>
        <w:rPr>
          <w:rFonts w:ascii="Times New Roman" w:hAnsi="Times New Roman"/>
        </w:rPr>
      </w:pPr>
      <w:r w:rsidRPr="00AE57CD">
        <w:rPr>
          <w:rFonts w:ascii="Times New Roman" w:hAnsi="Times New Roman"/>
        </w:rPr>
        <w:t>1. Se a sociedade recusar o consentimento, a respectiva comunicação dirigida ao sócio incluirá uma proposta de amortização ou de aquisição da quota; se o cedente não aceitar a proposta no prazo de quinze dias, fica esta sem efeito, mantendo-se a recusa do consentimento.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cessão para a qual o consentimento foi pedido torna-se livre:</w:t>
      </w:r>
    </w:p>
    <w:p w:rsidR="000A0190" w:rsidRPr="00AE57CD" w:rsidRDefault="000A0190">
      <w:pPr>
        <w:rPr>
          <w:rFonts w:ascii="Times New Roman" w:hAnsi="Times New Roman"/>
        </w:rPr>
      </w:pPr>
      <w:r w:rsidRPr="00AE57CD">
        <w:rPr>
          <w:rFonts w:ascii="Times New Roman" w:hAnsi="Times New Roman"/>
        </w:rPr>
        <w:t>a) Se for omitida a proposta referida no número anterior;</w:t>
      </w:r>
    </w:p>
    <w:p w:rsidR="000A0190" w:rsidRPr="00AE57CD" w:rsidRDefault="000A0190">
      <w:pPr>
        <w:rPr>
          <w:rFonts w:ascii="Times New Roman" w:hAnsi="Times New Roman"/>
        </w:rPr>
      </w:pPr>
      <w:r w:rsidRPr="00AE57CD">
        <w:rPr>
          <w:rFonts w:ascii="Times New Roman" w:hAnsi="Times New Roman"/>
        </w:rPr>
        <w:t>b) Se o negócio proposto não for efectivado dentro dos 60 dias seguintes à aceitação;</w:t>
      </w:r>
    </w:p>
    <w:p w:rsidR="000A0190" w:rsidRPr="00AE57CD" w:rsidRDefault="000A0190">
      <w:pPr>
        <w:rPr>
          <w:rFonts w:ascii="Times New Roman" w:hAnsi="Times New Roman"/>
        </w:rPr>
      </w:pPr>
      <w:r w:rsidRPr="00AE57CD">
        <w:rPr>
          <w:rFonts w:ascii="Times New Roman" w:hAnsi="Times New Roman"/>
        </w:rPr>
        <w:t>c) Se a proposta não abranger todas as quotas para cuja cessão o sócio tenha simultaneamente pedido o consentimento da sociedade;</w:t>
      </w:r>
    </w:p>
    <w:p w:rsidR="000A0190" w:rsidRPr="00AE57CD" w:rsidRDefault="000A0190">
      <w:pPr>
        <w:rPr>
          <w:rFonts w:ascii="Times New Roman" w:hAnsi="Times New Roman"/>
        </w:rPr>
      </w:pPr>
      <w:r w:rsidRPr="00AE57CD">
        <w:rPr>
          <w:rFonts w:ascii="Times New Roman" w:hAnsi="Times New Roman"/>
        </w:rPr>
        <w:t>d) Se a proposta não oferecer uma contrapartida em dinheiro igual ao valor resultante do negócio encarado pelo cedente, salvo se a cessão for gratuita ou a sociedade provar ter havido simulação de valor, caso em que deverá propor o valor real da quota, calculado nos termos previstos no artigo 1021.º do Código Civil, com referência ao momento da deliberação;</w:t>
      </w:r>
    </w:p>
    <w:p w:rsidR="000A0190" w:rsidRPr="00AE57CD" w:rsidRDefault="000A0190">
      <w:pPr>
        <w:rPr>
          <w:rFonts w:ascii="Times New Roman" w:hAnsi="Times New Roman"/>
        </w:rPr>
      </w:pPr>
      <w:r w:rsidRPr="00AE57CD">
        <w:rPr>
          <w:rFonts w:ascii="Times New Roman" w:hAnsi="Times New Roman"/>
        </w:rPr>
        <w:t>e) Se a proposta comportar diferimento do pagamento e não for no mesmo acto oferecida garantia adequada.</w:t>
      </w:r>
    </w:p>
    <w:p w:rsidR="000A0190" w:rsidRPr="00AE57CD" w:rsidRDefault="000A0190">
      <w:pPr>
        <w:rPr>
          <w:rFonts w:ascii="Times New Roman" w:hAnsi="Times New Roman"/>
        </w:rPr>
      </w:pPr>
      <w:r w:rsidRPr="00AE57CD">
        <w:rPr>
          <w:rFonts w:ascii="Times New Roman" w:hAnsi="Times New Roman"/>
        </w:rPr>
        <w:t>3. O disposto nos números anteriores só é aplicável se a quota estiver há mais de três anos na titularidade do cedente, do seu cônjuge ou de pessoa a quem tenham, um ou outro, sucedido por morte.</w:t>
      </w:r>
    </w:p>
    <w:p w:rsidR="000A0190" w:rsidRPr="00AE57CD" w:rsidRDefault="000A0190">
      <w:pPr>
        <w:rPr>
          <w:rFonts w:ascii="Times New Roman" w:hAnsi="Times New Roman"/>
        </w:rPr>
      </w:pPr>
      <w:r w:rsidRPr="00AE57CD">
        <w:rPr>
          <w:rFonts w:ascii="Times New Roman" w:hAnsi="Times New Roman"/>
        </w:rPr>
        <w:t xml:space="preserve">4. Se a sociedade deliberar a aquisição da quota, o direito a adquiri-la é atribuído aos sócios que declarem pretendê-la no momento da respectiva deliberação, proporcionalmente às quotas que então possuírem; se os sócios não exercerem esse direito, pertencerá ele à sociedade. </w:t>
      </w:r>
    </w:p>
    <w:p w:rsidR="000A0190" w:rsidRPr="00AE57CD" w:rsidRDefault="000A0190">
      <w:pPr>
        <w:pStyle w:val="Seces"/>
        <w:rPr>
          <w:rFonts w:ascii="Times New Roman" w:hAnsi="Times New Roman"/>
        </w:rPr>
      </w:pPr>
      <w:bookmarkStart w:id="366" w:name="_Toc16401511"/>
      <w:bookmarkStart w:id="367" w:name="_Toc17815723"/>
      <w:r w:rsidRPr="00AE57CD">
        <w:rPr>
          <w:rFonts w:ascii="Times New Roman" w:hAnsi="Times New Roman"/>
        </w:rPr>
        <w:t>SECÇÃO IV</w:t>
      </w:r>
      <w:bookmarkEnd w:id="366"/>
      <w:r w:rsidRPr="00AE57CD">
        <w:rPr>
          <w:rFonts w:ascii="Times New Roman" w:hAnsi="Times New Roman"/>
        </w:rPr>
        <w:br/>
      </w:r>
      <w:bookmarkStart w:id="368" w:name="_Toc16401512"/>
      <w:r w:rsidRPr="00AE57CD">
        <w:rPr>
          <w:rFonts w:ascii="Times New Roman" w:hAnsi="Times New Roman"/>
        </w:rPr>
        <w:t>Amortização da quota</w:t>
      </w:r>
      <w:bookmarkEnd w:id="367"/>
      <w:bookmarkEnd w:id="368"/>
    </w:p>
    <w:p w:rsidR="000A0190" w:rsidRPr="00AE57CD" w:rsidRDefault="000A0190" w:rsidP="0020671A">
      <w:pPr>
        <w:pStyle w:val="EstiloArtigosTimesNewRoman"/>
      </w:pPr>
      <w:bookmarkStart w:id="369" w:name="_Toc17815724"/>
      <w:r w:rsidRPr="00AE57CD">
        <w:t>Artigo 232.º</w:t>
      </w:r>
      <w:r w:rsidRPr="00AE57CD">
        <w:br/>
        <w:t>(Amortização da quota)</w:t>
      </w:r>
      <w:bookmarkEnd w:id="369"/>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amortização de quotas, quando permitida pela lei ou pelo contrato de sociedade, pode ser efectuada nos termos previstos nesta secção.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amortização tem por efeito a extinção da quota, sem prejuízo, porém, dos direitos já adquiridos e das obrigações já vencidas.</w:t>
      </w:r>
    </w:p>
    <w:p w:rsidR="000A0190" w:rsidRPr="00AE57CD" w:rsidRDefault="000A0190">
      <w:pPr>
        <w:rPr>
          <w:rFonts w:ascii="Times New Roman" w:hAnsi="Times New Roman"/>
        </w:rPr>
      </w:pPr>
      <w:r w:rsidRPr="00AE57CD">
        <w:rPr>
          <w:rFonts w:ascii="Times New Roman" w:hAnsi="Times New Roman"/>
        </w:rPr>
        <w:t>3. Salvo no caso de redução do capital, a sociedade não pode amortizar quotas que não estejam totalmente liberadas.</w:t>
      </w:r>
    </w:p>
    <w:p w:rsidR="000A0190" w:rsidRPr="00AE57CD" w:rsidRDefault="000A0190">
      <w:pPr>
        <w:rPr>
          <w:rFonts w:ascii="Times New Roman" w:hAnsi="Times New Roman"/>
        </w:rPr>
      </w:pPr>
      <w:r w:rsidRPr="00AE57CD">
        <w:rPr>
          <w:rFonts w:ascii="Times New Roman" w:hAnsi="Times New Roman"/>
        </w:rPr>
        <w:t>4. Se o contrato de sociedade atribuir ao sócio o direito à amortização da quota, aplica-se o disposto sobre exoneração de sócios.</w:t>
      </w:r>
    </w:p>
    <w:p w:rsidR="000A0190" w:rsidRPr="00AE57CD" w:rsidRDefault="000A0190">
      <w:pPr>
        <w:rPr>
          <w:rFonts w:ascii="Times New Roman" w:hAnsi="Times New Roman"/>
        </w:rPr>
      </w:pPr>
      <w:r w:rsidRPr="00AE57CD">
        <w:rPr>
          <w:rFonts w:ascii="Times New Roman" w:hAnsi="Times New Roman"/>
        </w:rPr>
        <w:t>5. Se a sociedade tiver o direito de amortizar a quota pode, em vez disso, adquiri-la ou fazê-la adquirir por sócio ou terceiro.</w:t>
      </w:r>
    </w:p>
    <w:p w:rsidR="000A0190" w:rsidRPr="00AE57CD" w:rsidRDefault="000A0190">
      <w:pPr>
        <w:rPr>
          <w:rFonts w:ascii="Times New Roman" w:hAnsi="Times New Roman"/>
        </w:rPr>
      </w:pPr>
      <w:r w:rsidRPr="00AE57CD">
        <w:rPr>
          <w:rFonts w:ascii="Times New Roman" w:hAnsi="Times New Roman"/>
        </w:rPr>
        <w:t>6. No caso de se optar pela aquisição, aplica-se o disposto nos n.ºs 3 e 4 e na primeira parte do n.º 5 do artigo 225.º</w:t>
      </w:r>
    </w:p>
    <w:p w:rsidR="000A0190" w:rsidRPr="00AE57CD" w:rsidRDefault="000A0190" w:rsidP="0020671A">
      <w:pPr>
        <w:pStyle w:val="EstiloArtigosTimesNewRoman"/>
      </w:pPr>
      <w:bookmarkStart w:id="370" w:name="_Toc17815725"/>
      <w:r w:rsidRPr="00AE57CD">
        <w:t>Artigo 233.º</w:t>
      </w:r>
      <w:r w:rsidRPr="00AE57CD">
        <w:br/>
        <w:t>(Pressupostos da amortização)</w:t>
      </w:r>
      <w:bookmarkEnd w:id="370"/>
    </w:p>
    <w:p w:rsidR="000A0190" w:rsidRPr="00AE57CD" w:rsidRDefault="000A0190">
      <w:pPr>
        <w:rPr>
          <w:rFonts w:ascii="Times New Roman" w:hAnsi="Times New Roman"/>
        </w:rPr>
      </w:pPr>
      <w:r w:rsidRPr="00AE57CD">
        <w:rPr>
          <w:rFonts w:ascii="Times New Roman" w:hAnsi="Times New Roman"/>
        </w:rPr>
        <w:t>1. Sem prejuízo de disposição legal em contrário, a sociedade só pode amortizar uma quota sem o consentimento do respectivo titular quanto tenha ocorrido um facto que o contrato social considere fundamento de amortização compulsiva.</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amortização de uma quota só é permitida se o facto permissivo já figurava no contrato de sociedade ao tempo da aquisição dessa quota pelo seu actual titular ou pela pessoa a quem este sucedeu por morte ou se a introdução desse facto no contrato foi unanimemente deliberada pelos sócios.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amortização pode ser consentido pelo sócio ou na própria deliberação ou por documento anterior ou posterior a esta.</w:t>
      </w:r>
    </w:p>
    <w:p w:rsidR="000A0190" w:rsidRPr="00AE57CD" w:rsidRDefault="000A0190">
      <w:pPr>
        <w:rPr>
          <w:rFonts w:ascii="Times New Roman" w:hAnsi="Times New Roman"/>
        </w:rPr>
      </w:pPr>
      <w:r w:rsidRPr="00AE57CD">
        <w:rPr>
          <w:rFonts w:ascii="Times New Roman" w:hAnsi="Times New Roman"/>
        </w:rPr>
        <w:t>4. Se sobre a quota amortizada incidir direito de usufruto ou de penhor, o consentimento deve também ser dado pelo titular desse direito.</w:t>
      </w:r>
    </w:p>
    <w:p w:rsidR="000A0190" w:rsidRPr="00AE57CD" w:rsidRDefault="000A0190">
      <w:pPr>
        <w:rPr>
          <w:rFonts w:ascii="Times New Roman" w:hAnsi="Times New Roman"/>
        </w:rPr>
      </w:pPr>
      <w:r w:rsidRPr="00AE57CD">
        <w:rPr>
          <w:rFonts w:ascii="Times New Roman" w:hAnsi="Times New Roman"/>
        </w:rPr>
        <w:t>5. Só com consentimento do sócio pode uma quota ser parcialmente amortizada, salvo nos casos previstos na lei.</w:t>
      </w:r>
    </w:p>
    <w:p w:rsidR="000A0190" w:rsidRPr="00AE57CD" w:rsidRDefault="000A0190" w:rsidP="0020671A">
      <w:pPr>
        <w:pStyle w:val="EstiloArtigosTimesNewRoman"/>
      </w:pPr>
      <w:bookmarkStart w:id="371" w:name="_Toc17815726"/>
      <w:r w:rsidRPr="00AE57CD">
        <w:t>Artigo 234.º</w:t>
      </w:r>
      <w:r w:rsidRPr="00AE57CD">
        <w:br/>
        <w:t>(Forma e prazo de amortização)</w:t>
      </w:r>
      <w:bookmarkEnd w:id="371"/>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amortização efectua-se por deliberação dos sócios, baseada na verificação dos respectivos pressupostos legais e contratuais, e torna-se eficaz mediante comunicação dirigida ao sócio por ela afectado.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deliberação deve ser tomada no prazo de 90 dias, contados do conhecimento por algum gerente da sociedade do facto que permite a amortização.</w:t>
      </w:r>
    </w:p>
    <w:p w:rsidR="000A0190" w:rsidRPr="00AE57CD" w:rsidRDefault="000A0190" w:rsidP="0020671A">
      <w:pPr>
        <w:pStyle w:val="EstiloArtigosTimesNewRoman"/>
      </w:pPr>
      <w:bookmarkStart w:id="372" w:name="_Toc17815727"/>
      <w:r w:rsidRPr="00AE57CD">
        <w:lastRenderedPageBreak/>
        <w:t>Artigo 235.º</w:t>
      </w:r>
      <w:r w:rsidRPr="00AE57CD">
        <w:br/>
        <w:t>(Contrapartida da amortização)</w:t>
      </w:r>
      <w:bookmarkEnd w:id="372"/>
    </w:p>
    <w:p w:rsidR="000A0190" w:rsidRPr="00AE57CD" w:rsidRDefault="000A0190">
      <w:pPr>
        <w:rPr>
          <w:rFonts w:ascii="Times New Roman" w:hAnsi="Times New Roman"/>
        </w:rPr>
      </w:pPr>
      <w:r w:rsidRPr="00AE57CD">
        <w:rPr>
          <w:rFonts w:ascii="Times New Roman" w:hAnsi="Times New Roman"/>
        </w:rPr>
        <w:t>1. Salvo estipulação contrária do contrato de sociedade ou acordo das partes, valem as disposições seguintes:</w:t>
      </w:r>
    </w:p>
    <w:p w:rsidR="000A0190" w:rsidRPr="00AE57CD" w:rsidRDefault="000A0190">
      <w:pPr>
        <w:rPr>
          <w:rFonts w:ascii="Times New Roman" w:hAnsi="Times New Roman"/>
        </w:rPr>
      </w:pPr>
      <w:r w:rsidRPr="00AE57CD">
        <w:rPr>
          <w:rFonts w:ascii="Times New Roman" w:hAnsi="Times New Roman"/>
        </w:rPr>
        <w:t>a) A contrapartida da amortização é o valor de liquidação da quota, determinado nos termos do artigo 105.º, n.º 2, com referência ao momento da deliberação.</w:t>
      </w:r>
    </w:p>
    <w:p w:rsidR="000A0190" w:rsidRPr="00AE57CD" w:rsidRDefault="000A0190">
      <w:pPr>
        <w:rPr>
          <w:rFonts w:ascii="Times New Roman" w:hAnsi="Times New Roman"/>
        </w:rPr>
      </w:pPr>
      <w:r w:rsidRPr="00AE57CD">
        <w:rPr>
          <w:rFonts w:ascii="Times New Roman" w:hAnsi="Times New Roman"/>
        </w:rPr>
        <w:t xml:space="preserve">b) O pagamento da contrapartida é fraccionado em duas prestações, a efectuar dentro de seis meses e um ano, respectivamente, após a fixação definitiva da contrapartida. </w:t>
      </w:r>
    </w:p>
    <w:p w:rsidR="000A0190" w:rsidRPr="00AE57CD" w:rsidRDefault="000A0190">
      <w:pPr>
        <w:rPr>
          <w:rFonts w:ascii="Times New Roman" w:hAnsi="Times New Roman"/>
        </w:rPr>
      </w:pPr>
      <w:r w:rsidRPr="00AE57CD">
        <w:rPr>
          <w:rFonts w:ascii="Times New Roman" w:hAnsi="Times New Roman"/>
        </w:rPr>
        <w:t>2. Se a amortização recair sobre quotas arroladas, arrastadas, penhoradas ou incluídas em massa falida ou insolvente, a determinação e o pagamento da contrapartida obedecerão aos termos previstos nas alíneas a) e b) do número anterior, salvo se os estipulados no contrato forem menos favoráveis para a sociedade.</w:t>
      </w:r>
    </w:p>
    <w:p w:rsidR="000A0190" w:rsidRPr="00AE57CD" w:rsidRDefault="000A0190">
      <w:pPr>
        <w:rPr>
          <w:rFonts w:ascii="Times New Roman" w:hAnsi="Times New Roman"/>
        </w:rPr>
      </w:pPr>
      <w:r w:rsidRPr="00AE57CD">
        <w:rPr>
          <w:rFonts w:ascii="Times New Roman" w:hAnsi="Times New Roman"/>
        </w:rPr>
        <w:t>3. Na falta de pagamento tempestivo da contrapartida e fora da hipótese prevista no n.º 1 do artigo 236.º, pode o interessado escolher entre a efectivação do seu crédito e a aplicação da regra estabelecida na primeira parte do n.º 4 do mesmo artigo.</w:t>
      </w:r>
    </w:p>
    <w:p w:rsidR="000A0190" w:rsidRPr="00AE57CD" w:rsidRDefault="000A0190" w:rsidP="0020671A">
      <w:pPr>
        <w:pStyle w:val="EstiloArtigosTimesNewRoman"/>
      </w:pPr>
      <w:bookmarkStart w:id="373" w:name="_Toc17815728"/>
      <w:r w:rsidRPr="00AE57CD">
        <w:t>Artigo 236.º</w:t>
      </w:r>
      <w:r w:rsidRPr="00AE57CD">
        <w:br/>
        <w:t>(Ressalva do capital)</w:t>
      </w:r>
      <w:bookmarkEnd w:id="373"/>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só pode amortizar quotas quando, à data da deliberação, a sua situação líquida, depois de satisfeita a contrapartida da amortização, não ficar inferior à soma do capital e da reserva legal, a não ser que simultaneamente delibere a redução do seu capital.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deliberação de amortização deve mencionar expressamente a verificação do requisito exigido pelo número anterior.</w:t>
      </w:r>
    </w:p>
    <w:p w:rsidR="000A0190" w:rsidRPr="00AE57CD" w:rsidRDefault="000A0190">
      <w:pPr>
        <w:rPr>
          <w:rFonts w:ascii="Times New Roman" w:hAnsi="Times New Roman"/>
        </w:rPr>
      </w:pPr>
      <w:r w:rsidRPr="00AE57CD">
        <w:rPr>
          <w:rFonts w:ascii="Times New Roman" w:hAnsi="Times New Roman"/>
        </w:rPr>
        <w:t>3. Se ao tempo do vencimento da obrigação de pagar a contrapartida da amortização se verificar que, depois de feito este pagamento, a situação líquida da sociedade passaria a ser inferior à soma do capital e da reserva legal, a amortização fica sem efeito e o interessado deve restituir à sociedade as quantias porventura já recebidas.</w:t>
      </w:r>
    </w:p>
    <w:p w:rsidR="000A0190" w:rsidRPr="00AE57CD" w:rsidRDefault="000A0190">
      <w:pPr>
        <w:rPr>
          <w:rFonts w:ascii="Times New Roman" w:hAnsi="Times New Roman"/>
        </w:rPr>
      </w:pPr>
      <w:r w:rsidRPr="00AE57CD">
        <w:rPr>
          <w:rFonts w:ascii="Times New Roman" w:hAnsi="Times New Roman"/>
        </w:rPr>
        <w:t>4. No caso previsto no número anterior, o interessado pode, todavia, optar pela amortização parcial da quota, em proporção do que já recebeu, e sem prejuízo do montante legal mínimo da quota. Pode também optar pela espera do pagamento até que se verifiquem as condições requeridos pelo número anterior, mantendo-se nesta hipótese a amortização.</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opção a que se refere o número precedente tem de ser declarada por escrito à sociedade, nos 30 dias seguintes àquele em que ao sócio seja comunicada a impossibilidade do pagamento pelo referido motivo.</w:t>
      </w:r>
    </w:p>
    <w:p w:rsidR="000A0190" w:rsidRPr="00AE57CD" w:rsidRDefault="000A0190" w:rsidP="0020671A">
      <w:pPr>
        <w:pStyle w:val="EstiloArtigosTimesNewRoman"/>
      </w:pPr>
      <w:bookmarkStart w:id="374" w:name="_Toc17815729"/>
      <w:r w:rsidRPr="00AE57CD">
        <w:t>Artigo 237.º</w:t>
      </w:r>
      <w:r w:rsidRPr="00AE57CD">
        <w:br/>
        <w:t>(Efeitos internos e externos quanto ao capital)</w:t>
      </w:r>
      <w:bookmarkEnd w:id="374"/>
    </w:p>
    <w:p w:rsidR="000A0190" w:rsidRPr="00AE57CD" w:rsidRDefault="000A0190">
      <w:pPr>
        <w:rPr>
          <w:rFonts w:ascii="Times New Roman" w:hAnsi="Times New Roman"/>
        </w:rPr>
      </w:pPr>
      <w:r w:rsidRPr="00AE57CD">
        <w:rPr>
          <w:rFonts w:ascii="Times New Roman" w:hAnsi="Times New Roman"/>
        </w:rPr>
        <w:t xml:space="preserve">1. Se a amortização de uma quota não for acompanhada da correspondente redução de capital, as quotas dos outros sócios serão proporcionalmente aumentadas. </w:t>
      </w:r>
    </w:p>
    <w:p w:rsidR="000A0190" w:rsidRPr="00AE57CD" w:rsidRDefault="000A0190">
      <w:pPr>
        <w:rPr>
          <w:rFonts w:ascii="Times New Roman" w:hAnsi="Times New Roman"/>
        </w:rPr>
      </w:pPr>
      <w:r w:rsidRPr="00AE57CD">
        <w:rPr>
          <w:rFonts w:ascii="Times New Roman" w:hAnsi="Times New Roman"/>
        </w:rPr>
        <w:t>2. Os sócios devem fixar por deliberação o novo valor nominal das quotas, e os gerentes outorgarão a correspondente escritura pública, salvo se a acta daquela deliberação for lavrada por notário.</w:t>
      </w:r>
    </w:p>
    <w:p w:rsidR="000A0190" w:rsidRPr="00AE57CD" w:rsidRDefault="000A0190">
      <w:pPr>
        <w:rPr>
          <w:rFonts w:ascii="Times New Roman" w:hAnsi="Times New Roman"/>
        </w:rPr>
      </w:pPr>
      <w:r w:rsidRPr="00AE57CD">
        <w:rPr>
          <w:rFonts w:ascii="Times New Roman" w:hAnsi="Times New Roman"/>
        </w:rPr>
        <w:t>3. O contrato de sociedade pode, porém, estipular que a quota figure no balanço como quota amortizada, e bem assim permitir que, posteriormente e por deliberação dos sócios, em vez da quota amortizada, sejam criadas uma ou várias quotas, destinadas a serem alienadas a um ou a alguns sócios ou a terceiros.</w:t>
      </w:r>
    </w:p>
    <w:p w:rsidR="000A0190" w:rsidRPr="00AE57CD" w:rsidRDefault="000A0190" w:rsidP="0020671A">
      <w:pPr>
        <w:pStyle w:val="EstiloArtigosTimesNewRoman"/>
      </w:pPr>
      <w:bookmarkStart w:id="375" w:name="_Toc17815730"/>
      <w:r w:rsidRPr="00AE57CD">
        <w:t>Artigo 238.º</w:t>
      </w:r>
      <w:r w:rsidRPr="00AE57CD">
        <w:br/>
        <w:t>(Contitularidade e amortização)</w:t>
      </w:r>
      <w:bookmarkEnd w:id="375"/>
    </w:p>
    <w:p w:rsidR="000A0190" w:rsidRPr="00AE57CD" w:rsidRDefault="000A0190">
      <w:pPr>
        <w:rPr>
          <w:rFonts w:ascii="Times New Roman" w:hAnsi="Times New Roman"/>
        </w:rPr>
      </w:pPr>
      <w:r w:rsidRPr="00AE57CD">
        <w:rPr>
          <w:rFonts w:ascii="Times New Roman" w:hAnsi="Times New Roman"/>
        </w:rPr>
        <w:t xml:space="preserve">1 - Verificando-se, relativamente a um dos contitulares da quota, facto que constitua fundamento de amortização pela sociedade, podem os sócios deliberar que a quota seja dividida, em conformidade com o título donde tenha resultado a contitularidade, desde que o valor nominal das quotas, depois da divisão, não seja inferior a 50 euros. </w:t>
      </w:r>
      <w:r w:rsidRPr="00AE57CD">
        <w:rPr>
          <w:rStyle w:val="Refdenotaderodap"/>
          <w:rFonts w:ascii="Times New Roman" w:hAnsi="Times New Roman"/>
        </w:rPr>
        <w:footnoteReference w:id="23"/>
      </w:r>
    </w:p>
    <w:p w:rsidR="000A0190" w:rsidRPr="00AE57CD" w:rsidRDefault="000A0190">
      <w:pPr>
        <w:rPr>
          <w:rFonts w:ascii="Times New Roman" w:hAnsi="Times New Roman"/>
        </w:rPr>
      </w:pPr>
      <w:r w:rsidRPr="00AE57CD">
        <w:rPr>
          <w:rFonts w:ascii="Times New Roman" w:hAnsi="Times New Roman"/>
        </w:rPr>
        <w:t>2. Dividida a quota, a amortização recairá sobre a quota do contitular relativamente ao qual o fundamento da amortização tenha ocorrido; na falta de divisão, não pode ser amortizada toda a quota.</w:t>
      </w:r>
    </w:p>
    <w:p w:rsidR="000A0190" w:rsidRPr="00AE57CD" w:rsidRDefault="000A0190">
      <w:pPr>
        <w:pStyle w:val="Seces"/>
        <w:rPr>
          <w:rFonts w:ascii="Times New Roman" w:hAnsi="Times New Roman"/>
        </w:rPr>
      </w:pPr>
      <w:bookmarkStart w:id="376" w:name="_Toc16401513"/>
      <w:bookmarkStart w:id="377" w:name="_Toc17815731"/>
      <w:r w:rsidRPr="00AE57CD">
        <w:rPr>
          <w:rFonts w:ascii="Times New Roman" w:hAnsi="Times New Roman"/>
        </w:rPr>
        <w:t>SECÇÃO V</w:t>
      </w:r>
      <w:bookmarkEnd w:id="376"/>
      <w:r w:rsidRPr="00AE57CD">
        <w:rPr>
          <w:rFonts w:ascii="Times New Roman" w:hAnsi="Times New Roman"/>
        </w:rPr>
        <w:br/>
      </w:r>
      <w:bookmarkStart w:id="378" w:name="_Toc16401514"/>
      <w:r w:rsidRPr="00AE57CD">
        <w:rPr>
          <w:rFonts w:ascii="Times New Roman" w:hAnsi="Times New Roman"/>
        </w:rPr>
        <w:t>Execução da quota</w:t>
      </w:r>
      <w:bookmarkEnd w:id="377"/>
      <w:bookmarkEnd w:id="378"/>
    </w:p>
    <w:p w:rsidR="000A0190" w:rsidRPr="00AE57CD" w:rsidRDefault="000A0190" w:rsidP="0020671A">
      <w:pPr>
        <w:pStyle w:val="EstiloArtigosTimesNewRoman"/>
      </w:pPr>
      <w:bookmarkStart w:id="379" w:name="_Toc17815732"/>
      <w:r w:rsidRPr="00AE57CD">
        <w:t>Artigo 239.º</w:t>
      </w:r>
      <w:r w:rsidRPr="00AE57CD">
        <w:br/>
        <w:t>(Execução da quota)</w:t>
      </w:r>
      <w:bookmarkEnd w:id="379"/>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penhora de uma quota abrange os direitos patrimoniais a ela inerentes, com ressalva do direito a lucros já atribuídos por deliberação dos sócios à data da penhora e sem prejuízo da penhora deste crédito; o direito de voto continua a ser exercido pelo titular da quota penhorada.</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lastRenderedPageBreak/>
          <w:t>2. A</w:t>
        </w:r>
      </w:smartTag>
      <w:r w:rsidRPr="00AE57CD">
        <w:rPr>
          <w:rFonts w:ascii="Times New Roman" w:hAnsi="Times New Roman"/>
        </w:rPr>
        <w:t xml:space="preserve"> transmissão de quotas em processo executivo ou de liquidação de patrimónios não pode ser proibida ou limitada pelo contrato de sociedade nem está dependente do consentimento desta. Todavia, o contrato pode atribuir à sociedade o direito de amortizar quotas em caso de penhora.</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sociedade ou o sócio que satisfaça o exequente fica subrogado no crédito, nos termos do artigo 593.º do Código Civil.</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decisão judicial que determine a venda da quota em processo de execução, falência ou insolvência do sócio deve ser oficiosamente notificada à sociedade.</w:t>
      </w:r>
    </w:p>
    <w:p w:rsidR="000A0190" w:rsidRPr="00AE57CD" w:rsidRDefault="000A0190">
      <w:pPr>
        <w:rPr>
          <w:rFonts w:ascii="Times New Roman" w:hAnsi="Times New Roman"/>
        </w:rPr>
      </w:pPr>
      <w:r w:rsidRPr="00AE57CD">
        <w:rPr>
          <w:rFonts w:ascii="Times New Roman" w:hAnsi="Times New Roman"/>
        </w:rPr>
        <w:t>5. Na venda ou na adjudicação judicial terão preferência em primeiro lugar os sócios e, depois, a sociedade ou uma pessoa por esta designada.</w:t>
      </w:r>
    </w:p>
    <w:p w:rsidR="000A0190" w:rsidRPr="00AE57CD" w:rsidRDefault="000A0190">
      <w:pPr>
        <w:pStyle w:val="Seces"/>
        <w:rPr>
          <w:rFonts w:ascii="Times New Roman" w:hAnsi="Times New Roman"/>
        </w:rPr>
      </w:pPr>
      <w:bookmarkStart w:id="380" w:name="_Toc16401515"/>
      <w:bookmarkStart w:id="381" w:name="_Toc17815733"/>
      <w:r w:rsidRPr="00AE57CD">
        <w:rPr>
          <w:rFonts w:ascii="Times New Roman" w:hAnsi="Times New Roman"/>
        </w:rPr>
        <w:t>SECÇÃO VI</w:t>
      </w:r>
      <w:bookmarkEnd w:id="380"/>
      <w:r w:rsidRPr="00AE57CD">
        <w:rPr>
          <w:rFonts w:ascii="Times New Roman" w:hAnsi="Times New Roman"/>
        </w:rPr>
        <w:br/>
      </w:r>
      <w:bookmarkStart w:id="382" w:name="_Toc16401516"/>
      <w:r w:rsidRPr="00AE57CD">
        <w:rPr>
          <w:rFonts w:ascii="Times New Roman" w:hAnsi="Times New Roman"/>
        </w:rPr>
        <w:t>Exoneração e exclusão de sócios</w:t>
      </w:r>
      <w:bookmarkEnd w:id="381"/>
      <w:bookmarkEnd w:id="382"/>
    </w:p>
    <w:p w:rsidR="000A0190" w:rsidRPr="00AE57CD" w:rsidRDefault="000A0190" w:rsidP="0020671A">
      <w:pPr>
        <w:pStyle w:val="EstiloArtigosTimesNewRoman"/>
      </w:pPr>
      <w:bookmarkStart w:id="383" w:name="_Toc17815734"/>
      <w:r w:rsidRPr="00AE57CD">
        <w:t>Artigo 240.º</w:t>
      </w:r>
      <w:r w:rsidRPr="00AE57CD">
        <w:br/>
        <w:t>(Exoneração de sócio)</w:t>
      </w:r>
      <w:bookmarkEnd w:id="383"/>
    </w:p>
    <w:p w:rsidR="000A0190" w:rsidRPr="00AE57CD" w:rsidRDefault="000A0190">
      <w:pPr>
        <w:rPr>
          <w:rFonts w:ascii="Times New Roman" w:hAnsi="Times New Roman"/>
        </w:rPr>
      </w:pPr>
      <w:r w:rsidRPr="00AE57CD">
        <w:rPr>
          <w:rFonts w:ascii="Times New Roman" w:hAnsi="Times New Roman"/>
        </w:rPr>
        <w:t>1. Um sócio pode exonerar-se da sociedade nos casos previstos na lei e no contrato e ainda quando, contra o voto expresso daquele:</w:t>
      </w:r>
    </w:p>
    <w:p w:rsidR="000A0190" w:rsidRPr="00AE57CD" w:rsidRDefault="000A0190">
      <w:pPr>
        <w:rPr>
          <w:rFonts w:ascii="Times New Roman" w:hAnsi="Times New Roman"/>
        </w:rPr>
      </w:pPr>
      <w:r w:rsidRPr="00AE57CD">
        <w:rPr>
          <w:rFonts w:ascii="Times New Roman" w:hAnsi="Times New Roman"/>
        </w:rPr>
        <w:t>a) A sociedade deliberar um aumento de capital a subscrever total ou parcialmente por terceiros, a mudança do objecto social, a prorrogação da sociedade, a transferência da sede para o estrangeiro, o regresso à actividade da sociedade dissolvida;</w:t>
      </w:r>
    </w:p>
    <w:p w:rsidR="000A0190" w:rsidRPr="00AE57CD" w:rsidRDefault="000A0190">
      <w:pPr>
        <w:rPr>
          <w:rFonts w:ascii="Times New Roman" w:hAnsi="Times New Roman"/>
        </w:rPr>
      </w:pPr>
      <w:r w:rsidRPr="00AE57CD">
        <w:rPr>
          <w:rFonts w:ascii="Times New Roman" w:hAnsi="Times New Roman"/>
        </w:rPr>
        <w:t>b) Havendo justa causa de exclusão de um sócio, a sociedade não deliberar excluí-lo ou não promover a sua exclusão judicial.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exoneração só pode ter lugar se estiverem inteiramente liberadas todas as quotas do sócio.</w:t>
      </w:r>
    </w:p>
    <w:p w:rsidR="000A0190" w:rsidRPr="00AE57CD" w:rsidRDefault="000A0190">
      <w:pPr>
        <w:rPr>
          <w:rFonts w:ascii="Times New Roman" w:hAnsi="Times New Roman"/>
        </w:rPr>
      </w:pPr>
      <w:r w:rsidRPr="00AE57CD">
        <w:rPr>
          <w:rFonts w:ascii="Times New Roman" w:hAnsi="Times New Roman"/>
        </w:rPr>
        <w:t>3. O sócio que queira usar da faculdade atribuída pelo n.º 1 deve, nos 90 dias seguintes ao conhecimento do facto que lhe atribua tal faculdade, declarar por escrito à sociedade a sua intenção de se exonerar. Recebida a declaração do sócio, a sociedade deve, no prazo de 30 dias, amortizar a quota, adquiri-la ou fazê-la adquirir por sócio ou terceiro, sob pena de o sócio poder requerer a dissolução judicial da sociedade.</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contrapartida a pagar ao sócio é calculada nos termos do artigo 105.º, n.º 2, com referência à data em que o sócio declare à sociedade a intenção de se exonerar; ao pagamento da contrapartida é aplicável o disposto no artigo 235.º, n.º 1, alínea b).</w:t>
      </w:r>
    </w:p>
    <w:p w:rsidR="000A0190" w:rsidRPr="00AE57CD" w:rsidRDefault="000A0190">
      <w:pPr>
        <w:rPr>
          <w:rFonts w:ascii="Times New Roman" w:hAnsi="Times New Roman"/>
        </w:rPr>
      </w:pPr>
      <w:r w:rsidRPr="00AE57CD">
        <w:rPr>
          <w:rFonts w:ascii="Times New Roman" w:hAnsi="Times New Roman"/>
        </w:rPr>
        <w:t>5. Se a contrapartida não puder ser paga em virtude do disposto no artigo 236.º, n.º 1, e o sócio não optar pela espera do pagamento, tem ele direito a requerer a dissolução judicial da sociedade. A mesma faculdade tem o sócio no caso de o adquirente da quota não pagar tempestivamente a contrapartida, sem prejuízo de a sociedade se substituir, o que só poderá fazer observando o disposto no artigo 236.º, n.º 1.</w:t>
      </w:r>
    </w:p>
    <w:p w:rsidR="000A0190" w:rsidRPr="00AE57CD" w:rsidRDefault="000A0190">
      <w:pPr>
        <w:rPr>
          <w:rFonts w:ascii="Times New Roman" w:hAnsi="Times New Roman"/>
        </w:rPr>
      </w:pPr>
      <w:r w:rsidRPr="00AE57CD">
        <w:rPr>
          <w:rFonts w:ascii="Times New Roman" w:hAnsi="Times New Roman"/>
        </w:rPr>
        <w:t>6. O contrato de sociedade não pode, directamente ou pelo estabelecimento de algum critério, fixar valor inferior ao resultante do preceituado no n.º 4 para os casos de exoneração previstos na lei nem admitir a exoneração pela vontade arbitrária do sócio.</w:t>
      </w:r>
    </w:p>
    <w:p w:rsidR="000A0190" w:rsidRPr="00AE57CD" w:rsidRDefault="000A0190" w:rsidP="0020671A">
      <w:pPr>
        <w:pStyle w:val="EstiloArtigosTimesNewRoman"/>
      </w:pPr>
      <w:bookmarkStart w:id="384" w:name="_Toc17815735"/>
      <w:r w:rsidRPr="00AE57CD">
        <w:t>Artigo 241.º</w:t>
      </w:r>
      <w:r w:rsidRPr="00AE57CD">
        <w:br/>
        <w:t>(Exclusão de sócio)</w:t>
      </w:r>
      <w:bookmarkEnd w:id="384"/>
    </w:p>
    <w:p w:rsidR="000A0190" w:rsidRPr="00AE57CD" w:rsidRDefault="000A0190">
      <w:pPr>
        <w:rPr>
          <w:rFonts w:ascii="Times New Roman" w:hAnsi="Times New Roman"/>
        </w:rPr>
      </w:pPr>
      <w:r w:rsidRPr="00AE57CD">
        <w:rPr>
          <w:rFonts w:ascii="Times New Roman" w:hAnsi="Times New Roman"/>
        </w:rPr>
        <w:t>1. Um sócio pode ser excluído da sociedade nos casos e termos previstos na presente lei, bem como nos casos respeitantes à sua pessoa ou ao seu comportamento fixados no contrato.</w:t>
      </w:r>
    </w:p>
    <w:p w:rsidR="000A0190" w:rsidRPr="00AE57CD" w:rsidRDefault="000A0190">
      <w:pPr>
        <w:rPr>
          <w:rFonts w:ascii="Times New Roman" w:hAnsi="Times New Roman"/>
        </w:rPr>
      </w:pPr>
      <w:r w:rsidRPr="00AE57CD">
        <w:rPr>
          <w:rFonts w:ascii="Times New Roman" w:hAnsi="Times New Roman"/>
        </w:rPr>
        <w:t>2. Quando houver lugar à exclusão por força do contrato, são aplicáveis os preceitos relativos à amortização de quotas.</w:t>
      </w:r>
    </w:p>
    <w:p w:rsidR="000A0190" w:rsidRPr="00AE57CD" w:rsidRDefault="000A0190">
      <w:pPr>
        <w:rPr>
          <w:rFonts w:ascii="Times New Roman" w:hAnsi="Times New Roman"/>
        </w:rPr>
      </w:pPr>
      <w:r w:rsidRPr="00AE57CD">
        <w:rPr>
          <w:rFonts w:ascii="Times New Roman" w:hAnsi="Times New Roman"/>
        </w:rPr>
        <w:t>3. O contrato de sociedade pode fixar, para o caso de exclusão, um valor ou um critério para a determinação do valor da quota diferente do preceituado para os casos de amortização de quotas.</w:t>
      </w:r>
    </w:p>
    <w:p w:rsidR="000A0190" w:rsidRPr="00AE57CD" w:rsidRDefault="000A0190" w:rsidP="0020671A">
      <w:pPr>
        <w:pStyle w:val="EstiloArtigosTimesNewRoman"/>
      </w:pPr>
      <w:bookmarkStart w:id="385" w:name="_Toc17815736"/>
      <w:r w:rsidRPr="00AE57CD">
        <w:t>Artigo 242.º</w:t>
      </w:r>
      <w:r w:rsidRPr="00AE57CD">
        <w:br/>
        <w:t>(Exclusão judicial de sócio)</w:t>
      </w:r>
      <w:bookmarkEnd w:id="385"/>
    </w:p>
    <w:p w:rsidR="000A0190" w:rsidRPr="00AE57CD" w:rsidRDefault="000A0190">
      <w:pPr>
        <w:rPr>
          <w:rFonts w:ascii="Times New Roman" w:hAnsi="Times New Roman"/>
        </w:rPr>
      </w:pPr>
      <w:r w:rsidRPr="00AE57CD">
        <w:rPr>
          <w:rFonts w:ascii="Times New Roman" w:hAnsi="Times New Roman"/>
        </w:rPr>
        <w:t>1. Pode ser excluído por decisão judicial o sócio que, com o seu comportamento desleal ou gravemente perturbador do funcionamento da sociedade, lhe tenha causado ou possa vir a causar-lhe prejuízos relevantes.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proposição da acção de exclusão deve ser deliberada pelos sócios, que poderão nomear representantes especiais para esse efeito.</w:t>
      </w:r>
    </w:p>
    <w:p w:rsidR="000A0190" w:rsidRPr="00AE57CD" w:rsidRDefault="000A0190">
      <w:pPr>
        <w:rPr>
          <w:rFonts w:ascii="Times New Roman" w:hAnsi="Times New Roman"/>
        </w:rPr>
      </w:pPr>
      <w:r w:rsidRPr="00AE57CD">
        <w:rPr>
          <w:rFonts w:ascii="Times New Roman" w:hAnsi="Times New Roman"/>
        </w:rPr>
        <w:t>3. Dentro dos 30 dias posteriores ao trânsito em julgado da sentença de exclusão deve a sociedade amortizar a quota do sócio, adquiri-la ou fazê-la adquirir, sob pena de a exclusão ficar sem efeito.</w:t>
      </w:r>
    </w:p>
    <w:p w:rsidR="000A0190" w:rsidRPr="00AE57CD" w:rsidRDefault="000A0190">
      <w:pPr>
        <w:rPr>
          <w:rFonts w:ascii="Times New Roman" w:hAnsi="Times New Roman"/>
        </w:rPr>
      </w:pPr>
      <w:r w:rsidRPr="00AE57CD">
        <w:rPr>
          <w:rFonts w:ascii="Times New Roman" w:hAnsi="Times New Roman"/>
        </w:rPr>
        <w:t>4. Na falta de cláusula do contrato de sociedade em sentido diverso, o sócio excluído por sentença tem direito ao valor da sua quota, calculado com referência à data da proposição da acção e pago nos termos prescritos para a amortização de quotas.</w:t>
      </w:r>
    </w:p>
    <w:p w:rsidR="000A0190" w:rsidRPr="00AE57CD" w:rsidRDefault="000A0190">
      <w:pPr>
        <w:rPr>
          <w:rFonts w:ascii="Times New Roman" w:hAnsi="Times New Roman"/>
        </w:rPr>
      </w:pPr>
      <w:r w:rsidRPr="00AE57CD">
        <w:rPr>
          <w:rFonts w:ascii="Times New Roman" w:hAnsi="Times New Roman"/>
        </w:rPr>
        <w:t>5. No caso de se optar pela aquisição da quota, aplica-se o disposto nos n.ºs, 3 e 4 e na primeira parte do n.º 5 do artigo 225.º</w:t>
      </w:r>
    </w:p>
    <w:p w:rsidR="000A0190" w:rsidRPr="00AE57CD" w:rsidRDefault="000A0190">
      <w:pPr>
        <w:pStyle w:val="Captulos"/>
        <w:rPr>
          <w:rFonts w:ascii="Times New Roman" w:hAnsi="Times New Roman"/>
        </w:rPr>
      </w:pPr>
      <w:bookmarkStart w:id="386" w:name="_Toc16401517"/>
      <w:bookmarkStart w:id="387" w:name="_Toc17815737"/>
      <w:r w:rsidRPr="00AE57CD">
        <w:rPr>
          <w:rFonts w:ascii="Times New Roman" w:hAnsi="Times New Roman"/>
        </w:rPr>
        <w:lastRenderedPageBreak/>
        <w:t>CAPÍTULO IV</w:t>
      </w:r>
      <w:bookmarkEnd w:id="386"/>
      <w:r w:rsidRPr="00AE57CD">
        <w:rPr>
          <w:rFonts w:ascii="Times New Roman" w:hAnsi="Times New Roman"/>
        </w:rPr>
        <w:br/>
      </w:r>
      <w:bookmarkStart w:id="388" w:name="_Toc16401518"/>
      <w:r w:rsidRPr="00AE57CD">
        <w:rPr>
          <w:rFonts w:ascii="Times New Roman" w:hAnsi="Times New Roman"/>
        </w:rPr>
        <w:t>Contrato de suprimento</w:t>
      </w:r>
      <w:bookmarkEnd w:id="387"/>
      <w:bookmarkEnd w:id="388"/>
    </w:p>
    <w:p w:rsidR="000A0190" w:rsidRPr="00AE57CD" w:rsidRDefault="000A0190" w:rsidP="0020671A">
      <w:pPr>
        <w:pStyle w:val="EstiloArtigosTimesNewRoman"/>
      </w:pPr>
      <w:bookmarkStart w:id="389" w:name="_Toc17815738"/>
      <w:r w:rsidRPr="00AE57CD">
        <w:t>Artigo 243.º</w:t>
      </w:r>
      <w:r w:rsidRPr="00AE57CD">
        <w:br/>
        <w:t>(Contrato de suprimento)</w:t>
      </w:r>
      <w:bookmarkEnd w:id="389"/>
    </w:p>
    <w:p w:rsidR="000A0190" w:rsidRPr="00AE57CD" w:rsidRDefault="000A0190">
      <w:pPr>
        <w:rPr>
          <w:rFonts w:ascii="Times New Roman" w:hAnsi="Times New Roman"/>
        </w:rPr>
      </w:pPr>
      <w:r w:rsidRPr="00AE57CD">
        <w:rPr>
          <w:rFonts w:ascii="Times New Roman" w:hAnsi="Times New Roman"/>
        </w:rPr>
        <w:t>1. Considera-se contrato de suprimento o contrato pelo qual o sócio empresta à sociedade dinheiro ou outra coisa fungível, ficando aquela obrigada a restituir outro tanto do mesmo género e qualidade, ou pelo qual o sócio convenciona com a sociedade o diferimento do vencimento de créditos seus sobre ela, desde que, em qualquer dos casos, o crédito fique tendo carácter de permanência.</w:t>
      </w:r>
    </w:p>
    <w:p w:rsidR="000A0190" w:rsidRPr="00AE57CD" w:rsidRDefault="000A0190">
      <w:pPr>
        <w:rPr>
          <w:rFonts w:ascii="Times New Roman" w:hAnsi="Times New Roman"/>
        </w:rPr>
      </w:pPr>
      <w:r w:rsidRPr="00AE57CD">
        <w:rPr>
          <w:rFonts w:ascii="Times New Roman" w:hAnsi="Times New Roman"/>
        </w:rPr>
        <w:t>2. Constitui índice do carácter de permanência a estipulação de um prazo de reembolso superior a um ano, quer tal estipulação seja contemporânea da constituição do crédito quer seja posterior a esta. No caso de diferimento do vencimento de um crédito, computa-se nesse prazo o tempo decorrido desde a constituição do crédito até ao negócio de diferimento.</w:t>
      </w:r>
    </w:p>
    <w:p w:rsidR="000A0190" w:rsidRPr="00AE57CD" w:rsidRDefault="000A0190">
      <w:pPr>
        <w:rPr>
          <w:rFonts w:ascii="Times New Roman" w:hAnsi="Times New Roman"/>
        </w:rPr>
      </w:pPr>
      <w:r w:rsidRPr="00AE57CD">
        <w:rPr>
          <w:rFonts w:ascii="Times New Roman" w:hAnsi="Times New Roman"/>
        </w:rPr>
        <w:t>3. É igualmente índice do carácter de permanência a não utilização da faculdade de exigir o reembolso devido pela sociedade durante um ano, contado da constituição do crédito, quer não tenha sido estipulado prazo, quer tenha sido convencionado prazo inferior; Tratando-se de lucros distribuídos e não levantados, o prazo de um ano conta-se da data da deliberação que aprovou a distribuição.</w:t>
      </w:r>
    </w:p>
    <w:p w:rsidR="000A0190" w:rsidRPr="00AE57CD" w:rsidRDefault="000A0190">
      <w:pPr>
        <w:rPr>
          <w:rFonts w:ascii="Times New Roman" w:hAnsi="Times New Roman"/>
        </w:rPr>
      </w:pPr>
      <w:r w:rsidRPr="00AE57CD">
        <w:rPr>
          <w:rFonts w:ascii="Times New Roman" w:hAnsi="Times New Roman"/>
        </w:rPr>
        <w:t>4. Os credores sociais podem provar o carácter de permanência, embora o reembolso tenha sido efectuado antes de decorrido o prazo de um ano referido nos números anteriores. Os sócios interessados podem ilidir a presunção de permanência estabelecido nos números anteriores, demonstrando que o diferimento de créditos corresponde a circunstâncias relativas a negócios celebrados com a sociedade, independentemente da qualidade de sócio.</w:t>
      </w:r>
    </w:p>
    <w:p w:rsidR="000A0190" w:rsidRPr="00AE57CD" w:rsidRDefault="000A0190">
      <w:pPr>
        <w:rPr>
          <w:rFonts w:ascii="Times New Roman" w:hAnsi="Times New Roman"/>
        </w:rPr>
      </w:pPr>
      <w:r w:rsidRPr="00AE57CD">
        <w:rPr>
          <w:rFonts w:ascii="Times New Roman" w:hAnsi="Times New Roman"/>
        </w:rPr>
        <w:t>5. Fica sujeito ao regime de crédito de suprimento o crédito de terceiro contra a sociedade que o sócio adquira por negócio entre vivos, desde que no momento da aquisição se verifique alguma das circunstâncias previstas nos n.ºs 2 e 3.</w:t>
      </w:r>
    </w:p>
    <w:p w:rsidR="000A0190" w:rsidRPr="00AE57CD" w:rsidRDefault="000A0190">
      <w:pPr>
        <w:rPr>
          <w:rFonts w:ascii="Times New Roman" w:hAnsi="Times New Roman"/>
        </w:rPr>
      </w:pPr>
      <w:r w:rsidRPr="00AE57CD">
        <w:rPr>
          <w:rFonts w:ascii="Times New Roman" w:hAnsi="Times New Roman"/>
        </w:rPr>
        <w:t>6. Não depende de forma especial a validade do contrato de suprimento ou de negócio sobre adiantamento de fundos pelo sócio à sociedade ou de convenção de diferimento de créditos de sócios.</w:t>
      </w:r>
    </w:p>
    <w:p w:rsidR="000A0190" w:rsidRPr="00AE57CD" w:rsidRDefault="000A0190" w:rsidP="0020671A">
      <w:pPr>
        <w:pStyle w:val="EstiloArtigosTimesNewRoman"/>
      </w:pPr>
      <w:bookmarkStart w:id="390" w:name="_Toc17815739"/>
      <w:r w:rsidRPr="00AE57CD">
        <w:t>Artigo 244.º</w:t>
      </w:r>
      <w:r w:rsidRPr="00AE57CD">
        <w:br/>
        <w:t>(Obrigação e permissão de suprimentos)</w:t>
      </w:r>
      <w:bookmarkEnd w:id="390"/>
    </w:p>
    <w:p w:rsidR="000A0190" w:rsidRPr="00AE57CD" w:rsidRDefault="000A0190">
      <w:pPr>
        <w:rPr>
          <w:rFonts w:ascii="Times New Roman" w:hAnsi="Times New Roman"/>
        </w:rPr>
      </w:pPr>
      <w:r w:rsidRPr="00AE57CD">
        <w:rPr>
          <w:rFonts w:ascii="Times New Roman" w:hAnsi="Times New Roman"/>
        </w:rPr>
        <w:t>1. À obrigação de efectuar suprimentos estipulada no contrato de sociedade aplica-se o disposto no artigo 209.º quanto a obrigações acessórias.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referida obrigação pode também ser constituída por deliberação dos sócios votada por aqueles que a assumam.</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celebração de contratos de suprimentos não depende de prévia deliberação dos sócios, salvo disposição contratual em contrário.</w:t>
      </w:r>
    </w:p>
    <w:p w:rsidR="000A0190" w:rsidRPr="00AE57CD" w:rsidRDefault="000A0190" w:rsidP="0020671A">
      <w:pPr>
        <w:pStyle w:val="EstiloArtigosTimesNewRoman"/>
      </w:pPr>
      <w:bookmarkStart w:id="391" w:name="_Toc17815740"/>
      <w:r w:rsidRPr="00AE57CD">
        <w:t>Artigo 245.º</w:t>
      </w:r>
      <w:r w:rsidRPr="00AE57CD">
        <w:br/>
        <w:t>(Regime do contrato de suprimento)</w:t>
      </w:r>
      <w:bookmarkEnd w:id="391"/>
    </w:p>
    <w:p w:rsidR="000A0190" w:rsidRPr="00AE57CD" w:rsidRDefault="000A0190">
      <w:pPr>
        <w:rPr>
          <w:rFonts w:ascii="Times New Roman" w:hAnsi="Times New Roman"/>
        </w:rPr>
      </w:pPr>
      <w:r w:rsidRPr="00AE57CD">
        <w:rPr>
          <w:rFonts w:ascii="Times New Roman" w:hAnsi="Times New Roman"/>
        </w:rPr>
        <w:t>1. Não tendo sido estipulado prazo para o reembolso dos suprimentos, é aplicável o disposto no n.º 2 do artigo 777.º do Código Civil; Na fixação do prazo, o tribunal terá, porém, em conta as consequências que o reembolso acarretará para a sociedade, podendo, designadamente, determinar que o pagamento seja fraccionado em certo número de prestações.</w:t>
      </w:r>
    </w:p>
    <w:p w:rsidR="000A0190" w:rsidRPr="00AE57CD" w:rsidRDefault="000A0190">
      <w:pPr>
        <w:rPr>
          <w:rFonts w:ascii="Times New Roman" w:hAnsi="Times New Roman"/>
        </w:rPr>
      </w:pPr>
      <w:r w:rsidRPr="00AE57CD">
        <w:rPr>
          <w:rFonts w:ascii="Times New Roman" w:hAnsi="Times New Roman"/>
        </w:rPr>
        <w:t>2. Os credores por suprimentos não podem requerer, por esses créditos, a falência da sociedade. Todavia, a concordata concluída no processo de falência produz efeitos a favor dos credores de suprimentos e contra eles.</w:t>
      </w:r>
    </w:p>
    <w:p w:rsidR="000A0190" w:rsidRPr="00AE57CD" w:rsidRDefault="000A0190">
      <w:pPr>
        <w:rPr>
          <w:rFonts w:ascii="Times New Roman" w:hAnsi="Times New Roman"/>
        </w:rPr>
      </w:pPr>
      <w:r w:rsidRPr="00AE57CD">
        <w:rPr>
          <w:rFonts w:ascii="Times New Roman" w:hAnsi="Times New Roman"/>
        </w:rPr>
        <w:t>3. Decretada a falência ou dissolvida por qualquer causa a sociedade:</w:t>
      </w:r>
    </w:p>
    <w:p w:rsidR="000A0190" w:rsidRPr="00AE57CD" w:rsidRDefault="000A0190">
      <w:pPr>
        <w:rPr>
          <w:rFonts w:ascii="Times New Roman" w:hAnsi="Times New Roman"/>
        </w:rPr>
      </w:pPr>
      <w:r w:rsidRPr="00AE57CD">
        <w:rPr>
          <w:rFonts w:ascii="Times New Roman" w:hAnsi="Times New Roman"/>
        </w:rPr>
        <w:t>a) Os suprimentos só podem ser reembolsados aos seus credores depois de inteiramente satisfeitas as dívidas daquela para com terceiros;</w:t>
      </w:r>
    </w:p>
    <w:p w:rsidR="000A0190" w:rsidRPr="00AE57CD" w:rsidRDefault="000A0190">
      <w:pPr>
        <w:rPr>
          <w:rFonts w:ascii="Times New Roman" w:hAnsi="Times New Roman"/>
        </w:rPr>
      </w:pPr>
      <w:r w:rsidRPr="00AE57CD">
        <w:rPr>
          <w:rFonts w:ascii="Times New Roman" w:hAnsi="Times New Roman"/>
        </w:rPr>
        <w:t>b) Não é admissível compensação de créditos da sociedade com créditos de suprimentos.</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prioridade de reembolso de créditos de terceiros estabelecido na alínea a) do número anterior pode ser estipulada em concordara concluída no processo de falência da sociedade.</w:t>
      </w:r>
    </w:p>
    <w:p w:rsidR="000A0190" w:rsidRPr="00AE57CD" w:rsidRDefault="000A0190">
      <w:pPr>
        <w:rPr>
          <w:rFonts w:ascii="Times New Roman" w:hAnsi="Times New Roman"/>
        </w:rPr>
      </w:pPr>
      <w:r w:rsidRPr="00AE57CD">
        <w:rPr>
          <w:rFonts w:ascii="Times New Roman" w:hAnsi="Times New Roman"/>
        </w:rPr>
        <w:t>5. O reembolso de suprimentos efectuado no ano anterior à sentença declaratória da falência é resolúvel nos termos dos artigos 1200.º, 1203.º e 1204.º do Código de Processo Civil.</w:t>
      </w:r>
    </w:p>
    <w:p w:rsidR="000A0190" w:rsidRPr="00AE57CD" w:rsidRDefault="000A0190">
      <w:pPr>
        <w:rPr>
          <w:rFonts w:ascii="Times New Roman" w:hAnsi="Times New Roman"/>
        </w:rPr>
      </w:pPr>
      <w:r w:rsidRPr="00AE57CD">
        <w:rPr>
          <w:rFonts w:ascii="Times New Roman" w:hAnsi="Times New Roman"/>
        </w:rPr>
        <w:t>6. São nulas as garantias reais prestadas pela sociedade relativas a obrigações de reembolso de suprimentos e extinguem-se as de outras obrigações, quando estas ficarem sujeitas ao regime de suprimentos.</w:t>
      </w:r>
    </w:p>
    <w:p w:rsidR="000A0190" w:rsidRPr="00AE57CD" w:rsidRDefault="000A0190">
      <w:pPr>
        <w:pStyle w:val="Captulos"/>
        <w:rPr>
          <w:rFonts w:ascii="Times New Roman" w:hAnsi="Times New Roman"/>
        </w:rPr>
      </w:pPr>
      <w:bookmarkStart w:id="392" w:name="_Toc16401519"/>
      <w:bookmarkStart w:id="393" w:name="_Toc17815741"/>
      <w:r w:rsidRPr="00AE57CD">
        <w:rPr>
          <w:rFonts w:ascii="Times New Roman" w:hAnsi="Times New Roman"/>
        </w:rPr>
        <w:lastRenderedPageBreak/>
        <w:t>CAPÍTULO V</w:t>
      </w:r>
      <w:bookmarkEnd w:id="392"/>
      <w:r w:rsidRPr="00AE57CD">
        <w:rPr>
          <w:rFonts w:ascii="Times New Roman" w:hAnsi="Times New Roman"/>
        </w:rPr>
        <w:br/>
      </w:r>
      <w:bookmarkStart w:id="394" w:name="_Toc16401520"/>
      <w:r w:rsidRPr="00AE57CD">
        <w:rPr>
          <w:rFonts w:ascii="Times New Roman" w:hAnsi="Times New Roman"/>
        </w:rPr>
        <w:t>Deliberações dos sócios</w:t>
      </w:r>
      <w:bookmarkEnd w:id="393"/>
      <w:bookmarkEnd w:id="394"/>
    </w:p>
    <w:p w:rsidR="000A0190" w:rsidRPr="00AE57CD" w:rsidRDefault="000A0190" w:rsidP="0020671A">
      <w:pPr>
        <w:pStyle w:val="EstiloArtigosTimesNewRoman"/>
      </w:pPr>
      <w:bookmarkStart w:id="395" w:name="_Toc17815742"/>
      <w:r w:rsidRPr="00AE57CD">
        <w:t>Artigo 246.º</w:t>
      </w:r>
      <w:r w:rsidRPr="00AE57CD">
        <w:br/>
        <w:t>(Competência dos sócios)</w:t>
      </w:r>
      <w:bookmarkEnd w:id="395"/>
    </w:p>
    <w:p w:rsidR="000A0190" w:rsidRPr="00AE57CD" w:rsidRDefault="000A0190">
      <w:pPr>
        <w:rPr>
          <w:rFonts w:ascii="Times New Roman" w:hAnsi="Times New Roman"/>
        </w:rPr>
      </w:pPr>
      <w:r w:rsidRPr="00AE57CD">
        <w:rPr>
          <w:rFonts w:ascii="Times New Roman" w:hAnsi="Times New Roman"/>
        </w:rPr>
        <w:t>1. Dependem de deliberação dos sócios os seguintes actos, além de outros que a lei ou o contrato indicarem;</w:t>
      </w:r>
    </w:p>
    <w:p w:rsidR="000A0190" w:rsidRPr="00AE57CD" w:rsidRDefault="000A0190">
      <w:pPr>
        <w:rPr>
          <w:rFonts w:ascii="Times New Roman" w:hAnsi="Times New Roman"/>
        </w:rPr>
      </w:pPr>
      <w:r w:rsidRPr="00AE57CD">
        <w:rPr>
          <w:rFonts w:ascii="Times New Roman" w:hAnsi="Times New Roman"/>
        </w:rPr>
        <w:t>a) A chamada e a restituição de prestações suplementares;</w:t>
      </w:r>
    </w:p>
    <w:p w:rsidR="000A0190" w:rsidRPr="00AE57CD" w:rsidRDefault="000A0190">
      <w:pPr>
        <w:rPr>
          <w:rFonts w:ascii="Times New Roman" w:hAnsi="Times New Roman"/>
        </w:rPr>
      </w:pPr>
      <w:r w:rsidRPr="00AE57CD">
        <w:rPr>
          <w:rFonts w:ascii="Times New Roman" w:hAnsi="Times New Roman"/>
        </w:rPr>
        <w:t>b) A amortização de quotas, a aquisição, a alienação e a oneração de quotas próprias e o consentimento para a divisão ou cessão de quotas;</w:t>
      </w:r>
    </w:p>
    <w:p w:rsidR="000A0190" w:rsidRPr="00AE57CD" w:rsidRDefault="000A0190">
      <w:pPr>
        <w:rPr>
          <w:rFonts w:ascii="Times New Roman" w:hAnsi="Times New Roman"/>
        </w:rPr>
      </w:pPr>
      <w:r w:rsidRPr="00AE57CD">
        <w:rPr>
          <w:rFonts w:ascii="Times New Roman" w:hAnsi="Times New Roman"/>
        </w:rPr>
        <w:t>c) A exclusão de sócios;</w:t>
      </w:r>
    </w:p>
    <w:p w:rsidR="000A0190" w:rsidRPr="00AE57CD" w:rsidRDefault="000A0190">
      <w:pPr>
        <w:rPr>
          <w:rFonts w:ascii="Times New Roman" w:hAnsi="Times New Roman"/>
        </w:rPr>
      </w:pPr>
      <w:r w:rsidRPr="00AE57CD">
        <w:rPr>
          <w:rFonts w:ascii="Times New Roman" w:hAnsi="Times New Roman"/>
        </w:rPr>
        <w:t>d) A destituição de gerentes e de membros do órgão de fiscalização;</w:t>
      </w:r>
    </w:p>
    <w:p w:rsidR="000A0190" w:rsidRPr="00AE57CD" w:rsidRDefault="000A0190">
      <w:pPr>
        <w:rPr>
          <w:rFonts w:ascii="Times New Roman" w:hAnsi="Times New Roman"/>
        </w:rPr>
      </w:pPr>
      <w:r w:rsidRPr="00AE57CD">
        <w:rPr>
          <w:rFonts w:ascii="Times New Roman" w:hAnsi="Times New Roman"/>
        </w:rPr>
        <w:t>e) A aprovação do relatório de gestão e das contas do exercício, a atribuição de lucros e o tratamento dos prejuízos;</w:t>
      </w:r>
    </w:p>
    <w:p w:rsidR="000A0190" w:rsidRPr="00AE57CD" w:rsidRDefault="000A0190">
      <w:pPr>
        <w:rPr>
          <w:rFonts w:ascii="Times New Roman" w:hAnsi="Times New Roman"/>
        </w:rPr>
      </w:pPr>
      <w:r w:rsidRPr="00AE57CD">
        <w:rPr>
          <w:rFonts w:ascii="Times New Roman" w:hAnsi="Times New Roman"/>
        </w:rPr>
        <w:t>f) A exoneração de responsabilidade dos gerentes ou membros do órgão de fiscalização;</w:t>
      </w:r>
    </w:p>
    <w:p w:rsidR="000A0190" w:rsidRPr="00AE57CD" w:rsidRDefault="000A0190">
      <w:pPr>
        <w:rPr>
          <w:rFonts w:ascii="Times New Roman" w:hAnsi="Times New Roman"/>
        </w:rPr>
      </w:pPr>
      <w:r w:rsidRPr="00AE57CD">
        <w:rPr>
          <w:rFonts w:ascii="Times New Roman" w:hAnsi="Times New Roman"/>
        </w:rPr>
        <w:t>g) A proposição de acções pela sociedade contra gerentes, sócios ou membros do órgão de fiscalização, e bem assim a desistência e transacção nessas acções;</w:t>
      </w:r>
    </w:p>
    <w:p w:rsidR="000A0190" w:rsidRPr="00AE57CD" w:rsidRDefault="000A0190">
      <w:pPr>
        <w:rPr>
          <w:rFonts w:ascii="Times New Roman" w:hAnsi="Times New Roman"/>
        </w:rPr>
      </w:pPr>
      <w:r w:rsidRPr="00AE57CD">
        <w:rPr>
          <w:rFonts w:ascii="Times New Roman" w:hAnsi="Times New Roman"/>
        </w:rPr>
        <w:t>h) A alteração do contrato de sociedade;</w:t>
      </w:r>
    </w:p>
    <w:p w:rsidR="000A0190" w:rsidRPr="00AE57CD" w:rsidRDefault="000A0190">
      <w:pPr>
        <w:rPr>
          <w:rFonts w:ascii="Times New Roman" w:hAnsi="Times New Roman"/>
        </w:rPr>
      </w:pPr>
      <w:r w:rsidRPr="00AE57CD">
        <w:rPr>
          <w:rFonts w:ascii="Times New Roman" w:hAnsi="Times New Roman"/>
        </w:rPr>
        <w:t>i) A fusão, cisão, transformação e dissolução da sociedade e o regresso de sociedade dissolvida à actividade;</w:t>
      </w:r>
    </w:p>
    <w:p w:rsidR="000A0190" w:rsidRPr="00AE57CD" w:rsidRDefault="000A0190">
      <w:pPr>
        <w:rPr>
          <w:rFonts w:ascii="Times New Roman" w:hAnsi="Times New Roman"/>
        </w:rPr>
      </w:pPr>
      <w:r w:rsidRPr="00AE57CD">
        <w:rPr>
          <w:rFonts w:ascii="Times New Roman" w:hAnsi="Times New Roman"/>
        </w:rPr>
        <w:t>2. Se o contrato social não dispuser diversamente, compete também aos sócios deliberar sobre:</w:t>
      </w:r>
    </w:p>
    <w:p w:rsidR="000A0190" w:rsidRPr="00AE57CD" w:rsidRDefault="000A0190">
      <w:pPr>
        <w:rPr>
          <w:rFonts w:ascii="Times New Roman" w:hAnsi="Times New Roman"/>
        </w:rPr>
      </w:pPr>
      <w:r w:rsidRPr="00AE57CD">
        <w:rPr>
          <w:rFonts w:ascii="Times New Roman" w:hAnsi="Times New Roman"/>
        </w:rPr>
        <w:t>a) A designação de gerentes;</w:t>
      </w:r>
    </w:p>
    <w:p w:rsidR="000A0190" w:rsidRPr="00AE57CD" w:rsidRDefault="000A0190">
      <w:pPr>
        <w:rPr>
          <w:rFonts w:ascii="Times New Roman" w:hAnsi="Times New Roman"/>
        </w:rPr>
      </w:pPr>
      <w:r w:rsidRPr="00AE57CD">
        <w:rPr>
          <w:rFonts w:ascii="Times New Roman" w:hAnsi="Times New Roman"/>
        </w:rPr>
        <w:t>b) A designação de membros do órgão de fiscalização;</w:t>
      </w:r>
    </w:p>
    <w:p w:rsidR="000A0190" w:rsidRPr="00AE57CD" w:rsidRDefault="000A0190">
      <w:pPr>
        <w:rPr>
          <w:rFonts w:ascii="Times New Roman" w:hAnsi="Times New Roman"/>
        </w:rPr>
      </w:pPr>
      <w:r w:rsidRPr="00AE57CD">
        <w:rPr>
          <w:rFonts w:ascii="Times New Roman" w:hAnsi="Times New Roman"/>
        </w:rPr>
        <w:t>c) A alienação ou oneração de bens imóveis, a alienação, a oneração e a locação de estabelecimento;</w:t>
      </w:r>
    </w:p>
    <w:p w:rsidR="000A0190" w:rsidRPr="00AE57CD" w:rsidRDefault="000A0190">
      <w:pPr>
        <w:rPr>
          <w:rFonts w:ascii="Times New Roman" w:hAnsi="Times New Roman"/>
        </w:rPr>
      </w:pPr>
      <w:r w:rsidRPr="00AE57CD">
        <w:rPr>
          <w:rFonts w:ascii="Times New Roman" w:hAnsi="Times New Roman"/>
        </w:rPr>
        <w:t>d) A subscrição ou aquisição de participações noutras sociedades e a sua alienação ou oneração.</w:t>
      </w:r>
    </w:p>
    <w:p w:rsidR="000A0190" w:rsidRPr="00AE57CD" w:rsidRDefault="000A0190" w:rsidP="0020671A">
      <w:pPr>
        <w:pStyle w:val="EstiloArtigosTimesNewRoman"/>
      </w:pPr>
      <w:bookmarkStart w:id="396" w:name="_Toc17815743"/>
      <w:r w:rsidRPr="00AE57CD">
        <w:t>Artigo 247.º</w:t>
      </w:r>
      <w:r w:rsidRPr="00AE57CD">
        <w:br/>
        <w:t>(Formas de deliberação)</w:t>
      </w:r>
      <w:bookmarkEnd w:id="396"/>
    </w:p>
    <w:p w:rsidR="000A0190" w:rsidRPr="00AE57CD" w:rsidRDefault="000A0190">
      <w:pPr>
        <w:rPr>
          <w:rFonts w:ascii="Times New Roman" w:hAnsi="Times New Roman"/>
        </w:rPr>
      </w:pPr>
      <w:r w:rsidRPr="00AE57CD">
        <w:rPr>
          <w:rFonts w:ascii="Times New Roman" w:hAnsi="Times New Roman"/>
        </w:rPr>
        <w:t>1. Além de deliberações tomadas nos termos do artigo 54.º, os sócios podem tomar deliberações por voto escrito e deliberações em assembleia geral.</w:t>
      </w:r>
    </w:p>
    <w:p w:rsidR="000A0190" w:rsidRPr="00AE57CD" w:rsidRDefault="000A0190">
      <w:pPr>
        <w:rPr>
          <w:rFonts w:ascii="Times New Roman" w:hAnsi="Times New Roman"/>
        </w:rPr>
      </w:pPr>
      <w:r w:rsidRPr="00AE57CD">
        <w:rPr>
          <w:rFonts w:ascii="Times New Roman" w:hAnsi="Times New Roman"/>
        </w:rPr>
        <w:t>2. Não havendo disposição de lei ou cláusula contratual que o proíba, é lícito aos sócios acordar, nos termos dos números seguintes, que a deliberação seja tomada por voto escrito.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consulta dirigida aos sócios pelos gerentes para os efeitos previstos na parte final do número anterior deve ser feita por carta registada, em que se indicará o objecto da deliberação a tomar e se avisará o destinatário de que a falta de resposta dentro dos quinze dias seguintes à expedição da carta será tida como assentimento à dispensa da assembleia. </w:t>
      </w:r>
    </w:p>
    <w:p w:rsidR="000A0190" w:rsidRPr="00AE57CD" w:rsidRDefault="000A0190">
      <w:pPr>
        <w:rPr>
          <w:rFonts w:ascii="Times New Roman" w:hAnsi="Times New Roman"/>
        </w:rPr>
      </w:pPr>
      <w:r w:rsidRPr="00AE57CD">
        <w:rPr>
          <w:rFonts w:ascii="Times New Roman" w:hAnsi="Times New Roman"/>
        </w:rPr>
        <w:t>4. Quando, em conformidade com o número anterior, se possa proceder a votação por escrito, o gerente enviará a todos os sócios a proposta concreta de deliberação, acompanhada pelos elementos necessários para a esclarecer, e fixará para o voto prazo não inferior a dez dias.</w:t>
      </w:r>
    </w:p>
    <w:p w:rsidR="000A0190" w:rsidRPr="00AE57CD" w:rsidRDefault="000A0190">
      <w:pPr>
        <w:rPr>
          <w:rFonts w:ascii="Times New Roman" w:hAnsi="Times New Roman"/>
        </w:rPr>
      </w:pPr>
      <w:r w:rsidRPr="00AE57CD">
        <w:rPr>
          <w:rFonts w:ascii="Times New Roman" w:hAnsi="Times New Roman"/>
        </w:rPr>
        <w:t>5. O voto escrito deve identificar a proposta e conter a aprovação ou rejeição desta; qualquer modificação da proposta ou condicionamento do voto implica rejeição da proposta.</w:t>
      </w:r>
    </w:p>
    <w:p w:rsidR="000A0190" w:rsidRPr="00AE57CD" w:rsidRDefault="000A0190">
      <w:pPr>
        <w:rPr>
          <w:rFonts w:ascii="Times New Roman" w:hAnsi="Times New Roman"/>
        </w:rPr>
      </w:pPr>
      <w:r w:rsidRPr="00AE57CD">
        <w:rPr>
          <w:rFonts w:ascii="Times New Roman" w:hAnsi="Times New Roman"/>
        </w:rPr>
        <w:t>6. O gerente lavrará acta, em que mencionará a verificação das circunstâncias que permitem a deliberação por voto escrito, transcreverá a proposta e o voto de cada sócio, declarará a deliberação tomada e enviará cópia desta acta a todos os sócios.</w:t>
      </w:r>
    </w:p>
    <w:p w:rsidR="000A0190" w:rsidRPr="00AE57CD" w:rsidRDefault="000A0190">
      <w:pPr>
        <w:rPr>
          <w:rFonts w:ascii="Times New Roman" w:hAnsi="Times New Roman"/>
        </w:rPr>
      </w:pPr>
      <w:smartTag w:uri="urn:schemas-microsoft-com:office:smarttags" w:element="metricconverter">
        <w:smartTagPr>
          <w:attr w:name="ProductID" w:val="7. A"/>
        </w:smartTagPr>
        <w:r w:rsidRPr="00AE57CD">
          <w:rPr>
            <w:rFonts w:ascii="Times New Roman" w:hAnsi="Times New Roman"/>
          </w:rPr>
          <w:t>7. A</w:t>
        </w:r>
      </w:smartTag>
      <w:r w:rsidRPr="00AE57CD">
        <w:rPr>
          <w:rFonts w:ascii="Times New Roman" w:hAnsi="Times New Roman"/>
        </w:rPr>
        <w:t xml:space="preserve"> deliberação considera-se tomada no dia em que for recebida a última resposta ou no fim do prazo marcado, caso algum sócio não responda.</w:t>
      </w:r>
    </w:p>
    <w:p w:rsidR="000A0190" w:rsidRPr="00AE57CD" w:rsidRDefault="000A0190">
      <w:pPr>
        <w:rPr>
          <w:rFonts w:ascii="Times New Roman" w:hAnsi="Times New Roman"/>
        </w:rPr>
      </w:pPr>
      <w:r w:rsidRPr="00AE57CD">
        <w:rPr>
          <w:rFonts w:ascii="Times New Roman" w:hAnsi="Times New Roman"/>
        </w:rPr>
        <w:t>8. Não pode ser tomada deliberação por voto escrito quando algum sócio esteja impedido de votar, em geral ou no caso de espécie.</w:t>
      </w:r>
    </w:p>
    <w:p w:rsidR="000A0190" w:rsidRPr="00AE57CD" w:rsidRDefault="000A0190" w:rsidP="0020671A">
      <w:pPr>
        <w:pStyle w:val="EstiloArtigosTimesNewRoman"/>
      </w:pPr>
      <w:bookmarkStart w:id="397" w:name="_Toc17815744"/>
      <w:r w:rsidRPr="00AE57CD">
        <w:t>Artigo 248.º</w:t>
      </w:r>
      <w:r w:rsidRPr="00AE57CD">
        <w:br/>
        <w:t>(Assembleias gerais)</w:t>
      </w:r>
      <w:bookmarkEnd w:id="397"/>
    </w:p>
    <w:p w:rsidR="000A0190" w:rsidRPr="00AE57CD" w:rsidRDefault="000A0190">
      <w:pPr>
        <w:rPr>
          <w:rFonts w:ascii="Times New Roman" w:hAnsi="Times New Roman"/>
        </w:rPr>
      </w:pPr>
      <w:r w:rsidRPr="00AE57CD">
        <w:rPr>
          <w:rFonts w:ascii="Times New Roman" w:hAnsi="Times New Roman"/>
        </w:rPr>
        <w:t>1. Às assembleias gerais das sociedades por quotas aplica-se o disposto sobre assembleias gerais das sociedades anónimas, em tudo o que não estiver especificamente regulado para aquelas.</w:t>
      </w:r>
    </w:p>
    <w:p w:rsidR="000A0190" w:rsidRPr="00AE57CD" w:rsidRDefault="000A0190">
      <w:pPr>
        <w:rPr>
          <w:rFonts w:ascii="Times New Roman" w:hAnsi="Times New Roman"/>
        </w:rPr>
      </w:pPr>
      <w:r w:rsidRPr="00AE57CD">
        <w:rPr>
          <w:rFonts w:ascii="Times New Roman" w:hAnsi="Times New Roman"/>
        </w:rPr>
        <w:t>2. Os direitos atribuídos nas sociedades anónimas a uma minoria de accionistas quanto à convocação e à inclusão de assuntos na ordem do dia podem ser sempre exercidos por qualquer sócio de sociedades por quotas.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convocação das assembleias gerais compete a qualquer dos gerentes e deve ser feita por meio de carta registada, expedida com a antecedência mínima de quinze dias, a não ser que a lei ou o contrato de sociedade exijam outras formalidades ou estabeleçam prazo mais longo.</w:t>
      </w:r>
    </w:p>
    <w:p w:rsidR="000A0190" w:rsidRPr="00AE57CD" w:rsidRDefault="000A0190">
      <w:pPr>
        <w:rPr>
          <w:rFonts w:ascii="Times New Roman" w:hAnsi="Times New Roman"/>
        </w:rPr>
      </w:pPr>
      <w:r w:rsidRPr="00AE57CD">
        <w:rPr>
          <w:rFonts w:ascii="Times New Roman" w:hAnsi="Times New Roman"/>
        </w:rPr>
        <w:lastRenderedPageBreak/>
        <w:t>4. Salvo disposição diversa do contrato de sociedade, a presidência de cada assembleia geral pertence ao sócio nela presente que possuir ou representar maior fracção de capital, preferindo-se, em igualdade de circunstâncias, o mais velho.</w:t>
      </w:r>
    </w:p>
    <w:p w:rsidR="000A0190" w:rsidRPr="00AE57CD" w:rsidRDefault="000A0190">
      <w:pPr>
        <w:rPr>
          <w:rFonts w:ascii="Times New Roman" w:hAnsi="Times New Roman"/>
        </w:rPr>
      </w:pPr>
      <w:r w:rsidRPr="00AE57CD">
        <w:rPr>
          <w:rFonts w:ascii="Times New Roman" w:hAnsi="Times New Roman"/>
        </w:rPr>
        <w:t>5. Nenhum sócio pode ser privado, nem sequer por disposição do contrato, de participar na assembleia, ainda que esteja impedido de exercer o direito de voto.</w:t>
      </w:r>
    </w:p>
    <w:p w:rsidR="000A0190" w:rsidRPr="00AE57CD" w:rsidRDefault="000A0190">
      <w:pPr>
        <w:rPr>
          <w:rFonts w:ascii="Times New Roman" w:hAnsi="Times New Roman"/>
        </w:rPr>
      </w:pPr>
      <w:r w:rsidRPr="00AE57CD">
        <w:rPr>
          <w:rFonts w:ascii="Times New Roman" w:hAnsi="Times New Roman"/>
        </w:rPr>
        <w:t>6. As actas das assembleias gerais devem ser assinadas por todos os sócios que nelas tenham participado.</w:t>
      </w:r>
    </w:p>
    <w:p w:rsidR="000A0190" w:rsidRPr="00AE57CD" w:rsidRDefault="000A0190" w:rsidP="0020671A">
      <w:pPr>
        <w:pStyle w:val="EstiloArtigosTimesNewRoman"/>
      </w:pPr>
      <w:bookmarkStart w:id="398" w:name="_Toc17815745"/>
      <w:r w:rsidRPr="00AE57CD">
        <w:t>Artigo 249.º</w:t>
      </w:r>
      <w:r w:rsidRPr="00AE57CD">
        <w:br/>
        <w:t>(Representação em deliberação de sócios)</w:t>
      </w:r>
      <w:bookmarkEnd w:id="398"/>
    </w:p>
    <w:p w:rsidR="000A0190" w:rsidRPr="00AE57CD" w:rsidRDefault="000A0190">
      <w:pPr>
        <w:rPr>
          <w:rFonts w:ascii="Times New Roman" w:hAnsi="Times New Roman"/>
        </w:rPr>
      </w:pPr>
      <w:r w:rsidRPr="00AE57CD">
        <w:rPr>
          <w:rFonts w:ascii="Times New Roman" w:hAnsi="Times New Roman"/>
        </w:rPr>
        <w:t>1. Não é permitida a representação voluntária em deliberações por voto escrito.</w:t>
      </w:r>
    </w:p>
    <w:p w:rsidR="000A0190" w:rsidRPr="00AE57CD" w:rsidRDefault="000A0190">
      <w:pPr>
        <w:rPr>
          <w:rFonts w:ascii="Times New Roman" w:hAnsi="Times New Roman"/>
        </w:rPr>
      </w:pPr>
      <w:r w:rsidRPr="00AE57CD">
        <w:rPr>
          <w:rFonts w:ascii="Times New Roman" w:hAnsi="Times New Roman"/>
        </w:rPr>
        <w:t>2. Os instrumentos de representação voluntária que não mencionem as formas de deliberação abrangidos são válidos apenas para deliberações a tomar em assembleias gerais regularmente convocadas.</w:t>
      </w:r>
    </w:p>
    <w:p w:rsidR="000A0190" w:rsidRPr="00AE57CD" w:rsidRDefault="000A0190">
      <w:pPr>
        <w:rPr>
          <w:rFonts w:ascii="Times New Roman" w:hAnsi="Times New Roman"/>
        </w:rPr>
      </w:pPr>
      <w:r w:rsidRPr="00AE57CD">
        <w:rPr>
          <w:rFonts w:ascii="Times New Roman" w:hAnsi="Times New Roman"/>
        </w:rPr>
        <w:t>3. Os instrumentos de representação voluntária que não mencionem a duração dos poderes conferidos são válidos apenas para o ano civil respectivo.</w:t>
      </w:r>
    </w:p>
    <w:p w:rsidR="000A0190" w:rsidRPr="00AE57CD" w:rsidRDefault="000A0190">
      <w:pPr>
        <w:rPr>
          <w:rFonts w:ascii="Times New Roman" w:hAnsi="Times New Roman"/>
        </w:rPr>
      </w:pPr>
      <w:r w:rsidRPr="00AE57CD">
        <w:rPr>
          <w:rFonts w:ascii="Times New Roman" w:hAnsi="Times New Roman"/>
        </w:rPr>
        <w:t>4. Para a representação em determinada assembleia geral, quer esta reuna em primeira ou segunda data, é bastante uma carta dirigida ao respectivo presidente.</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representação voluntária do sócio só pode ser conferido ao seu cônjuge, a um seu ascendente ou descendente ou a outro sócio, a não ser que o contrato de sociedade permita expressamente outros representantes.</w:t>
      </w:r>
    </w:p>
    <w:p w:rsidR="000A0190" w:rsidRPr="00AE57CD" w:rsidRDefault="000A0190" w:rsidP="0020671A">
      <w:pPr>
        <w:pStyle w:val="EstiloArtigosTimesNewRoman"/>
      </w:pPr>
      <w:bookmarkStart w:id="399" w:name="_Toc17815746"/>
      <w:r w:rsidRPr="00AE57CD">
        <w:t>Artigo 250.º</w:t>
      </w:r>
      <w:r w:rsidRPr="00AE57CD">
        <w:br/>
        <w:t>(Votos)</w:t>
      </w:r>
      <w:bookmarkEnd w:id="399"/>
    </w:p>
    <w:p w:rsidR="000A0190" w:rsidRPr="00AE57CD" w:rsidRDefault="000A0190">
      <w:pPr>
        <w:rPr>
          <w:rFonts w:ascii="Times New Roman" w:hAnsi="Times New Roman"/>
        </w:rPr>
      </w:pPr>
      <w:r w:rsidRPr="00AE57CD">
        <w:rPr>
          <w:rFonts w:ascii="Times New Roman" w:hAnsi="Times New Roman"/>
        </w:rPr>
        <w:t xml:space="preserve">1 - Conta-se um voto por cada cêntimo do valor nominal da quota. </w:t>
      </w:r>
      <w:r w:rsidRPr="00AE57CD">
        <w:rPr>
          <w:rStyle w:val="Refdenotaderodap"/>
          <w:rFonts w:ascii="Times New Roman" w:hAnsi="Times New Roman"/>
        </w:rPr>
        <w:footnoteReference w:id="24"/>
      </w:r>
    </w:p>
    <w:p w:rsidR="000A0190" w:rsidRPr="00AE57CD" w:rsidRDefault="000A0190">
      <w:pPr>
        <w:rPr>
          <w:rFonts w:ascii="Times New Roman" w:hAnsi="Times New Roman"/>
        </w:rPr>
      </w:pPr>
      <w:r w:rsidRPr="00AE57CD">
        <w:rPr>
          <w:rFonts w:ascii="Times New Roman" w:hAnsi="Times New Roman"/>
        </w:rPr>
        <w:t xml:space="preserve">2 - É, no entanto, permitido que o contrato de sociedade atribua, como direito especial, dois votos por cada cêntimo de valor nominal da quota ou quotas de sócios que, no total, não correspondam a mais de 20% do capital. </w:t>
      </w:r>
      <w:r w:rsidRPr="00AE57CD">
        <w:rPr>
          <w:rStyle w:val="Refdenotaderodap"/>
          <w:rFonts w:ascii="Times New Roman" w:hAnsi="Times New Roman"/>
        </w:rPr>
        <w:footnoteReference w:id="25"/>
      </w:r>
    </w:p>
    <w:p w:rsidR="000A0190" w:rsidRPr="00AE57CD" w:rsidRDefault="000A0190">
      <w:pPr>
        <w:rPr>
          <w:rFonts w:ascii="Times New Roman" w:hAnsi="Times New Roman"/>
        </w:rPr>
      </w:pPr>
      <w:r w:rsidRPr="00AE57CD">
        <w:rPr>
          <w:rFonts w:ascii="Times New Roman" w:hAnsi="Times New Roman"/>
        </w:rPr>
        <w:t>3. Salvo disposição diversa da lei ou do contrato, as deliberações consideram-se tomadas se obtiverem a maioria dos votos emitidos, não se considerando como tal as abstenções.</w:t>
      </w:r>
    </w:p>
    <w:p w:rsidR="000A0190" w:rsidRPr="00AE57CD" w:rsidRDefault="000A0190" w:rsidP="0020671A">
      <w:pPr>
        <w:pStyle w:val="EstiloArtigosTimesNewRoman"/>
      </w:pPr>
      <w:bookmarkStart w:id="400" w:name="_Toc17815747"/>
      <w:r w:rsidRPr="00AE57CD">
        <w:t>Artigo 251º</w:t>
      </w:r>
      <w:r w:rsidRPr="00AE57CD">
        <w:br/>
        <w:t>(Impedimento de voto)</w:t>
      </w:r>
      <w:bookmarkEnd w:id="400"/>
    </w:p>
    <w:p w:rsidR="000A0190" w:rsidRPr="00AE57CD" w:rsidRDefault="000A0190">
      <w:pPr>
        <w:rPr>
          <w:rFonts w:ascii="Times New Roman" w:hAnsi="Times New Roman"/>
        </w:rPr>
      </w:pPr>
      <w:r w:rsidRPr="00AE57CD">
        <w:rPr>
          <w:rFonts w:ascii="Times New Roman" w:hAnsi="Times New Roman"/>
        </w:rPr>
        <w:t>1. O sócio não pode votar nem por si, nem por representante, nem em representação de outrem, quando, relativamente à matéria da deliberação, se encontre em situação de conflito de interesses com a sociedade. Entende-se que a referida situação de conflito de interesses se verifica designadamente quando se tratar de deliberação que recaia sobre:</w:t>
      </w:r>
    </w:p>
    <w:p w:rsidR="000A0190" w:rsidRPr="00AE57CD" w:rsidRDefault="000A0190">
      <w:pPr>
        <w:rPr>
          <w:rFonts w:ascii="Times New Roman" w:hAnsi="Times New Roman"/>
        </w:rPr>
      </w:pPr>
      <w:r w:rsidRPr="00AE57CD">
        <w:rPr>
          <w:rFonts w:ascii="Times New Roman" w:hAnsi="Times New Roman"/>
        </w:rPr>
        <w:t>a) Liberação de uma obrigação ou responsabilidade própria do sócio, quer nessa qualidade quer como gerente ou membro do órgão de fiscalização;</w:t>
      </w:r>
    </w:p>
    <w:p w:rsidR="000A0190" w:rsidRPr="00AE57CD" w:rsidRDefault="000A0190">
      <w:pPr>
        <w:rPr>
          <w:rFonts w:ascii="Times New Roman" w:hAnsi="Times New Roman"/>
        </w:rPr>
      </w:pPr>
      <w:r w:rsidRPr="00AE57CD">
        <w:rPr>
          <w:rFonts w:ascii="Times New Roman" w:hAnsi="Times New Roman"/>
        </w:rPr>
        <w:t>b) Litígio sobre pretensão da sociedade contra o sócio ou deste contra aquela, em qualquer das qualidades referidas na alínea anterior, tanto antes como depois do recurso a tribunal;</w:t>
      </w:r>
    </w:p>
    <w:p w:rsidR="000A0190" w:rsidRPr="00AE57CD" w:rsidRDefault="000A0190">
      <w:pPr>
        <w:rPr>
          <w:rFonts w:ascii="Times New Roman" w:hAnsi="Times New Roman"/>
        </w:rPr>
      </w:pPr>
      <w:r w:rsidRPr="00AE57CD">
        <w:rPr>
          <w:rFonts w:ascii="Times New Roman" w:hAnsi="Times New Roman"/>
        </w:rPr>
        <w:t>c) Perda pelo sócio de parte da sua quota, na hipótese prevista no artigo 204.º , n.º 2;</w:t>
      </w:r>
    </w:p>
    <w:p w:rsidR="000A0190" w:rsidRPr="00AE57CD" w:rsidRDefault="000A0190">
      <w:pPr>
        <w:rPr>
          <w:rFonts w:ascii="Times New Roman" w:hAnsi="Times New Roman"/>
        </w:rPr>
      </w:pPr>
      <w:r w:rsidRPr="00AE57CD">
        <w:rPr>
          <w:rFonts w:ascii="Times New Roman" w:hAnsi="Times New Roman"/>
        </w:rPr>
        <w:t>d) Exclusão do sócio;</w:t>
      </w:r>
    </w:p>
    <w:p w:rsidR="000A0190" w:rsidRPr="00AE57CD" w:rsidRDefault="000A0190">
      <w:pPr>
        <w:rPr>
          <w:rFonts w:ascii="Times New Roman" w:hAnsi="Times New Roman"/>
        </w:rPr>
      </w:pPr>
      <w:r w:rsidRPr="00AE57CD">
        <w:rPr>
          <w:rFonts w:ascii="Times New Roman" w:hAnsi="Times New Roman"/>
        </w:rPr>
        <w:t>e) Consentimento previsto no artigo 254.º, n.º 1;</w:t>
      </w:r>
    </w:p>
    <w:p w:rsidR="000A0190" w:rsidRPr="00AE57CD" w:rsidRDefault="000A0190">
      <w:pPr>
        <w:rPr>
          <w:rFonts w:ascii="Times New Roman" w:hAnsi="Times New Roman"/>
        </w:rPr>
      </w:pPr>
      <w:r w:rsidRPr="00AE57CD">
        <w:rPr>
          <w:rFonts w:ascii="Times New Roman" w:hAnsi="Times New Roman"/>
        </w:rPr>
        <w:t>f) Destituição, por justa causa, da gerência que estiver exercendo ou de membro do órgão de fiscalização;</w:t>
      </w:r>
    </w:p>
    <w:p w:rsidR="000A0190" w:rsidRPr="00AE57CD" w:rsidRDefault="000A0190">
      <w:pPr>
        <w:rPr>
          <w:rFonts w:ascii="Times New Roman" w:hAnsi="Times New Roman"/>
        </w:rPr>
      </w:pPr>
      <w:r w:rsidRPr="00AE57CD">
        <w:rPr>
          <w:rFonts w:ascii="Times New Roman" w:hAnsi="Times New Roman"/>
        </w:rPr>
        <w:t>g) Qualquer relação, estabelecida ou a estabelecer, entre a sociedade e o sócio estranha ao contrato de sociedade.</w:t>
      </w:r>
    </w:p>
    <w:p w:rsidR="000A0190" w:rsidRPr="00AE57CD" w:rsidRDefault="000A0190">
      <w:pPr>
        <w:rPr>
          <w:rFonts w:ascii="Times New Roman" w:hAnsi="Times New Roman"/>
        </w:rPr>
      </w:pPr>
      <w:r w:rsidRPr="00AE57CD">
        <w:rPr>
          <w:rFonts w:ascii="Times New Roman" w:hAnsi="Times New Roman"/>
        </w:rPr>
        <w:t>2. O disposto nas alíneas do número anterior não pode ser preterido no contrato de sociedade.</w:t>
      </w:r>
    </w:p>
    <w:p w:rsidR="000A0190" w:rsidRPr="00AE57CD" w:rsidRDefault="000A0190">
      <w:pPr>
        <w:pStyle w:val="Captulos"/>
        <w:rPr>
          <w:rFonts w:ascii="Times New Roman" w:hAnsi="Times New Roman"/>
        </w:rPr>
      </w:pPr>
      <w:bookmarkStart w:id="401" w:name="_Toc16401521"/>
      <w:bookmarkStart w:id="402" w:name="_Toc17815748"/>
      <w:r w:rsidRPr="00AE57CD">
        <w:rPr>
          <w:rFonts w:ascii="Times New Roman" w:hAnsi="Times New Roman"/>
        </w:rPr>
        <w:t>CAPÍTULO VI</w:t>
      </w:r>
      <w:bookmarkEnd w:id="401"/>
      <w:r w:rsidRPr="00AE57CD">
        <w:rPr>
          <w:rFonts w:ascii="Times New Roman" w:hAnsi="Times New Roman"/>
        </w:rPr>
        <w:br/>
      </w:r>
      <w:bookmarkStart w:id="403" w:name="_Toc16401522"/>
      <w:r w:rsidRPr="00AE57CD">
        <w:rPr>
          <w:rFonts w:ascii="Times New Roman" w:hAnsi="Times New Roman"/>
        </w:rPr>
        <w:t>Gerência e fiscalização</w:t>
      </w:r>
      <w:bookmarkEnd w:id="402"/>
      <w:bookmarkEnd w:id="403"/>
    </w:p>
    <w:p w:rsidR="000A0190" w:rsidRPr="00AE57CD" w:rsidRDefault="000A0190" w:rsidP="0020671A">
      <w:pPr>
        <w:pStyle w:val="EstiloArtigosTimesNewRoman"/>
      </w:pPr>
      <w:bookmarkStart w:id="404" w:name="_Toc17815749"/>
      <w:r w:rsidRPr="00AE57CD">
        <w:t>Artigo 252.º</w:t>
      </w:r>
      <w:r w:rsidRPr="00AE57CD">
        <w:br/>
        <w:t>(Composição da gerência)</w:t>
      </w:r>
      <w:bookmarkEnd w:id="404"/>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é administrada e representada por um ou mais gerentes, que podem ser escolhidos de entre estranhos à sociedade e devem ser pessoas singulares com capacidade jurídica plena.</w:t>
      </w:r>
    </w:p>
    <w:p w:rsidR="000A0190" w:rsidRPr="00AE57CD" w:rsidRDefault="000A0190">
      <w:pPr>
        <w:rPr>
          <w:rFonts w:ascii="Times New Roman" w:hAnsi="Times New Roman"/>
        </w:rPr>
      </w:pPr>
      <w:r w:rsidRPr="00AE57CD">
        <w:rPr>
          <w:rFonts w:ascii="Times New Roman" w:hAnsi="Times New Roman"/>
        </w:rPr>
        <w:t>2. Os gerentes são designados no contrato de sociedade ou eleitos posteriormente por deliberação dos sócios, se não estiver prevista no contrato outra forma de designação.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gerência atribuída no contrato a todos os sócios não se entende conferida aos que só posteriormente adquiram esta qualidade.</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lastRenderedPageBreak/>
          <w:t>4. A</w:t>
        </w:r>
      </w:smartTag>
      <w:r w:rsidRPr="00AE57CD">
        <w:rPr>
          <w:rFonts w:ascii="Times New Roman" w:hAnsi="Times New Roman"/>
        </w:rPr>
        <w:t xml:space="preserve"> gerência não é transmissível por acto entre vivos ou por morte, nem isolada, nem juntamente com a quota.</w:t>
      </w:r>
    </w:p>
    <w:p w:rsidR="000A0190" w:rsidRPr="00AE57CD" w:rsidRDefault="000A0190">
      <w:pPr>
        <w:rPr>
          <w:rFonts w:ascii="Times New Roman" w:hAnsi="Times New Roman"/>
        </w:rPr>
      </w:pPr>
      <w:r w:rsidRPr="00AE57CD">
        <w:rPr>
          <w:rFonts w:ascii="Times New Roman" w:hAnsi="Times New Roman"/>
        </w:rPr>
        <w:t>5. Os gerentes não podem fazer-se representar no exercício do seu cargo, sem prejuízo do disposto no n.º 2 do artigo 261.º</w:t>
      </w:r>
    </w:p>
    <w:p w:rsidR="000A0190" w:rsidRPr="00AE57CD" w:rsidRDefault="000A0190">
      <w:pPr>
        <w:rPr>
          <w:rFonts w:ascii="Times New Roman" w:hAnsi="Times New Roman"/>
        </w:rPr>
      </w:pPr>
      <w:r w:rsidRPr="00AE57CD">
        <w:rPr>
          <w:rFonts w:ascii="Times New Roman" w:hAnsi="Times New Roman"/>
        </w:rPr>
        <w:t>6. O disposto nos números anteriores não exclui a faculdade de a gerência nomear mandatários ou procuradores da sociedade para a prática de determinados actos ou categorias de actos, sem necessidade de cláusula contratual expressa.</w:t>
      </w:r>
    </w:p>
    <w:p w:rsidR="000A0190" w:rsidRPr="00AE57CD" w:rsidRDefault="000A0190" w:rsidP="0020671A">
      <w:pPr>
        <w:pStyle w:val="EstiloArtigosTimesNewRoman"/>
      </w:pPr>
      <w:bookmarkStart w:id="405" w:name="_Toc17815750"/>
      <w:r w:rsidRPr="00AE57CD">
        <w:t>Artigo 253.º</w:t>
      </w:r>
      <w:r w:rsidRPr="00AE57CD">
        <w:br/>
        <w:t>(Substituição de gerentes)</w:t>
      </w:r>
      <w:bookmarkEnd w:id="405"/>
    </w:p>
    <w:p w:rsidR="000A0190" w:rsidRPr="00AE57CD" w:rsidRDefault="000A0190">
      <w:pPr>
        <w:rPr>
          <w:rFonts w:ascii="Times New Roman" w:hAnsi="Times New Roman"/>
        </w:rPr>
      </w:pPr>
      <w:r w:rsidRPr="00AE57CD">
        <w:rPr>
          <w:rFonts w:ascii="Times New Roman" w:hAnsi="Times New Roman"/>
        </w:rPr>
        <w:t>1. Se faltarem definitivamente todos os gerentes, todos os sócios assumem por força da lei os poderes de gerência, até que sejam designados os gerentes.</w:t>
      </w:r>
    </w:p>
    <w:p w:rsidR="000A0190" w:rsidRPr="00AE57CD" w:rsidRDefault="000A0190">
      <w:pPr>
        <w:rPr>
          <w:rFonts w:ascii="Times New Roman" w:hAnsi="Times New Roman"/>
        </w:rPr>
      </w:pPr>
      <w:r w:rsidRPr="00AE57CD">
        <w:rPr>
          <w:rFonts w:ascii="Times New Roman" w:hAnsi="Times New Roman"/>
        </w:rPr>
        <w:t xml:space="preserve">2. O disposto no número anterior é também aplicável no caso de falta temporária de todos os gerentes, tratando-se de acto que não possa esperar pela cessação da falta. </w:t>
      </w:r>
    </w:p>
    <w:p w:rsidR="000A0190" w:rsidRPr="00AE57CD" w:rsidRDefault="000A0190">
      <w:pPr>
        <w:rPr>
          <w:rFonts w:ascii="Times New Roman" w:hAnsi="Times New Roman"/>
        </w:rPr>
      </w:pPr>
      <w:r w:rsidRPr="00AE57CD">
        <w:rPr>
          <w:rFonts w:ascii="Times New Roman" w:hAnsi="Times New Roman"/>
        </w:rPr>
        <w:t>3. Faltando definitivamente um gerente cuja intervenção seja necessária por força do contrato para a representação da sociedade, considera-se caduca a cláusula do contrato, caso a exigência tenha sido nominal; no caso contrário, não tendo a vaga sido preenchida no prazo de 30 dias, pode qualquer sócio ou gerente requerer ao tribunal a nomeação de um gerente até a situação ser regularizada, nos termos do contrato ou da lei.</w:t>
      </w:r>
    </w:p>
    <w:p w:rsidR="000A0190" w:rsidRPr="00AE57CD" w:rsidRDefault="000A0190">
      <w:pPr>
        <w:rPr>
          <w:rFonts w:ascii="Times New Roman" w:hAnsi="Times New Roman"/>
        </w:rPr>
      </w:pPr>
      <w:r w:rsidRPr="00AE57CD">
        <w:rPr>
          <w:rFonts w:ascii="Times New Roman" w:hAnsi="Times New Roman"/>
        </w:rPr>
        <w:t>4. Os gerentes judicialmente nomeados têm direito à indemnização das despesas razoáveis que fizerem e à remuneração da sua actividade; na falta de acordo com a sociedade, a indemnização e a remuneração são fixadas pelo tribunal.</w:t>
      </w:r>
    </w:p>
    <w:p w:rsidR="000A0190" w:rsidRPr="00AE57CD" w:rsidRDefault="000A0190" w:rsidP="0020671A">
      <w:pPr>
        <w:pStyle w:val="EstiloArtigosTimesNewRoman"/>
      </w:pPr>
      <w:bookmarkStart w:id="406" w:name="_Toc17815751"/>
      <w:r w:rsidRPr="00AE57CD">
        <w:t>Artigo 254.º</w:t>
      </w:r>
      <w:r w:rsidRPr="00AE57CD">
        <w:br/>
        <w:t>(Proibição de concorrência)</w:t>
      </w:r>
      <w:bookmarkEnd w:id="406"/>
    </w:p>
    <w:p w:rsidR="000A0190" w:rsidRPr="00AE57CD" w:rsidRDefault="000A0190">
      <w:pPr>
        <w:rPr>
          <w:rFonts w:ascii="Times New Roman" w:hAnsi="Times New Roman"/>
        </w:rPr>
      </w:pPr>
      <w:r w:rsidRPr="00AE57CD">
        <w:rPr>
          <w:rFonts w:ascii="Times New Roman" w:hAnsi="Times New Roman"/>
        </w:rPr>
        <w:t>1. Os gerentes não podem, sem consentimento dos sócios, exercer, por conta própria ou alheia, actividade concorrente com a da sociedade.</w:t>
      </w:r>
    </w:p>
    <w:p w:rsidR="000A0190" w:rsidRPr="00AE57CD" w:rsidRDefault="000A0190">
      <w:pPr>
        <w:rPr>
          <w:rFonts w:ascii="Times New Roman" w:hAnsi="Times New Roman"/>
        </w:rPr>
      </w:pPr>
      <w:r w:rsidRPr="00AE57CD">
        <w:rPr>
          <w:rFonts w:ascii="Times New Roman" w:hAnsi="Times New Roman"/>
        </w:rPr>
        <w:t>2. Entende-se como concorrente com a da sociedade qualquer actividade abrangida no objecto desta, desde que esteja a ser exercida por ela ou o seu exercício tenha sido deliberado pelos sócios.</w:t>
      </w:r>
    </w:p>
    <w:p w:rsidR="000A0190" w:rsidRPr="00AE57CD" w:rsidRDefault="000A0190">
      <w:pPr>
        <w:rPr>
          <w:rFonts w:ascii="Times New Roman" w:hAnsi="Times New Roman"/>
        </w:rPr>
      </w:pPr>
      <w:r w:rsidRPr="00AE57CD">
        <w:rPr>
          <w:rFonts w:ascii="Times New Roman" w:hAnsi="Times New Roman"/>
        </w:rPr>
        <w:t>3. No exercício por conta própria inclui-se a participação, por si ou por interposta pessoa, em sociedade que implique assunção de responsabilidade ilimitada pelo gerente, bem como a participação de, pelo menos, 20% no capital ou nos lucros de sociedade em que ele assuma responsabilidade limitada.</w:t>
      </w:r>
    </w:p>
    <w:p w:rsidR="000A0190" w:rsidRPr="00AE57CD" w:rsidRDefault="000A0190">
      <w:pPr>
        <w:rPr>
          <w:rFonts w:ascii="Times New Roman" w:hAnsi="Times New Roman"/>
        </w:rPr>
      </w:pPr>
      <w:r w:rsidRPr="00AE57CD">
        <w:rPr>
          <w:rFonts w:ascii="Times New Roman" w:hAnsi="Times New Roman"/>
        </w:rPr>
        <w:t>4. O consentimento presume-se no caso de o exercício da actividade ser anterior à nomeação do gerente e conhecido de sócios que disponham da maioria do capital, e bem assim quando, existindo tal conhecimento da actividade do gerente, este continuar a exercer as suas funções decorridos mais de 90 dias depois de ter sido deliberada nova actividade da sociedade com a qual concorre a que vinha sendo exercida por ele.</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infracção do disposto no n.º 1, além de constituir justa causa de destituição, obriga o gerente a indemnizar a sociedade pelos prejuízos que esta sofra.</w:t>
      </w:r>
    </w:p>
    <w:p w:rsidR="000A0190" w:rsidRPr="00AE57CD" w:rsidRDefault="000A0190">
      <w:pPr>
        <w:rPr>
          <w:rFonts w:ascii="Times New Roman" w:hAnsi="Times New Roman"/>
        </w:rPr>
      </w:pPr>
      <w:r w:rsidRPr="00AE57CD">
        <w:rPr>
          <w:rFonts w:ascii="Times New Roman" w:hAnsi="Times New Roman"/>
        </w:rPr>
        <w:t>6. os direitos da sociedade mencionados no número anterior prescrevem no prazo de 90 dias a contar do momento em que todos os sócios tenham conhecimento da actividade exercida pelo gerente ou, em qualquer caso, no prazo de cinco anos contados do início dessa actividade.</w:t>
      </w:r>
    </w:p>
    <w:p w:rsidR="000A0190" w:rsidRPr="00AE57CD" w:rsidRDefault="000A0190" w:rsidP="0020671A">
      <w:pPr>
        <w:pStyle w:val="EstiloArtigosTimesNewRoman"/>
      </w:pPr>
      <w:bookmarkStart w:id="407" w:name="_Toc17815752"/>
      <w:r w:rsidRPr="00AE57CD">
        <w:t>Artigo 255.º</w:t>
      </w:r>
      <w:r w:rsidRPr="00AE57CD">
        <w:br/>
        <w:t>(Remuneração)</w:t>
      </w:r>
      <w:bookmarkEnd w:id="407"/>
    </w:p>
    <w:p w:rsidR="000A0190" w:rsidRPr="00AE57CD" w:rsidRDefault="000A0190">
      <w:pPr>
        <w:rPr>
          <w:rFonts w:ascii="Times New Roman" w:hAnsi="Times New Roman"/>
        </w:rPr>
      </w:pPr>
      <w:r w:rsidRPr="00AE57CD">
        <w:rPr>
          <w:rFonts w:ascii="Times New Roman" w:hAnsi="Times New Roman"/>
        </w:rPr>
        <w:t>1. Salvo disposição do contrato de sociedade em contrário, o gerente tem direito a uma remuneração, a fixar pelos sócios.</w:t>
      </w:r>
    </w:p>
    <w:p w:rsidR="000A0190" w:rsidRPr="00AE57CD" w:rsidRDefault="000A0190">
      <w:pPr>
        <w:rPr>
          <w:rFonts w:ascii="Times New Roman" w:hAnsi="Times New Roman"/>
        </w:rPr>
      </w:pPr>
      <w:r w:rsidRPr="00AE57CD">
        <w:rPr>
          <w:rFonts w:ascii="Times New Roman" w:hAnsi="Times New Roman"/>
        </w:rPr>
        <w:t xml:space="preserve">2. As remunerações dos sócios gerentes podem ser reduzidas pelo tribunal, a requerimento de qualquer sócio, em processo de inquérito judicial, quando forem gravemente desproporcionadas quer ao trabalho prestado quer à situação da sociedade. </w:t>
      </w:r>
    </w:p>
    <w:p w:rsidR="000A0190" w:rsidRPr="00AE57CD" w:rsidRDefault="000A0190">
      <w:pPr>
        <w:rPr>
          <w:rFonts w:ascii="Times New Roman" w:hAnsi="Times New Roman"/>
        </w:rPr>
      </w:pPr>
      <w:r w:rsidRPr="00AE57CD">
        <w:rPr>
          <w:rFonts w:ascii="Times New Roman" w:hAnsi="Times New Roman"/>
        </w:rPr>
        <w:t>3. Salvo cláusula expressa do contrato de sociedade, a remuneração dos gerentes não pode consistir, total ou parcialmente, em participação nos lucros da sociedade.</w:t>
      </w:r>
    </w:p>
    <w:p w:rsidR="000A0190" w:rsidRPr="00AE57CD" w:rsidRDefault="000A0190" w:rsidP="0020671A">
      <w:pPr>
        <w:pStyle w:val="EstiloArtigosTimesNewRoman"/>
      </w:pPr>
      <w:bookmarkStart w:id="408" w:name="_Toc17815753"/>
      <w:r w:rsidRPr="00AE57CD">
        <w:t>Artigo 256.º</w:t>
      </w:r>
      <w:r w:rsidRPr="00AE57CD">
        <w:br/>
        <w:t>(Duração da gerência)</w:t>
      </w:r>
      <w:bookmarkEnd w:id="408"/>
    </w:p>
    <w:p w:rsidR="000A0190" w:rsidRPr="00AE57CD" w:rsidRDefault="000A0190">
      <w:pPr>
        <w:rPr>
          <w:rFonts w:ascii="Times New Roman" w:hAnsi="Times New Roman"/>
        </w:rPr>
      </w:pPr>
      <w:r w:rsidRPr="00AE57CD">
        <w:rPr>
          <w:rFonts w:ascii="Times New Roman" w:hAnsi="Times New Roman"/>
        </w:rPr>
        <w:t>As funções dos gerentes subsistem enquanto não terminarem por destituição ou renúncia, sem prejuízo de o contrato de sociedade ou o acto de designação poder fixar a duração delas.</w:t>
      </w:r>
    </w:p>
    <w:p w:rsidR="000A0190" w:rsidRPr="00AE57CD" w:rsidRDefault="000A0190" w:rsidP="0020671A">
      <w:pPr>
        <w:pStyle w:val="EstiloArtigosTimesNewRoman"/>
      </w:pPr>
      <w:bookmarkStart w:id="409" w:name="_Toc17815754"/>
      <w:r w:rsidRPr="00AE57CD">
        <w:t>Artigo 257.º</w:t>
      </w:r>
      <w:r w:rsidRPr="00AE57CD">
        <w:br/>
        <w:t>(Destituição de gerentes)</w:t>
      </w:r>
      <w:bookmarkEnd w:id="409"/>
    </w:p>
    <w:p w:rsidR="000A0190" w:rsidRPr="00AE57CD" w:rsidRDefault="000A0190">
      <w:pPr>
        <w:rPr>
          <w:rFonts w:ascii="Times New Roman" w:hAnsi="Times New Roman"/>
        </w:rPr>
      </w:pPr>
      <w:r w:rsidRPr="00AE57CD">
        <w:rPr>
          <w:rFonts w:ascii="Times New Roman" w:hAnsi="Times New Roman"/>
        </w:rPr>
        <w:t>1. Os sócios podem deliberar a todo o tempo a destituição de gerentes.</w:t>
      </w:r>
    </w:p>
    <w:p w:rsidR="000A0190" w:rsidRPr="00AE57CD" w:rsidRDefault="000A0190">
      <w:pPr>
        <w:rPr>
          <w:rFonts w:ascii="Times New Roman" w:hAnsi="Times New Roman"/>
        </w:rPr>
      </w:pPr>
      <w:r w:rsidRPr="00AE57CD">
        <w:rPr>
          <w:rFonts w:ascii="Times New Roman" w:hAnsi="Times New Roman"/>
        </w:rPr>
        <w:t>2. O contrato de sociedade pode exigir para a deliberação de destituição uma maioria qualificada ou outros requisitos; se, porém, a destituição se fundar em justa causa, pode ser sempre deliberada por maioria simples.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lastRenderedPageBreak/>
          <w:t>3. A</w:t>
        </w:r>
      </w:smartTag>
      <w:r w:rsidRPr="00AE57CD">
        <w:rPr>
          <w:rFonts w:ascii="Times New Roman" w:hAnsi="Times New Roman"/>
        </w:rPr>
        <w:t xml:space="preserve"> cláusula do contrato de sociedade que atribui a um sócio um direito especial à gerência não pode ser alterada sem consentimento do mesmo sócio. Podem, todavia, os sócios deliberar que a sociedade requeira a suspensão e destituição judicial do gerente por justa causa e designar para tanto um representante especial.</w:t>
      </w:r>
    </w:p>
    <w:p w:rsidR="000A0190" w:rsidRPr="00AE57CD" w:rsidRDefault="000A0190">
      <w:pPr>
        <w:rPr>
          <w:rFonts w:ascii="Times New Roman" w:hAnsi="Times New Roman"/>
        </w:rPr>
      </w:pPr>
      <w:r w:rsidRPr="00AE57CD">
        <w:rPr>
          <w:rFonts w:ascii="Times New Roman" w:hAnsi="Times New Roman"/>
        </w:rPr>
        <w:t>4. Existindo justa causa, pode qualquer sócio requerer a suspensão e a destituição do gerente, em acção intentada contra a sociedade.</w:t>
      </w:r>
    </w:p>
    <w:p w:rsidR="000A0190" w:rsidRPr="00AE57CD" w:rsidRDefault="000A0190">
      <w:pPr>
        <w:rPr>
          <w:rFonts w:ascii="Times New Roman" w:hAnsi="Times New Roman"/>
        </w:rPr>
      </w:pPr>
      <w:r w:rsidRPr="00AE57CD">
        <w:rPr>
          <w:rFonts w:ascii="Times New Roman" w:hAnsi="Times New Roman"/>
        </w:rPr>
        <w:t xml:space="preserve">5. Se a sociedade tiver apenas dois sócios, a destituição da gerência com fundamento em justa causa só pelo tribunal pode ser decidida em acção intentada pelo outro. </w:t>
      </w:r>
    </w:p>
    <w:p w:rsidR="000A0190" w:rsidRPr="00AE57CD" w:rsidRDefault="000A0190">
      <w:pPr>
        <w:rPr>
          <w:rFonts w:ascii="Times New Roman" w:hAnsi="Times New Roman"/>
        </w:rPr>
      </w:pPr>
      <w:r w:rsidRPr="00AE57CD">
        <w:rPr>
          <w:rFonts w:ascii="Times New Roman" w:hAnsi="Times New Roman"/>
        </w:rPr>
        <w:t>6. Constituem justa causa de destituição, designadamente, a violação grave dos deveres do gerente e a sua incapacidade para o exercício normal das respectivas funções.</w:t>
      </w:r>
    </w:p>
    <w:p w:rsidR="000A0190" w:rsidRPr="00AE57CD" w:rsidRDefault="000A0190">
      <w:pPr>
        <w:rPr>
          <w:rFonts w:ascii="Times New Roman" w:hAnsi="Times New Roman"/>
        </w:rPr>
      </w:pPr>
      <w:r w:rsidRPr="00AE57CD">
        <w:rPr>
          <w:rFonts w:ascii="Times New Roman" w:hAnsi="Times New Roman"/>
        </w:rPr>
        <w:t>7. Não havendo indemnização contratual estipulada, o gerente destituído sem justa causa tem direito a ser indemnizado dos prejuízos sofridos, entendendo-se, porém, que ele não se manteria no cargo ainda por mais de quatro anos ou do tempo que faltar para perfazer o prazo por que fora designado.</w:t>
      </w:r>
    </w:p>
    <w:p w:rsidR="000A0190" w:rsidRPr="00AE57CD" w:rsidRDefault="000A0190" w:rsidP="0020671A">
      <w:pPr>
        <w:pStyle w:val="EstiloArtigosTimesNewRoman"/>
      </w:pPr>
      <w:bookmarkStart w:id="410" w:name="_Toc17815755"/>
      <w:r w:rsidRPr="00AE57CD">
        <w:t>Artigo 258.º</w:t>
      </w:r>
      <w:r w:rsidRPr="00AE57CD">
        <w:br/>
        <w:t>(Renúncia de gerentes)</w:t>
      </w:r>
      <w:bookmarkEnd w:id="410"/>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renúncia de gerentes deve ser comunicado por escrito à sociedade e torna-se efectiva oito dias depois de recebida a comunicação.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renúncia sem justa causa obriga o renunciante a indemnizar a sociedade pelos prejuízos causados, salvo se esta for avisada com a antecedência conveniente.</w:t>
      </w:r>
    </w:p>
    <w:p w:rsidR="000A0190" w:rsidRPr="00AE57CD" w:rsidRDefault="000A0190" w:rsidP="0020671A">
      <w:pPr>
        <w:pStyle w:val="EstiloArtigosTimesNewRoman"/>
      </w:pPr>
      <w:bookmarkStart w:id="411" w:name="_Toc17815756"/>
      <w:r w:rsidRPr="00AE57CD">
        <w:t>Artigo 259.º</w:t>
      </w:r>
      <w:r w:rsidRPr="00AE57CD">
        <w:br/>
        <w:t>(Competência da gerência)</w:t>
      </w:r>
      <w:bookmarkEnd w:id="411"/>
    </w:p>
    <w:p w:rsidR="000A0190" w:rsidRPr="00AE57CD" w:rsidRDefault="000A0190">
      <w:pPr>
        <w:rPr>
          <w:rFonts w:ascii="Times New Roman" w:hAnsi="Times New Roman"/>
        </w:rPr>
      </w:pPr>
      <w:r w:rsidRPr="00AE57CD">
        <w:rPr>
          <w:rFonts w:ascii="Times New Roman" w:hAnsi="Times New Roman"/>
        </w:rPr>
        <w:t>Os gerentes devem praticar os actos que forem necessários ou convenientes para a realização do objecto social, com respeito pelas deliberações dos sócios.</w:t>
      </w:r>
    </w:p>
    <w:p w:rsidR="000A0190" w:rsidRPr="00AE57CD" w:rsidRDefault="000A0190" w:rsidP="0020671A">
      <w:pPr>
        <w:pStyle w:val="EstiloArtigosTimesNewRoman"/>
      </w:pPr>
      <w:bookmarkStart w:id="412" w:name="_Toc17815757"/>
      <w:r w:rsidRPr="00AE57CD">
        <w:t>Artigo 260.º</w:t>
      </w:r>
      <w:r w:rsidRPr="00AE57CD">
        <w:br/>
        <w:t>(Vinculação da sociedade)</w:t>
      </w:r>
      <w:bookmarkEnd w:id="412"/>
    </w:p>
    <w:p w:rsidR="000A0190" w:rsidRPr="00AE57CD" w:rsidRDefault="000A0190">
      <w:pPr>
        <w:rPr>
          <w:rFonts w:ascii="Times New Roman" w:hAnsi="Times New Roman"/>
        </w:rPr>
      </w:pPr>
      <w:r w:rsidRPr="00AE57CD">
        <w:rPr>
          <w:rFonts w:ascii="Times New Roman" w:hAnsi="Times New Roman"/>
        </w:rPr>
        <w:t>1. Os actos praticados pelos gerentes, em nome da sociedade e dentro dos poderes que a lei lhes confere, vinculam-na para com terceiros, não obstante as limitações constantes do contrato social ou resultantes de deliberações dos sócios.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pode, no entanto, opor a terceiros as limitações de poderes resultantes do seu objecto social, se provar que o terceiro sabia ou não podia ignorar, tendo em conta as circunstâncias, que o acto praticado não respeitava essa cláusula e se, entretanto, a sociedade o não assumiu, por deliberação expressa ou tácita dos sócios. </w:t>
      </w:r>
    </w:p>
    <w:p w:rsidR="000A0190" w:rsidRPr="00AE57CD" w:rsidRDefault="000A0190">
      <w:pPr>
        <w:rPr>
          <w:rFonts w:ascii="Times New Roman" w:hAnsi="Times New Roman"/>
        </w:rPr>
      </w:pPr>
      <w:r w:rsidRPr="00AE57CD">
        <w:rPr>
          <w:rFonts w:ascii="Times New Roman" w:hAnsi="Times New Roman"/>
        </w:rPr>
        <w:t>3. O conhecimento referido no número anterior não pode ser provado apenas pela publicidade dada ao contrato de sociedade.</w:t>
      </w:r>
    </w:p>
    <w:p w:rsidR="000A0190" w:rsidRPr="00AE57CD" w:rsidRDefault="000A0190">
      <w:pPr>
        <w:rPr>
          <w:rFonts w:ascii="Times New Roman" w:hAnsi="Times New Roman"/>
        </w:rPr>
      </w:pPr>
      <w:r w:rsidRPr="00AE57CD">
        <w:rPr>
          <w:rFonts w:ascii="Times New Roman" w:hAnsi="Times New Roman"/>
        </w:rPr>
        <w:t xml:space="preserve">4. Os gerentes vinculam a sociedade, em actos escritos, apondo a sua assinatura com indicação dessa qualidade. </w:t>
      </w:r>
      <w:r w:rsidRPr="00AE57CD">
        <w:rPr>
          <w:rStyle w:val="Refdenotaderodap"/>
          <w:rFonts w:ascii="Times New Roman" w:hAnsi="Times New Roman"/>
        </w:rPr>
        <w:footnoteReference w:id="26"/>
      </w:r>
      <w:r w:rsidRPr="00AE57CD">
        <w:rPr>
          <w:rFonts w:ascii="Times New Roman" w:hAnsi="Times New Roman"/>
        </w:rPr>
        <w:t xml:space="preserve">/ </w:t>
      </w:r>
      <w:r w:rsidRPr="00AE57CD">
        <w:rPr>
          <w:rStyle w:val="Refdenotaderodap"/>
          <w:rFonts w:ascii="Times New Roman" w:hAnsi="Times New Roman"/>
        </w:rPr>
        <w:footnoteReference w:id="27"/>
      </w:r>
    </w:p>
    <w:p w:rsidR="000A0190" w:rsidRPr="00AE57CD" w:rsidRDefault="000A0190">
      <w:pPr>
        <w:rPr>
          <w:rFonts w:ascii="Times New Roman" w:hAnsi="Times New Roman"/>
        </w:rPr>
      </w:pPr>
      <w:r w:rsidRPr="00AE57CD">
        <w:rPr>
          <w:rFonts w:ascii="Times New Roman" w:hAnsi="Times New Roman"/>
        </w:rPr>
        <w:t>5. As notificações ou declarações de um gerente cujo destinatário seja a sociedade devem ser dirigidas a outro gerente, ou, se não houver outro gerente, ao órgão de fiscalização, ou, não o havendo, a qualquer sócio.</w:t>
      </w:r>
    </w:p>
    <w:p w:rsidR="000A0190" w:rsidRPr="00AE57CD" w:rsidRDefault="000A0190" w:rsidP="0020671A">
      <w:pPr>
        <w:pStyle w:val="EstiloArtigosTimesNewRoman"/>
      </w:pPr>
      <w:bookmarkStart w:id="413" w:name="_Toc17815758"/>
      <w:r w:rsidRPr="00AE57CD">
        <w:t>Artigo 261.º</w:t>
      </w:r>
      <w:r w:rsidRPr="00AE57CD">
        <w:br/>
        <w:t>(Funcionamento da gerência plural)</w:t>
      </w:r>
      <w:bookmarkEnd w:id="413"/>
    </w:p>
    <w:p w:rsidR="000A0190" w:rsidRPr="00AE57CD" w:rsidRDefault="000A0190">
      <w:pPr>
        <w:rPr>
          <w:rFonts w:ascii="Times New Roman" w:hAnsi="Times New Roman"/>
        </w:rPr>
      </w:pPr>
      <w:r w:rsidRPr="00AE57CD">
        <w:rPr>
          <w:rFonts w:ascii="Times New Roman" w:hAnsi="Times New Roman"/>
        </w:rPr>
        <w:t>1. Quando haja vários gerentes e salvo cláusula do contrato de sociedade que disponha de modo diverso, os respectivos poderes são exercidos conjuntamente, considerando-se válidas as deliberações que reunam os votos da maioria e a sociedade vinculada pelos negócios jurídicos concluídos pela maioria dos gerentes ou por ela ratificados.</w:t>
      </w:r>
    </w:p>
    <w:p w:rsidR="000A0190" w:rsidRPr="00AE57CD" w:rsidRDefault="000A0190">
      <w:pPr>
        <w:rPr>
          <w:rFonts w:ascii="Times New Roman" w:hAnsi="Times New Roman"/>
        </w:rPr>
      </w:pPr>
      <w:r w:rsidRPr="00AE57CD">
        <w:rPr>
          <w:rFonts w:ascii="Times New Roman" w:hAnsi="Times New Roman"/>
        </w:rPr>
        <w:t>2. O disposto no número anterior não impede que os gerentes deleguem nalgum ou nalguns deles competência para determinados negócios ou espécie de negócio, mas, mesmo nesses negócios, os gerentes delegados só vinculam a sociedade se a delegação lhes atribuir expressamente tal poder.</w:t>
      </w:r>
    </w:p>
    <w:p w:rsidR="000A0190" w:rsidRPr="00AE57CD" w:rsidRDefault="000A0190">
      <w:pPr>
        <w:rPr>
          <w:rFonts w:ascii="Times New Roman" w:hAnsi="Times New Roman"/>
        </w:rPr>
      </w:pPr>
      <w:r w:rsidRPr="00AE57CD">
        <w:rPr>
          <w:rFonts w:ascii="Times New Roman" w:hAnsi="Times New Roman"/>
        </w:rPr>
        <w:t>3. As notificações ou declarações de terceiros à sociedade podem ser dirigidos a qualquer dos gerentes, sendo nula toda a disposição em contrário do contrato de sociedade.</w:t>
      </w:r>
    </w:p>
    <w:p w:rsidR="000A0190" w:rsidRPr="00AE57CD" w:rsidRDefault="000A0190" w:rsidP="0020671A">
      <w:pPr>
        <w:pStyle w:val="EstiloArtigosTimesNewRoman"/>
      </w:pPr>
      <w:bookmarkStart w:id="414" w:name="_Toc17815759"/>
      <w:r w:rsidRPr="00AE57CD">
        <w:t>Artigo 262.º</w:t>
      </w:r>
      <w:r w:rsidRPr="00AE57CD">
        <w:br/>
        <w:t>(Fiscalização)</w:t>
      </w:r>
      <w:bookmarkEnd w:id="414"/>
    </w:p>
    <w:p w:rsidR="000A0190" w:rsidRPr="00AE57CD" w:rsidRDefault="000A0190">
      <w:pPr>
        <w:rPr>
          <w:rFonts w:ascii="Times New Roman" w:hAnsi="Times New Roman"/>
        </w:rPr>
      </w:pPr>
      <w:r w:rsidRPr="00AE57CD">
        <w:rPr>
          <w:rFonts w:ascii="Times New Roman" w:hAnsi="Times New Roman"/>
        </w:rPr>
        <w:t>1. O contrato de sociedade pode determinar que a sociedade tenha um conselho fiscal, que se rege pelo disposto a esse respeito para as sociedades anónimas.</w:t>
      </w:r>
    </w:p>
    <w:p w:rsidR="000A0190" w:rsidRPr="00AE57CD" w:rsidRDefault="000A0190">
      <w:pPr>
        <w:pStyle w:val="Corpodetexto2"/>
        <w:rPr>
          <w:rFonts w:ascii="Times New Roman" w:hAnsi="Times New Roman"/>
        </w:rPr>
      </w:pPr>
      <w:r w:rsidRPr="00AE57CD">
        <w:rPr>
          <w:rFonts w:ascii="Times New Roman" w:hAnsi="Times New Roman"/>
        </w:rPr>
        <w:lastRenderedPageBreak/>
        <w:t xml:space="preserve">2 - As sociedades que não  tiverem conselho fiscal devem designar um  revisor oficial de contas para proceder à revisão legal desde que, durante dois  anos consecutivos, sejam ultrapassados dois dos três seguintes limites: </w:t>
      </w:r>
      <w:r w:rsidRPr="00AE57CD">
        <w:rPr>
          <w:rStyle w:val="Refdenotaderodap"/>
          <w:rFonts w:ascii="Times New Roman" w:hAnsi="Times New Roman"/>
        </w:rPr>
        <w:footnoteReference w:id="28"/>
      </w:r>
    </w:p>
    <w:p w:rsidR="000A0190" w:rsidRPr="00AE57CD" w:rsidRDefault="000A0190">
      <w:pPr>
        <w:rPr>
          <w:rFonts w:ascii="Times New Roman" w:hAnsi="Times New Roman"/>
        </w:rPr>
      </w:pPr>
      <w:r w:rsidRPr="00AE57CD">
        <w:rPr>
          <w:rFonts w:ascii="Times New Roman" w:hAnsi="Times New Roman"/>
        </w:rPr>
        <w:t xml:space="preserve">a) Total do balanço: 1 500 000 euros; </w:t>
      </w:r>
    </w:p>
    <w:p w:rsidR="000A0190" w:rsidRPr="00AE57CD" w:rsidRDefault="000A0190">
      <w:pPr>
        <w:rPr>
          <w:rFonts w:ascii="Times New Roman" w:hAnsi="Times New Roman"/>
        </w:rPr>
      </w:pPr>
      <w:r w:rsidRPr="00AE57CD">
        <w:rPr>
          <w:rFonts w:ascii="Times New Roman" w:hAnsi="Times New Roman"/>
        </w:rPr>
        <w:t xml:space="preserve">b) Total das vendas líquidas e outros proveitos: 3 000 000 euros; </w:t>
      </w:r>
    </w:p>
    <w:p w:rsidR="000A0190" w:rsidRPr="00AE57CD" w:rsidRDefault="000A0190">
      <w:pPr>
        <w:rPr>
          <w:rFonts w:ascii="Times New Roman" w:hAnsi="Times New Roman"/>
        </w:rPr>
      </w:pPr>
      <w:r w:rsidRPr="00AE57CD">
        <w:rPr>
          <w:rFonts w:ascii="Times New Roman" w:hAnsi="Times New Roman"/>
        </w:rPr>
        <w:t>c) Número de trabalhadores empregados em média durante o exercício: 50.</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designação do revisor oficial de contas só deixa de ser necessária se a sociedade passar a ter conselho fiscal ou se dois dos três requisitos fixados no número anterior não se verificarem durante dois anos consecutivos.</w:t>
      </w:r>
    </w:p>
    <w:p w:rsidR="000A0190" w:rsidRPr="00AE57CD" w:rsidRDefault="000A0190">
      <w:pPr>
        <w:rPr>
          <w:rFonts w:ascii="Times New Roman" w:hAnsi="Times New Roman"/>
        </w:rPr>
      </w:pPr>
      <w:r w:rsidRPr="00AE57CD">
        <w:rPr>
          <w:rFonts w:ascii="Times New Roman" w:hAnsi="Times New Roman"/>
        </w:rPr>
        <w:t>4. Compete aos sócios deliberar a designação do revisor oficial de contas, sendo aplicável, na falta de designação, o disposto nos artigos 416.º a 418.º</w:t>
      </w:r>
    </w:p>
    <w:p w:rsidR="000A0190" w:rsidRPr="00AE57CD" w:rsidRDefault="000A0190">
      <w:pPr>
        <w:rPr>
          <w:rFonts w:ascii="Times New Roman" w:hAnsi="Times New Roman"/>
        </w:rPr>
      </w:pPr>
      <w:r w:rsidRPr="00AE57CD">
        <w:rPr>
          <w:rFonts w:ascii="Times New Roman" w:hAnsi="Times New Roman"/>
        </w:rPr>
        <w:t>5. São aplicáveis ao revisor oficial de contas as incompatibilidades estabelecidas para os membros do conselho fiscal.</w:t>
      </w:r>
    </w:p>
    <w:p w:rsidR="000A0190" w:rsidRPr="00AE57CD" w:rsidRDefault="000A0190">
      <w:pPr>
        <w:rPr>
          <w:rFonts w:ascii="Times New Roman" w:hAnsi="Times New Roman"/>
        </w:rPr>
      </w:pPr>
      <w:r w:rsidRPr="00AE57CD">
        <w:rPr>
          <w:rFonts w:ascii="Times New Roman" w:hAnsi="Times New Roman"/>
        </w:rPr>
        <w:t>6. Ao exame pelo revisor e ao relatório deste aplica-se o disposto a esse respeito quanto a sociedades anónimas, conforme tenham ou não conselho fiscal.</w:t>
      </w:r>
    </w:p>
    <w:p w:rsidR="000A0190" w:rsidRPr="00AE57CD" w:rsidRDefault="000A0190">
      <w:pPr>
        <w:rPr>
          <w:rFonts w:ascii="Times New Roman" w:hAnsi="Times New Roman"/>
        </w:rPr>
      </w:pPr>
      <w:r w:rsidRPr="00AE57CD">
        <w:rPr>
          <w:rFonts w:ascii="Times New Roman" w:hAnsi="Times New Roman"/>
        </w:rPr>
        <w:t>7. Os montantes e o número referidos nas três alíneas do n.º 2 podem ser modificados por portaria dos Ministros das Finanças e da Justiça.</w:t>
      </w:r>
    </w:p>
    <w:p w:rsidR="000A0190" w:rsidRPr="00AE57CD" w:rsidRDefault="000A0190" w:rsidP="0020671A">
      <w:pPr>
        <w:pStyle w:val="EstiloArtigosTimesNewRoman"/>
      </w:pPr>
      <w:bookmarkStart w:id="415" w:name="_Toc17815760"/>
      <w:r w:rsidRPr="00AE57CD">
        <w:t>Artigo 262.ºA</w:t>
      </w:r>
      <w:r w:rsidRPr="00AE57CD">
        <w:br/>
        <w:t>(Dever de prevenção)</w:t>
      </w:r>
      <w:bookmarkEnd w:id="415"/>
    </w:p>
    <w:p w:rsidR="000A0190" w:rsidRPr="00AE57CD" w:rsidRDefault="000A0190">
      <w:pPr>
        <w:rPr>
          <w:rFonts w:ascii="Times New Roman" w:hAnsi="Times New Roman"/>
        </w:rPr>
      </w:pPr>
      <w:r w:rsidRPr="00AE57CD">
        <w:rPr>
          <w:rFonts w:ascii="Times New Roman" w:hAnsi="Times New Roman"/>
        </w:rPr>
        <w:t>1. Nas sociedades por quotas em que haja revisor oficial de contas ou conselho fiscal compete ao revisor oficial de contas ou a qualquer membro do conselho fiscal comunicar imediatamente, por carta registada, os factos que considere reveladores de graves dificuldades na prossecução do objecto da sociedade.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gerência deve, nos 30 dias seguintes à recepção da carta, responder pela mesma via.</w:t>
      </w:r>
    </w:p>
    <w:p w:rsidR="000A0190" w:rsidRPr="00AE57CD" w:rsidRDefault="000A0190">
      <w:pPr>
        <w:rPr>
          <w:rFonts w:ascii="Times New Roman" w:hAnsi="Times New Roman"/>
        </w:rPr>
      </w:pPr>
      <w:r w:rsidRPr="00AE57CD">
        <w:rPr>
          <w:rFonts w:ascii="Times New Roman" w:hAnsi="Times New Roman"/>
        </w:rPr>
        <w:t>3. Na falta da resposta ou se esta não for satisfatória, o revisor oficial de contas deve requerer a convocação de uma assembleia geral.</w:t>
      </w:r>
    </w:p>
    <w:p w:rsidR="000A0190" w:rsidRPr="00AE57CD" w:rsidRDefault="000A0190">
      <w:pPr>
        <w:rPr>
          <w:rFonts w:ascii="Times New Roman" w:hAnsi="Times New Roman"/>
        </w:rPr>
      </w:pPr>
      <w:r w:rsidRPr="00AE57CD">
        <w:rPr>
          <w:rFonts w:ascii="Times New Roman" w:hAnsi="Times New Roman"/>
        </w:rPr>
        <w:t>4. Ao dever de prevenção nas sociedades por quotas aplica-se o disposto sobre o dever de vigilância nas sociedades anónimas em tudo o que não estiver especificamente regulado para aquelas.</w:t>
      </w:r>
    </w:p>
    <w:p w:rsidR="000A0190" w:rsidRPr="00AE57CD" w:rsidRDefault="000A0190">
      <w:pPr>
        <w:pStyle w:val="Captulos"/>
        <w:rPr>
          <w:rFonts w:ascii="Times New Roman" w:hAnsi="Times New Roman"/>
        </w:rPr>
      </w:pPr>
      <w:bookmarkStart w:id="416" w:name="_Toc16401523"/>
      <w:bookmarkStart w:id="417" w:name="_Toc17815761"/>
      <w:r w:rsidRPr="00AE57CD">
        <w:rPr>
          <w:rFonts w:ascii="Times New Roman" w:hAnsi="Times New Roman"/>
        </w:rPr>
        <w:t>CAPÍTULO VII</w:t>
      </w:r>
      <w:bookmarkEnd w:id="416"/>
      <w:r w:rsidRPr="00AE57CD">
        <w:rPr>
          <w:rFonts w:ascii="Times New Roman" w:hAnsi="Times New Roman"/>
        </w:rPr>
        <w:br/>
      </w:r>
      <w:bookmarkStart w:id="418" w:name="_Toc16401524"/>
      <w:r w:rsidRPr="00AE57CD">
        <w:rPr>
          <w:rFonts w:ascii="Times New Roman" w:hAnsi="Times New Roman"/>
        </w:rPr>
        <w:t>Apreciação anual da situação da sociedade</w:t>
      </w:r>
      <w:bookmarkEnd w:id="417"/>
      <w:bookmarkEnd w:id="418"/>
    </w:p>
    <w:p w:rsidR="000A0190" w:rsidRPr="00AE57CD" w:rsidRDefault="000A0190" w:rsidP="0020671A">
      <w:pPr>
        <w:pStyle w:val="EstiloArtigosTimesNewRoman"/>
      </w:pPr>
      <w:bookmarkStart w:id="419" w:name="_Toc17815762"/>
      <w:r w:rsidRPr="00AE57CD">
        <w:t>Artigo 263.º</w:t>
      </w:r>
      <w:r w:rsidRPr="00AE57CD">
        <w:br/>
        <w:t>(Relatório de gestão e contas de exercício)</w:t>
      </w:r>
      <w:bookmarkEnd w:id="419"/>
    </w:p>
    <w:p w:rsidR="000A0190" w:rsidRPr="00AE57CD" w:rsidRDefault="000A0190">
      <w:pPr>
        <w:rPr>
          <w:rFonts w:ascii="Times New Roman" w:hAnsi="Times New Roman"/>
        </w:rPr>
      </w:pPr>
      <w:r w:rsidRPr="00AE57CD">
        <w:rPr>
          <w:rFonts w:ascii="Times New Roman" w:hAnsi="Times New Roman"/>
        </w:rPr>
        <w:t>1. O relatório de gestão e os documentos de prestação de contas devem estar patentes aos sócios, nas condições previstas no artigo 214.º, n.º 4, na sede da sociedade e durante as horas de expediente, a partir do dia em que seja expedida a convocação para a assembleia destinada a apreciá-los; os sócios serão avisados deste facto na própria convocação.</w:t>
      </w:r>
    </w:p>
    <w:p w:rsidR="000A0190" w:rsidRPr="00AE57CD" w:rsidRDefault="000A0190">
      <w:pPr>
        <w:rPr>
          <w:rFonts w:ascii="Times New Roman" w:hAnsi="Times New Roman"/>
        </w:rPr>
      </w:pPr>
      <w:r w:rsidRPr="00AE57CD">
        <w:rPr>
          <w:rFonts w:ascii="Times New Roman" w:hAnsi="Times New Roman"/>
        </w:rPr>
        <w:t>2. É desnecessária outra forma de apreciação ou deliberação quando todos os sócios sejam gerentes e todos eles assinem, sem reservas, o relatório de gestão, as contas e a proposta sobre aplicação de lucros e tratamento de perdas, salvo quanto a sociedades abrangidas pelos n.ºs 5 e 6 deste artigo.</w:t>
      </w:r>
    </w:p>
    <w:p w:rsidR="000A0190" w:rsidRPr="00AE57CD" w:rsidRDefault="000A0190">
      <w:pPr>
        <w:rPr>
          <w:rFonts w:ascii="Times New Roman" w:hAnsi="Times New Roman"/>
        </w:rPr>
      </w:pPr>
      <w:r w:rsidRPr="00AE57CD">
        <w:rPr>
          <w:rFonts w:ascii="Times New Roman" w:hAnsi="Times New Roman"/>
        </w:rPr>
        <w:t>3. Verificando-se empate na votação sobre aprovação de contas ou sobre atribuição de lucros, pode qualquer sócio requerer a convocação judicial da assembleia para nova apreciação daqueles. O juiz designará para presidir a essa assembleia uma pessoa idónea, estranha à sociedade, de preferência um revisor oficial de contas, a quem atribuirá o poder de desempatar, se voltar a verificar-se o empate, e fixará os encargos ocasionados pela designação, os quais são de conta da sociedade.</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pessoa designada pode exigir da gerência ou do órgão de fiscalização que lhe sejam facultados os documentos sociais cuja consulta considere necessária, e bem assim que lhe sejam prestadas as informações de que careça.</w:t>
      </w:r>
    </w:p>
    <w:p w:rsidR="000A0190" w:rsidRPr="00AE57CD" w:rsidRDefault="000A0190">
      <w:pPr>
        <w:rPr>
          <w:rFonts w:ascii="Times New Roman" w:hAnsi="Times New Roman"/>
        </w:rPr>
      </w:pPr>
      <w:r w:rsidRPr="00AE57CD">
        <w:rPr>
          <w:rFonts w:ascii="Times New Roman" w:hAnsi="Times New Roman"/>
        </w:rPr>
        <w:t>5. Nas sociedades sujeitas a revisão legal nos termos do artigo 262.º, n.º 2, os documentos de prestação de contas e o relatório de gestão devem ser submetidos a deliberação dos sócios, acompanhados de certificação legal das contas e do relatório do revisor oficial de contas.</w:t>
      </w:r>
    </w:p>
    <w:p w:rsidR="000A0190" w:rsidRPr="00AE57CD" w:rsidRDefault="000A0190">
      <w:pPr>
        <w:rPr>
          <w:rFonts w:ascii="Times New Roman" w:hAnsi="Times New Roman"/>
        </w:rPr>
      </w:pPr>
      <w:r w:rsidRPr="00AE57CD">
        <w:rPr>
          <w:rFonts w:ascii="Times New Roman" w:hAnsi="Times New Roman"/>
        </w:rPr>
        <w:t>6. Ao exame das contas pelo conselho fiscal e respectivo relatório aplica-se o disposto para as sociedades anónimas.</w:t>
      </w:r>
    </w:p>
    <w:p w:rsidR="000A0190" w:rsidRPr="00AE57CD" w:rsidRDefault="000A0190" w:rsidP="0020671A">
      <w:pPr>
        <w:pStyle w:val="EstiloArtigosTimesNewRoman"/>
      </w:pPr>
      <w:bookmarkStart w:id="420" w:name="_Toc17815763"/>
      <w:r w:rsidRPr="00AE57CD">
        <w:lastRenderedPageBreak/>
        <w:t>Artigo 264.º</w:t>
      </w:r>
      <w:r w:rsidRPr="00AE57CD">
        <w:br/>
        <w:t>(Publicidade das contas)</w:t>
      </w:r>
      <w:bookmarkEnd w:id="420"/>
    </w:p>
    <w:p w:rsidR="000A0190" w:rsidRPr="00AE57CD" w:rsidRDefault="000A0190">
      <w:pPr>
        <w:jc w:val="center"/>
        <w:rPr>
          <w:rFonts w:ascii="Times New Roman" w:hAnsi="Times New Roman"/>
          <w:u w:val="single"/>
        </w:rPr>
      </w:pPr>
      <w:r w:rsidRPr="00AE57CD">
        <w:rPr>
          <w:rFonts w:ascii="Times New Roman" w:hAnsi="Times New Roman"/>
          <w:i/>
        </w:rPr>
        <w:t>(Revogado pelo Artigo 6.º do DL n.º 257/96, de 31 de Dezembro.)</w:t>
      </w:r>
    </w:p>
    <w:p w:rsidR="000A0190" w:rsidRPr="00AE57CD" w:rsidRDefault="000A0190">
      <w:pPr>
        <w:pStyle w:val="Captulos"/>
        <w:rPr>
          <w:rFonts w:ascii="Times New Roman" w:hAnsi="Times New Roman"/>
        </w:rPr>
      </w:pPr>
      <w:bookmarkStart w:id="421" w:name="_Toc16401525"/>
      <w:bookmarkStart w:id="422" w:name="_Toc17815764"/>
      <w:r w:rsidRPr="00AE57CD">
        <w:rPr>
          <w:rFonts w:ascii="Times New Roman" w:hAnsi="Times New Roman"/>
        </w:rPr>
        <w:t>CAPÍTULO VIII</w:t>
      </w:r>
      <w:bookmarkEnd w:id="421"/>
      <w:r w:rsidRPr="00AE57CD">
        <w:rPr>
          <w:rFonts w:ascii="Times New Roman" w:hAnsi="Times New Roman"/>
        </w:rPr>
        <w:br/>
      </w:r>
      <w:bookmarkStart w:id="423" w:name="_Toc16401526"/>
      <w:r w:rsidRPr="00AE57CD">
        <w:rPr>
          <w:rFonts w:ascii="Times New Roman" w:hAnsi="Times New Roman"/>
        </w:rPr>
        <w:t>Alterações do contrato</w:t>
      </w:r>
      <w:bookmarkEnd w:id="422"/>
      <w:bookmarkEnd w:id="423"/>
    </w:p>
    <w:p w:rsidR="000A0190" w:rsidRPr="00AE57CD" w:rsidRDefault="000A0190" w:rsidP="0020671A">
      <w:pPr>
        <w:pStyle w:val="EstiloArtigosTimesNewRoman"/>
      </w:pPr>
      <w:bookmarkStart w:id="424" w:name="_Toc17815765"/>
      <w:r w:rsidRPr="00AE57CD">
        <w:t>Artigo 265.º</w:t>
      </w:r>
      <w:r w:rsidRPr="00AE57CD">
        <w:br/>
        <w:t>(Maioria necessária)</w:t>
      </w:r>
      <w:bookmarkEnd w:id="424"/>
    </w:p>
    <w:p w:rsidR="000A0190" w:rsidRPr="00AE57CD" w:rsidRDefault="000A0190">
      <w:pPr>
        <w:rPr>
          <w:rFonts w:ascii="Times New Roman" w:hAnsi="Times New Roman"/>
        </w:rPr>
      </w:pPr>
      <w:r w:rsidRPr="00AE57CD">
        <w:rPr>
          <w:rFonts w:ascii="Times New Roman" w:hAnsi="Times New Roman"/>
        </w:rPr>
        <w:t>1. As deliberações de alteração do contrato só podem ser tomadas por maioria de três quartos dos votos correspondentes ao capital social ou por número ainda mais elevado de votos exigido pelo contrato de sociedade.</w:t>
      </w:r>
    </w:p>
    <w:p w:rsidR="000A0190" w:rsidRPr="00AE57CD" w:rsidRDefault="000A0190">
      <w:pPr>
        <w:rPr>
          <w:rFonts w:ascii="Times New Roman" w:hAnsi="Times New Roman"/>
        </w:rPr>
      </w:pPr>
      <w:r w:rsidRPr="00AE57CD">
        <w:rPr>
          <w:rFonts w:ascii="Times New Roman" w:hAnsi="Times New Roman"/>
        </w:rPr>
        <w:t>2. É permitido estipular no contrato de sociedade que este só pode ser alterado, no todo ou em parte, com o voto favorável de um determinado sócio, enquanto este se mantiver na sociedade.</w:t>
      </w:r>
    </w:p>
    <w:p w:rsidR="000A0190" w:rsidRPr="00AE57CD" w:rsidRDefault="000A0190">
      <w:pPr>
        <w:rPr>
          <w:rFonts w:ascii="Times New Roman" w:hAnsi="Times New Roman"/>
        </w:rPr>
      </w:pPr>
      <w:r w:rsidRPr="00AE57CD">
        <w:rPr>
          <w:rFonts w:ascii="Times New Roman" w:hAnsi="Times New Roman"/>
        </w:rPr>
        <w:t>3. O disposto no n.º 1 deste artigo aplica-se à deliberação de fusão, de cisão e de transformação da sociedade.</w:t>
      </w:r>
    </w:p>
    <w:p w:rsidR="000A0190" w:rsidRPr="00AE57CD" w:rsidRDefault="000A0190" w:rsidP="0020671A">
      <w:pPr>
        <w:pStyle w:val="EstiloArtigosTimesNewRoman"/>
      </w:pPr>
      <w:bookmarkStart w:id="425" w:name="_Toc17815766"/>
      <w:r w:rsidRPr="00AE57CD">
        <w:t>Artigo 266.º</w:t>
      </w:r>
      <w:r w:rsidRPr="00AE57CD">
        <w:br/>
        <w:t>(Direito de preferência)</w:t>
      </w:r>
      <w:bookmarkEnd w:id="425"/>
    </w:p>
    <w:p w:rsidR="000A0190" w:rsidRPr="00AE57CD" w:rsidRDefault="000A0190">
      <w:pPr>
        <w:rPr>
          <w:rFonts w:ascii="Times New Roman" w:hAnsi="Times New Roman"/>
        </w:rPr>
      </w:pPr>
      <w:r w:rsidRPr="00AE57CD">
        <w:rPr>
          <w:rFonts w:ascii="Times New Roman" w:hAnsi="Times New Roman"/>
        </w:rPr>
        <w:t>1. Os sócios gozam de preferência nos aumentos de capital a realizar em dinheiro.</w:t>
      </w:r>
    </w:p>
    <w:p w:rsidR="000A0190" w:rsidRPr="00AE57CD" w:rsidRDefault="000A0190">
      <w:pPr>
        <w:rPr>
          <w:rFonts w:ascii="Times New Roman" w:hAnsi="Times New Roman"/>
        </w:rPr>
      </w:pPr>
      <w:r w:rsidRPr="00AE57CD">
        <w:rPr>
          <w:rFonts w:ascii="Times New Roman" w:hAnsi="Times New Roman"/>
        </w:rPr>
        <w:t>2. Entre sócios, o cálculo da repartição do aumento de capital será feito:</w:t>
      </w:r>
    </w:p>
    <w:p w:rsidR="000A0190" w:rsidRPr="00AE57CD" w:rsidRDefault="000A0190">
      <w:pPr>
        <w:rPr>
          <w:rFonts w:ascii="Times New Roman" w:hAnsi="Times New Roman"/>
        </w:rPr>
      </w:pPr>
      <w:r w:rsidRPr="00AE57CD">
        <w:rPr>
          <w:rFonts w:ascii="Times New Roman" w:hAnsi="Times New Roman"/>
        </w:rPr>
        <w:t>a) Atribuindo a cada sócio a importância proporcional à quota de que for titular na referida data ou da importância inferior a essa que o sócio tenha pedido;</w:t>
      </w:r>
    </w:p>
    <w:p w:rsidR="000A0190" w:rsidRPr="00AE57CD" w:rsidRDefault="000A0190">
      <w:pPr>
        <w:rPr>
          <w:rFonts w:ascii="Times New Roman" w:hAnsi="Times New Roman"/>
        </w:rPr>
      </w:pPr>
      <w:r w:rsidRPr="00AE57CD">
        <w:rPr>
          <w:rFonts w:ascii="Times New Roman" w:hAnsi="Times New Roman"/>
        </w:rPr>
        <w:t>b) Satisfazendo os pedidos superiores à importância referida na primeira parte da alínea a), na medida que resultar de um ou mais rateios das importâncias sobrantes, em proporção do excesso das importâncias pedidas.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parte do aumento que, relativamente a cada sócio, não for bastante para formar uma nova quota, acrescerá ao valor nominal da quota antiga.</w:t>
      </w:r>
    </w:p>
    <w:p w:rsidR="000A0190" w:rsidRPr="00AE57CD" w:rsidRDefault="000A0190">
      <w:pPr>
        <w:rPr>
          <w:rFonts w:ascii="Times New Roman" w:hAnsi="Times New Roman"/>
        </w:rPr>
      </w:pPr>
      <w:r w:rsidRPr="00AE57CD">
        <w:rPr>
          <w:rFonts w:ascii="Times New Roman" w:hAnsi="Times New Roman"/>
        </w:rPr>
        <w:t>4. O direito de preferência conferido por este artigo só pode ser limitado ou suprimido em conformidade com o disposto no artigo 460.º</w:t>
      </w:r>
    </w:p>
    <w:p w:rsidR="000A0190" w:rsidRPr="00AE57CD" w:rsidRDefault="000A0190">
      <w:pPr>
        <w:rPr>
          <w:rFonts w:ascii="Times New Roman" w:hAnsi="Times New Roman"/>
        </w:rPr>
      </w:pPr>
      <w:r w:rsidRPr="00AE57CD">
        <w:rPr>
          <w:rFonts w:ascii="Times New Roman" w:hAnsi="Times New Roman"/>
        </w:rPr>
        <w:t>5. Os sócios devem exercer o direito referido no n.º 1 no prazo de dez dias a contar da data da deliberação de aumento de capital ou da recepção da comunicação que para esse efeito os gerentes lhes devem fazer, conforme tenham ou não estado presentes ou representados na assembleia.</w:t>
      </w:r>
    </w:p>
    <w:p w:rsidR="000A0190" w:rsidRPr="00AE57CD" w:rsidRDefault="000A0190" w:rsidP="0020671A">
      <w:pPr>
        <w:pStyle w:val="EstiloArtigosTimesNewRoman"/>
      </w:pPr>
      <w:bookmarkStart w:id="426" w:name="_Toc17815767"/>
      <w:r w:rsidRPr="00AE57CD">
        <w:t>Artigo 267.º</w:t>
      </w:r>
      <w:r w:rsidRPr="00AE57CD">
        <w:br/>
        <w:t>(Alienação do direito de participar no aumento de capital)</w:t>
      </w:r>
      <w:bookmarkEnd w:id="426"/>
    </w:p>
    <w:p w:rsidR="000A0190" w:rsidRPr="00AE57CD" w:rsidRDefault="000A0190">
      <w:pPr>
        <w:rPr>
          <w:rFonts w:ascii="Times New Roman" w:hAnsi="Times New Roman"/>
        </w:rPr>
      </w:pPr>
      <w:r w:rsidRPr="00AE57CD">
        <w:rPr>
          <w:rFonts w:ascii="Times New Roman" w:hAnsi="Times New Roman"/>
        </w:rPr>
        <w:t>1. O direito de participar preferencialmente num aumento de capital pode ser alienado, com o consentimento da sociedade.</w:t>
      </w:r>
    </w:p>
    <w:p w:rsidR="000A0190" w:rsidRPr="00AE57CD" w:rsidRDefault="000A0190">
      <w:pPr>
        <w:rPr>
          <w:rFonts w:ascii="Times New Roman" w:hAnsi="Times New Roman"/>
        </w:rPr>
      </w:pPr>
      <w:r w:rsidRPr="00AE57CD">
        <w:rPr>
          <w:rFonts w:ascii="Times New Roman" w:hAnsi="Times New Roman"/>
        </w:rPr>
        <w:t>2. O consentimento exigido no número anterior é dispensado, concedido ou recusado nos termos prescritos para o consentimento de cessão de quotas, mas a deliberação de aumento de capital pode conceder o referido consentimento para todo esse aumento.</w:t>
      </w:r>
    </w:p>
    <w:p w:rsidR="000A0190" w:rsidRPr="00AE57CD" w:rsidRDefault="000A0190">
      <w:pPr>
        <w:rPr>
          <w:rFonts w:ascii="Times New Roman" w:hAnsi="Times New Roman"/>
        </w:rPr>
      </w:pPr>
      <w:r w:rsidRPr="00AE57CD">
        <w:rPr>
          <w:rFonts w:ascii="Times New Roman" w:hAnsi="Times New Roman"/>
        </w:rPr>
        <w:t>3. No caso de o consentimento ser expressamente recusado, a sociedade deve apresentar proposta de aquisição do direito por sócio ou estranho, aplicando-se, com as necessárias adaptações, o disposto no artigo 23 1.º</w:t>
      </w:r>
    </w:p>
    <w:p w:rsidR="000A0190" w:rsidRPr="00AE57CD" w:rsidRDefault="000A0190" w:rsidP="0020671A">
      <w:pPr>
        <w:pStyle w:val="EstiloArtigosTimesNewRoman"/>
      </w:pPr>
      <w:bookmarkStart w:id="427" w:name="_Toc17815768"/>
      <w:r w:rsidRPr="00AE57CD">
        <w:t>Artigo 268.º</w:t>
      </w:r>
      <w:r w:rsidRPr="00AE57CD">
        <w:br/>
        <w:t>(Obrigações e direitos de antigos e novos sócios em aumento de capital)</w:t>
      </w:r>
      <w:bookmarkEnd w:id="427"/>
    </w:p>
    <w:p w:rsidR="000A0190" w:rsidRPr="00AE57CD" w:rsidRDefault="000A0190">
      <w:pPr>
        <w:rPr>
          <w:rFonts w:ascii="Times New Roman" w:hAnsi="Times New Roman"/>
        </w:rPr>
      </w:pPr>
      <w:r w:rsidRPr="00AE57CD">
        <w:rPr>
          <w:rFonts w:ascii="Times New Roman" w:hAnsi="Times New Roman"/>
        </w:rPr>
        <w:t>1. Os sócios que aprovarem a deliberação de aumento de capital a realizar por eles próprios ficam, sem mais, obrigados a efectuar as respectivas entradas na proporção do seu inicial direito de preferência, se nesse caso o tiverem.</w:t>
      </w:r>
    </w:p>
    <w:p w:rsidR="000A0190" w:rsidRPr="00AE57CD" w:rsidRDefault="000A0190">
      <w:pPr>
        <w:rPr>
          <w:rFonts w:ascii="Times New Roman" w:hAnsi="Times New Roman"/>
        </w:rPr>
      </w:pPr>
      <w:r w:rsidRPr="00AE57CD">
        <w:rPr>
          <w:rFonts w:ascii="Times New Roman" w:hAnsi="Times New Roman"/>
        </w:rPr>
        <w:t>2. Sendo o aumento de capital destinado à admissão de novos sócios, estes outorgarão também a escritura, nela declarando que aceitam associar-se nas condições do contrato vigente e da deliberação de aumento de capital.</w:t>
      </w:r>
    </w:p>
    <w:p w:rsidR="000A0190" w:rsidRPr="00AE57CD" w:rsidRDefault="000A0190">
      <w:pPr>
        <w:rPr>
          <w:rFonts w:ascii="Times New Roman" w:hAnsi="Times New Roman"/>
        </w:rPr>
      </w:pPr>
      <w:r w:rsidRPr="00AE57CD">
        <w:rPr>
          <w:rFonts w:ascii="Times New Roman" w:hAnsi="Times New Roman"/>
        </w:rPr>
        <w:t>3. Efectuada a entrada em espécie ou em dinheiro, pode o interessado notificar, por carta registada, a sociedade para celebrar a escritura em prazo não inferior a 30 dias, decorrido o qual poderá exigir a restituição da entrada efectuada e a indemnização que no caso couber.</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deliberação de aumento de capital caduca se a sociedade não tiver celebrado a escritura na hipótese prevista no número anterior ou se o interessado não cumprir o disposto no n.º 2 deste artigo, na data que a sociedade lhe tenha marcado, por carta registada, com a antecedência mínima de 30 dias.</w:t>
      </w:r>
    </w:p>
    <w:p w:rsidR="000A0190" w:rsidRPr="00AE57CD" w:rsidRDefault="000A0190" w:rsidP="0020671A">
      <w:pPr>
        <w:pStyle w:val="EstiloArtigosTimesNewRoman"/>
      </w:pPr>
      <w:bookmarkStart w:id="428" w:name="_Toc17815769"/>
      <w:r w:rsidRPr="00AE57CD">
        <w:t>Artigo 269.º</w:t>
      </w:r>
      <w:r w:rsidRPr="00AE57CD">
        <w:br/>
        <w:t>(Aumento de capital e direito de usufruto)</w:t>
      </w:r>
      <w:bookmarkEnd w:id="428"/>
    </w:p>
    <w:p w:rsidR="000A0190" w:rsidRPr="00AE57CD" w:rsidRDefault="000A0190">
      <w:pPr>
        <w:rPr>
          <w:rFonts w:ascii="Times New Roman" w:hAnsi="Times New Roman"/>
        </w:rPr>
      </w:pPr>
      <w:r w:rsidRPr="00AE57CD">
        <w:rPr>
          <w:rFonts w:ascii="Times New Roman" w:hAnsi="Times New Roman"/>
        </w:rPr>
        <w:t>1. Se a quota estiver sujeita a usufruto, o direito de participar no aumento do capital será exercido pelo titular da raiz ou pelo usufrutuário ou por ambos, nos termos que entre si acordarem.</w:t>
      </w:r>
    </w:p>
    <w:p w:rsidR="000A0190" w:rsidRPr="00AE57CD" w:rsidRDefault="000A0190">
      <w:pPr>
        <w:rPr>
          <w:rFonts w:ascii="Times New Roman" w:hAnsi="Times New Roman"/>
        </w:rPr>
      </w:pPr>
      <w:r w:rsidRPr="00AE57CD">
        <w:rPr>
          <w:rFonts w:ascii="Times New Roman" w:hAnsi="Times New Roman"/>
        </w:rPr>
        <w:lastRenderedPageBreak/>
        <w:t>2. Na falta de acordo, o direito de participar no aumento de capital pertence ao titular da raiz, mas, se este não declarar que pretende subscrever a nova quota em prazo igual a metade do fixado no n.º 5 do artigo 266.º, o referido direito devolve-se ao usufrutuário.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comunicação prescrita pelo n.º 5 do artigo 266.º deve ser enviada ao titular da raiz e ao usufrutuário.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nova quota fica a pertencer em propriedade plena àquele que tiver exercido o direito de participar no aumento do capital, salvo se os interessados tiverem acordado em que ela fique também sujeita a usufruto.</w:t>
      </w:r>
    </w:p>
    <w:p w:rsidR="000A0190" w:rsidRPr="00AE57CD" w:rsidRDefault="000A0190">
      <w:pPr>
        <w:rPr>
          <w:rFonts w:ascii="Times New Roman" w:hAnsi="Times New Roman"/>
        </w:rPr>
      </w:pPr>
      <w:r w:rsidRPr="00AE57CD">
        <w:rPr>
          <w:rFonts w:ascii="Times New Roman" w:hAnsi="Times New Roman"/>
        </w:rPr>
        <w:t>5. Se o titular da raiz e o usufrutuário acordarem na alienação do direito de preferência e a sociedade nela consentir, a quantia obtida será repartida entre eles, na proporção dos valores que nesse momento tiverem os respectivos direitos.</w:t>
      </w:r>
    </w:p>
    <w:p w:rsidR="000A0190" w:rsidRPr="00AE57CD" w:rsidRDefault="000A0190">
      <w:pPr>
        <w:pStyle w:val="Captulos"/>
        <w:rPr>
          <w:rFonts w:ascii="Times New Roman" w:hAnsi="Times New Roman"/>
        </w:rPr>
      </w:pPr>
      <w:bookmarkStart w:id="429" w:name="_Toc16401527"/>
      <w:bookmarkStart w:id="430" w:name="_Toc17815770"/>
      <w:r w:rsidRPr="00AE57CD">
        <w:rPr>
          <w:rFonts w:ascii="Times New Roman" w:hAnsi="Times New Roman"/>
        </w:rPr>
        <w:t>CAPÍTULO IX</w:t>
      </w:r>
      <w:bookmarkEnd w:id="429"/>
      <w:r w:rsidRPr="00AE57CD">
        <w:rPr>
          <w:rFonts w:ascii="Times New Roman" w:hAnsi="Times New Roman"/>
        </w:rPr>
        <w:br/>
      </w:r>
      <w:bookmarkStart w:id="431" w:name="_Toc16401528"/>
      <w:r w:rsidRPr="00AE57CD">
        <w:rPr>
          <w:rFonts w:ascii="Times New Roman" w:hAnsi="Times New Roman"/>
        </w:rPr>
        <w:t>Dissolução da sociedade</w:t>
      </w:r>
      <w:bookmarkEnd w:id="430"/>
      <w:bookmarkEnd w:id="431"/>
    </w:p>
    <w:p w:rsidR="000A0190" w:rsidRPr="00AE57CD" w:rsidRDefault="000A0190" w:rsidP="0020671A">
      <w:pPr>
        <w:pStyle w:val="EstiloArtigosTimesNewRoman"/>
      </w:pPr>
      <w:bookmarkStart w:id="432" w:name="_Toc17815771"/>
      <w:r w:rsidRPr="00AE57CD">
        <w:t>Artigo 270.º</w:t>
      </w:r>
      <w:r w:rsidRPr="00AE57CD">
        <w:br/>
        <w:t>(Dissolução da sociedade)</w:t>
      </w:r>
      <w:bookmarkEnd w:id="432"/>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deliberação de dissolução da sociedade deve ser tomada por maioria de três quartos dos votos correspondentes ao capital social, a não ser que o contrato exija maioria mais elevada ou outros requisitos.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simples vontade de sócio ou sócios, quando não manifestada na deliberação prevista no número anterior, não pode constituir causa contratual de dissolução.</w:t>
      </w:r>
    </w:p>
    <w:p w:rsidR="000A0190" w:rsidRPr="00AE57CD" w:rsidRDefault="000A0190">
      <w:pPr>
        <w:pStyle w:val="Captulos"/>
        <w:rPr>
          <w:rFonts w:ascii="Times New Roman" w:hAnsi="Times New Roman"/>
        </w:rPr>
      </w:pPr>
      <w:bookmarkStart w:id="433" w:name="_Toc16401529"/>
      <w:bookmarkStart w:id="434" w:name="_Toc17815772"/>
      <w:r w:rsidRPr="00AE57CD">
        <w:rPr>
          <w:rFonts w:ascii="Times New Roman" w:hAnsi="Times New Roman"/>
        </w:rPr>
        <w:t>CAPÍTULO X</w:t>
      </w:r>
      <w:bookmarkEnd w:id="433"/>
      <w:r w:rsidRPr="00AE57CD">
        <w:rPr>
          <w:rFonts w:ascii="Times New Roman" w:hAnsi="Times New Roman"/>
        </w:rPr>
        <w:br/>
      </w:r>
      <w:bookmarkStart w:id="435" w:name="_Toc16401530"/>
      <w:r w:rsidRPr="00AE57CD">
        <w:rPr>
          <w:rFonts w:ascii="Times New Roman" w:hAnsi="Times New Roman"/>
        </w:rPr>
        <w:t>Sociedades unipessoais por quotas</w:t>
      </w:r>
      <w:bookmarkEnd w:id="434"/>
      <w:bookmarkEnd w:id="435"/>
    </w:p>
    <w:p w:rsidR="000A0190" w:rsidRPr="00AE57CD" w:rsidRDefault="000A0190" w:rsidP="0020671A">
      <w:pPr>
        <w:pStyle w:val="EstiloArtigosTimesNewRoman"/>
      </w:pPr>
      <w:bookmarkStart w:id="436" w:name="_Toc17815773"/>
      <w:r w:rsidRPr="00AE57CD">
        <w:t>Artigo 270.º - A</w:t>
      </w:r>
      <w:r w:rsidRPr="00AE57CD">
        <w:br/>
        <w:t>(Constituição)</w:t>
      </w:r>
      <w:bookmarkEnd w:id="436"/>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unipessoal por quotas é constituída por um sócio único, pessoa singular ou colectiva, que é o titular da totalidade do capital social.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unipessoal por quotas pode resultar da concentração na titularidade de um único sócio das quotas de uma sociedade por quotas, independentemente da causa da concentração.</w:t>
      </w:r>
    </w:p>
    <w:p w:rsidR="000A0190" w:rsidRPr="00AE57CD" w:rsidRDefault="000A0190">
      <w:pPr>
        <w:rPr>
          <w:rFonts w:ascii="Times New Roman" w:hAnsi="Times New Roman"/>
        </w:rPr>
      </w:pPr>
      <w:r w:rsidRPr="00AE57CD">
        <w:rPr>
          <w:rFonts w:ascii="Times New Roman" w:hAnsi="Times New Roman"/>
        </w:rPr>
        <w:t xml:space="preserve">3  -  A  transformação  prevista  no  número  anterior  efectua-se   mediante declaração  do  sócio  único  da  sua  vontade  de transformar a sociedade em sociedade unipessoal por quotas, a qual deve constar:                         </w:t>
      </w:r>
    </w:p>
    <w:p w:rsidR="000A0190" w:rsidRPr="00AE57CD" w:rsidRDefault="000A0190">
      <w:pPr>
        <w:rPr>
          <w:rFonts w:ascii="Times New Roman" w:hAnsi="Times New Roman"/>
        </w:rPr>
      </w:pPr>
      <w:r w:rsidRPr="00AE57CD">
        <w:rPr>
          <w:rFonts w:ascii="Times New Roman" w:hAnsi="Times New Roman"/>
        </w:rPr>
        <w:t xml:space="preserve">a) Da própria escritura de cessão de  quotas por força da qual passe a  ser o titular da totalidade do capital social;                                      </w:t>
      </w:r>
    </w:p>
    <w:p w:rsidR="000A0190" w:rsidRPr="00AE57CD" w:rsidRDefault="000A0190">
      <w:pPr>
        <w:rPr>
          <w:rFonts w:ascii="Times New Roman" w:hAnsi="Times New Roman"/>
        </w:rPr>
      </w:pPr>
      <w:r w:rsidRPr="00AE57CD">
        <w:rPr>
          <w:rFonts w:ascii="Times New Roman" w:hAnsi="Times New Roman"/>
        </w:rPr>
        <w:t xml:space="preserve">b) De escritura autónoma, sendo, no entanto, suficiente documento  particular se da sociedade não fizerem parte bens para cuja transmissão seja  necessária a referida forma solene.                                                      </w:t>
      </w:r>
    </w:p>
    <w:p w:rsidR="000A0190" w:rsidRPr="00AE57CD" w:rsidRDefault="000A0190">
      <w:pPr>
        <w:rPr>
          <w:rFonts w:ascii="Times New Roman" w:hAnsi="Times New Roman"/>
        </w:rPr>
      </w:pPr>
      <w:r w:rsidRPr="00AE57CD">
        <w:rPr>
          <w:rFonts w:ascii="Times New Roman" w:hAnsi="Times New Roman"/>
        </w:rPr>
        <w:t xml:space="preserve">4 - A  constituição originária da  sociedade unipessoal por  quotas deve  ser celebrada por escritura pública, sendo suficiente documento particular se não forem   efectuadas  entradas  em  bens  diferentes  de  dinheiro  para   cuja transmissão seja necessária aquela forma.                                     </w:t>
      </w:r>
    </w:p>
    <w:p w:rsidR="000A0190" w:rsidRPr="00AE57CD" w:rsidRDefault="000A0190">
      <w:pPr>
        <w:rPr>
          <w:rFonts w:ascii="Times New Roman" w:hAnsi="Times New Roman"/>
        </w:rPr>
      </w:pPr>
      <w:r w:rsidRPr="00AE57CD">
        <w:rPr>
          <w:rFonts w:ascii="Times New Roman" w:hAnsi="Times New Roman"/>
        </w:rPr>
        <w:t xml:space="preserve">5 - Por  força da transformação  prevista no n.º  3 deixam de  ser aplicáveis todas as disposições do contrato de sociedade que pressuponham a  pluralidade de sócios.                                                                    </w:t>
      </w:r>
    </w:p>
    <w:p w:rsidR="000A0190" w:rsidRPr="00AE57CD" w:rsidRDefault="000A0190">
      <w:pPr>
        <w:rPr>
          <w:rFonts w:ascii="Times New Roman" w:hAnsi="Times New Roman"/>
        </w:rPr>
      </w:pPr>
      <w:r w:rsidRPr="00AE57CD">
        <w:rPr>
          <w:rFonts w:ascii="Times New Roman" w:hAnsi="Times New Roman"/>
        </w:rPr>
        <w:t xml:space="preserve">6 - O estabelecimento individual de responsabilidade limitada pode, a  todo o tempo, transformar-se em sociedade unipessoal por quotas, mediante  escritura pública,  salvo  se  do  seu  património  não  fizerem  parte  bens para cuja transmissão seja necessária aquela forma, caso em que é suficiente  documento particular.                                                                   </w:t>
      </w:r>
    </w:p>
    <w:p w:rsidR="000A0190" w:rsidRPr="00AE57CD" w:rsidRDefault="000A0190">
      <w:pPr>
        <w:rPr>
          <w:rFonts w:ascii="Times New Roman" w:hAnsi="Times New Roman"/>
        </w:rPr>
      </w:pPr>
      <w:r w:rsidRPr="00AE57CD">
        <w:rPr>
          <w:rFonts w:ascii="Times New Roman" w:hAnsi="Times New Roman"/>
        </w:rPr>
        <w:t>7 - As transformações previstas nos n.</w:t>
      </w:r>
      <w:r w:rsidRPr="00AE57CD">
        <w:rPr>
          <w:rFonts w:ascii="Times New Roman" w:hAnsi="Times New Roman"/>
          <w:vertAlign w:val="superscript"/>
        </w:rPr>
        <w:t>os</w:t>
      </w:r>
      <w:r w:rsidRPr="00AE57CD">
        <w:rPr>
          <w:rFonts w:ascii="Times New Roman" w:hAnsi="Times New Roman"/>
        </w:rPr>
        <w:t xml:space="preserve"> 3 e 6 do presente artigo, que  sejam tituladas por  documento particular,  bem como  a constituição  originária da sociedade unipessoal por quotas por documento da mesma natureza, nos casos em que esta forma é considerada suficiente, não produzem quaisquer efeitos antes de efectuado o registo e respectiva publicação. </w:t>
      </w:r>
    </w:p>
    <w:p w:rsidR="000A0190" w:rsidRPr="00AE57CD" w:rsidRDefault="000A0190">
      <w:pPr>
        <w:rPr>
          <w:rFonts w:ascii="Times New Roman" w:hAnsi="Times New Roman"/>
          <w:sz w:val="17"/>
        </w:rPr>
      </w:pPr>
      <w:r w:rsidRPr="00AE57CD">
        <w:rPr>
          <w:rFonts w:ascii="Times New Roman" w:hAnsi="Times New Roman"/>
          <w:sz w:val="17"/>
        </w:rPr>
        <w:t>A redacção dos n.</w:t>
      </w:r>
      <w:r w:rsidRPr="00AE57CD">
        <w:rPr>
          <w:rFonts w:ascii="Times New Roman" w:hAnsi="Times New Roman"/>
          <w:sz w:val="17"/>
          <w:vertAlign w:val="superscript"/>
        </w:rPr>
        <w:t>os</w:t>
      </w:r>
      <w:r w:rsidRPr="00AE57CD">
        <w:rPr>
          <w:rFonts w:ascii="Times New Roman" w:hAnsi="Times New Roman"/>
          <w:sz w:val="17"/>
        </w:rPr>
        <w:t xml:space="preserve"> </w:t>
      </w:r>
      <w:smartTag w:uri="urn:schemas-microsoft-com:office:smarttags" w:element="metricconverter">
        <w:smartTagPr>
          <w:attr w:name="ProductID" w:val="3 a"/>
        </w:smartTagPr>
        <w:r w:rsidRPr="00AE57CD">
          <w:rPr>
            <w:rFonts w:ascii="Times New Roman" w:hAnsi="Times New Roman"/>
            <w:sz w:val="17"/>
          </w:rPr>
          <w:t>3 a</w:t>
        </w:r>
      </w:smartTag>
      <w:r w:rsidRPr="00AE57CD">
        <w:rPr>
          <w:rFonts w:ascii="Times New Roman" w:hAnsi="Times New Roman"/>
          <w:sz w:val="17"/>
        </w:rPr>
        <w:t xml:space="preserve"> 7 resulta da alteração operada pelo Dec.-Lei n.º 36/2000, de 14.03.2000</w:t>
      </w:r>
    </w:p>
    <w:p w:rsidR="000A0190" w:rsidRPr="00AE57CD" w:rsidRDefault="000A0190">
      <w:pPr>
        <w:rPr>
          <w:rFonts w:ascii="Times New Roman" w:hAnsi="Times New Roman"/>
          <w:sz w:val="17"/>
        </w:rPr>
      </w:pPr>
    </w:p>
    <w:p w:rsidR="000A0190" w:rsidRPr="00AE57CD" w:rsidRDefault="000A0190">
      <w:pPr>
        <w:rPr>
          <w:rFonts w:ascii="Times New Roman" w:hAnsi="Times New Roman"/>
          <w:sz w:val="17"/>
        </w:rPr>
      </w:pPr>
    </w:p>
    <w:p w:rsidR="000A0190" w:rsidRPr="00AE57CD" w:rsidRDefault="000A0190" w:rsidP="0020671A">
      <w:pPr>
        <w:pStyle w:val="EstiloArtigosTimesNewRoman"/>
        <w:rPr>
          <w:lang w:val="es-ES_tradnl"/>
        </w:rPr>
      </w:pPr>
      <w:bookmarkStart w:id="437" w:name="_Toc17815774"/>
      <w:r w:rsidRPr="00AE57CD">
        <w:rPr>
          <w:lang w:val="es-ES_tradnl"/>
        </w:rPr>
        <w:t>Artigo 270.º - B</w:t>
      </w:r>
      <w:r w:rsidRPr="00AE57CD">
        <w:rPr>
          <w:lang w:val="es-ES_tradnl"/>
        </w:rPr>
        <w:br/>
        <w:t>(Firma)</w:t>
      </w:r>
      <w:bookmarkEnd w:id="437"/>
    </w:p>
    <w:p w:rsidR="000A0190" w:rsidRPr="00AE57CD" w:rsidRDefault="000A0190">
      <w:pPr>
        <w:rPr>
          <w:rFonts w:ascii="Times New Roman" w:hAnsi="Times New Roman"/>
        </w:rPr>
      </w:pPr>
      <w:r w:rsidRPr="00AE57CD">
        <w:rPr>
          <w:rFonts w:ascii="Times New Roman" w:hAnsi="Times New Roman"/>
        </w:rPr>
        <w:t>A firma destas sociedades deve ser formada pela expressão "sociedade unipessoal" ou pela palavra "unipessoal" antes da palavra "Limitada" ou da abreviatura "Lda".</w:t>
      </w:r>
    </w:p>
    <w:p w:rsidR="000A0190" w:rsidRPr="00AE57CD" w:rsidRDefault="000A0190" w:rsidP="0020671A">
      <w:pPr>
        <w:pStyle w:val="EstiloArtigosTimesNewRoman"/>
      </w:pPr>
      <w:bookmarkStart w:id="438" w:name="_Toc17815775"/>
      <w:r w:rsidRPr="00AE57CD">
        <w:t>Artigo 270.º - C</w:t>
      </w:r>
      <w:r w:rsidRPr="00AE57CD">
        <w:br/>
        <w:t>(Efeitos da unipessoalidade)</w:t>
      </w:r>
      <w:bookmarkEnd w:id="438"/>
    </w:p>
    <w:p w:rsidR="000A0190" w:rsidRPr="00AE57CD" w:rsidRDefault="000A0190">
      <w:pPr>
        <w:rPr>
          <w:rFonts w:ascii="Times New Roman" w:hAnsi="Times New Roman"/>
        </w:rPr>
      </w:pPr>
      <w:r w:rsidRPr="00AE57CD">
        <w:rPr>
          <w:rFonts w:ascii="Times New Roman" w:hAnsi="Times New Roman"/>
        </w:rPr>
        <w:t>1. Uma pessoa singular só pode ser sócia de uma única sociedade unipessoal por quotas.</w:t>
      </w:r>
    </w:p>
    <w:p w:rsidR="000A0190" w:rsidRPr="00AE57CD" w:rsidRDefault="000A0190">
      <w:pPr>
        <w:rPr>
          <w:rFonts w:ascii="Times New Roman" w:hAnsi="Times New Roman"/>
        </w:rPr>
      </w:pPr>
      <w:r w:rsidRPr="00AE57CD">
        <w:rPr>
          <w:rFonts w:ascii="Times New Roman" w:hAnsi="Times New Roman"/>
        </w:rPr>
        <w:lastRenderedPageBreak/>
        <w:t>2. Uma sociedade por quotas não pode ter como sócio único uma sociedade unipessoal por quotas.</w:t>
      </w:r>
    </w:p>
    <w:p w:rsidR="000A0190" w:rsidRPr="00AE57CD" w:rsidRDefault="000A0190">
      <w:pPr>
        <w:rPr>
          <w:rFonts w:ascii="Times New Roman" w:hAnsi="Times New Roman"/>
        </w:rPr>
      </w:pPr>
      <w:r w:rsidRPr="00AE57CD">
        <w:rPr>
          <w:rFonts w:ascii="Times New Roman" w:hAnsi="Times New Roman"/>
        </w:rPr>
        <w:t>3. No caso de violação das disposições dos números anteriores qualquer interessado pode requerer a dissolução das sociedades.</w:t>
      </w:r>
    </w:p>
    <w:p w:rsidR="000A0190" w:rsidRPr="00AE57CD" w:rsidRDefault="000A0190">
      <w:pPr>
        <w:rPr>
          <w:rFonts w:ascii="Times New Roman" w:hAnsi="Times New Roman"/>
        </w:rPr>
      </w:pPr>
      <w:r w:rsidRPr="00AE57CD">
        <w:rPr>
          <w:rFonts w:ascii="Times New Roman" w:hAnsi="Times New Roman"/>
        </w:rPr>
        <w:t>4. O tribunal pode conceder um prazo até seis meses para a regularização da situação.</w:t>
      </w:r>
    </w:p>
    <w:p w:rsidR="000A0190" w:rsidRPr="00AE57CD" w:rsidRDefault="000A0190" w:rsidP="0020671A">
      <w:pPr>
        <w:pStyle w:val="EstiloArtigosTimesNewRoman"/>
      </w:pPr>
      <w:bookmarkStart w:id="439" w:name="_Toc17815776"/>
      <w:r w:rsidRPr="00AE57CD">
        <w:t>Artigo 270.º - D</w:t>
      </w:r>
      <w:r w:rsidRPr="00AE57CD">
        <w:br/>
        <w:t>(Pluralidade de sócios)</w:t>
      </w:r>
      <w:bookmarkEnd w:id="439"/>
    </w:p>
    <w:p w:rsidR="000A0190" w:rsidRPr="00AE57CD" w:rsidRDefault="000A0190">
      <w:pPr>
        <w:rPr>
          <w:rFonts w:ascii="Times New Roman" w:hAnsi="Times New Roman"/>
        </w:rPr>
      </w:pPr>
      <w:r w:rsidRPr="00AE57CD">
        <w:rPr>
          <w:rFonts w:ascii="Times New Roman" w:hAnsi="Times New Roman"/>
        </w:rPr>
        <w:t>1. O sócio único de uma sociedade unipessoal por quotas pode modificar esta sociedade em sociedade por quotas plural através de divisão e cessão da quota ou de aumento de capital social por entrada de um novo sócio, devendo, nesse caso, ser eliminada da firma a expressão "sociedade unipessoal", ou apalavra "unipessoal", que nela se contenha.</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escritura  de divisão  e cessão  de quota  ou de  aumento de capital é título bastante para registo da modificação.</w:t>
      </w:r>
    </w:p>
    <w:p w:rsidR="000A0190" w:rsidRPr="00AE57CD" w:rsidRDefault="000A0190">
      <w:pPr>
        <w:rPr>
          <w:rFonts w:ascii="Times New Roman" w:hAnsi="Times New Roman"/>
        </w:rPr>
      </w:pPr>
      <w:r w:rsidRPr="00AE57CD">
        <w:rPr>
          <w:rFonts w:ascii="Times New Roman" w:hAnsi="Times New Roman"/>
        </w:rPr>
        <w:t>3. Se a sociedade tiver adoptado antes o tipo de sociedade por quotas, passará a reger-se pelas disposições do contrato de sociedade que, nos termos do n.º4 do artigo 270.º - A, lhe eram inaplicáveis em consequência da unipessoalidade.</w:t>
      </w:r>
    </w:p>
    <w:p w:rsidR="000A0190" w:rsidRPr="00AE57CD" w:rsidRDefault="000A0190">
      <w:pPr>
        <w:rPr>
          <w:rFonts w:ascii="Times New Roman" w:hAnsi="Times New Roman"/>
        </w:rPr>
      </w:pPr>
      <w:r w:rsidRPr="00AE57CD">
        <w:rPr>
          <w:rFonts w:ascii="Times New Roman" w:hAnsi="Times New Roman"/>
        </w:rPr>
        <w:t>4. No caso de concentração previsto no n.º 2 do artigo 270.ºA, o sócio único pode evitar a unipessoalidade se, no prazo legal, restabelecer a pluralidade de sócios.</w:t>
      </w:r>
    </w:p>
    <w:p w:rsidR="000A0190" w:rsidRPr="00AE57CD" w:rsidRDefault="000A0190">
      <w:pPr>
        <w:rPr>
          <w:rFonts w:ascii="Times New Roman" w:hAnsi="Times New Roman"/>
          <w:i/>
          <w:iCs/>
        </w:rPr>
      </w:pPr>
      <w:r w:rsidRPr="00AE57CD">
        <w:rPr>
          <w:rFonts w:ascii="Times New Roman" w:hAnsi="Times New Roman"/>
          <w:i/>
          <w:iCs/>
          <w:sz w:val="17"/>
        </w:rPr>
        <w:t>A redacção do n.</w:t>
      </w:r>
      <w:r w:rsidRPr="00AE57CD">
        <w:rPr>
          <w:rFonts w:ascii="Times New Roman" w:hAnsi="Times New Roman"/>
          <w:i/>
          <w:iCs/>
          <w:sz w:val="17"/>
          <w:vertAlign w:val="superscript"/>
        </w:rPr>
        <w:t>o</w:t>
      </w:r>
      <w:r w:rsidRPr="00AE57CD">
        <w:rPr>
          <w:rFonts w:ascii="Times New Roman" w:hAnsi="Times New Roman"/>
          <w:i/>
          <w:iCs/>
          <w:sz w:val="17"/>
        </w:rPr>
        <w:t xml:space="preserve"> 2 resulta da alteração operada pelo Dec.-Lei n.º 36/2000, de 14.03.2000</w:t>
      </w:r>
    </w:p>
    <w:p w:rsidR="000A0190" w:rsidRPr="00AE57CD" w:rsidRDefault="000A0190">
      <w:pPr>
        <w:rPr>
          <w:rFonts w:ascii="Times New Roman" w:hAnsi="Times New Roman"/>
        </w:rPr>
      </w:pPr>
    </w:p>
    <w:p w:rsidR="000A0190" w:rsidRPr="00AE57CD" w:rsidRDefault="000A0190">
      <w:pPr>
        <w:rPr>
          <w:rFonts w:ascii="Times New Roman" w:hAnsi="Times New Roman"/>
        </w:rPr>
      </w:pPr>
    </w:p>
    <w:p w:rsidR="000A0190" w:rsidRPr="00AE57CD" w:rsidRDefault="000A0190" w:rsidP="0020671A">
      <w:pPr>
        <w:pStyle w:val="EstiloArtigosTimesNewRoman"/>
      </w:pPr>
      <w:bookmarkStart w:id="440" w:name="_Toc17815777"/>
      <w:r w:rsidRPr="00AE57CD">
        <w:t>Artigo 270.º - E</w:t>
      </w:r>
      <w:r w:rsidRPr="00AE57CD">
        <w:br/>
        <w:t>(Decisões do sócio)</w:t>
      </w:r>
      <w:bookmarkEnd w:id="440"/>
    </w:p>
    <w:p w:rsidR="000A0190" w:rsidRPr="00AE57CD" w:rsidRDefault="000A0190">
      <w:pPr>
        <w:rPr>
          <w:rFonts w:ascii="Times New Roman" w:hAnsi="Times New Roman"/>
        </w:rPr>
      </w:pPr>
      <w:r w:rsidRPr="00AE57CD">
        <w:rPr>
          <w:rFonts w:ascii="Times New Roman" w:hAnsi="Times New Roman"/>
        </w:rPr>
        <w:t>1. Nas sociedades unipessoais por quotas o sócio único exerce as competências das assembleias gerais, podendo, designadamente, nomear gerentes.</w:t>
      </w:r>
    </w:p>
    <w:p w:rsidR="000A0190" w:rsidRPr="00AE57CD" w:rsidRDefault="000A0190">
      <w:pPr>
        <w:rPr>
          <w:rFonts w:ascii="Times New Roman" w:hAnsi="Times New Roman"/>
        </w:rPr>
      </w:pPr>
      <w:r w:rsidRPr="00AE57CD">
        <w:rPr>
          <w:rFonts w:ascii="Times New Roman" w:hAnsi="Times New Roman"/>
        </w:rPr>
        <w:t>2. As decisões do sócio de natureza igual às deliberações da assembleia geral devem ser registadas em acta por ele assinada.</w:t>
      </w:r>
    </w:p>
    <w:p w:rsidR="000A0190" w:rsidRPr="00AE57CD" w:rsidRDefault="000A0190" w:rsidP="0020671A">
      <w:pPr>
        <w:pStyle w:val="EstiloArtigosTimesNewRoman"/>
      </w:pPr>
      <w:bookmarkStart w:id="441" w:name="_Toc17815778"/>
      <w:r w:rsidRPr="00AE57CD">
        <w:t>Artigo 270.º - F</w:t>
      </w:r>
      <w:r w:rsidRPr="00AE57CD">
        <w:br/>
        <w:t>(Contrato do sócio com a sociedade unipessoal)</w:t>
      </w:r>
      <w:bookmarkEnd w:id="441"/>
    </w:p>
    <w:p w:rsidR="000A0190" w:rsidRPr="00AE57CD" w:rsidRDefault="000A0190">
      <w:pPr>
        <w:rPr>
          <w:rFonts w:ascii="Times New Roman" w:hAnsi="Times New Roman"/>
        </w:rPr>
      </w:pPr>
      <w:r w:rsidRPr="00AE57CD">
        <w:rPr>
          <w:rFonts w:ascii="Times New Roman" w:hAnsi="Times New Roman"/>
        </w:rPr>
        <w:t>1. Os negócios jurídicos celebrados entre o sócio único e a sociedade devem servir a prossecução do objecto da sociedade e a respectiva autorização tem de constar da escritura de constituição da sociedade ou da escritura de alteração do contrato de sociedade ou da de aumento do capital social.</w:t>
      </w:r>
    </w:p>
    <w:p w:rsidR="000A0190" w:rsidRPr="00AE57CD" w:rsidRDefault="000A0190">
      <w:pPr>
        <w:rPr>
          <w:rFonts w:ascii="Times New Roman" w:hAnsi="Times New Roman"/>
        </w:rPr>
      </w:pPr>
      <w:r w:rsidRPr="00AE57CD">
        <w:rPr>
          <w:rFonts w:ascii="Times New Roman" w:hAnsi="Times New Roman"/>
        </w:rPr>
        <w:t>2. Os negócios jurídicos entre o sócio único e a sociedade obedecem à forma legalmente prescrita e, em todos os casos, devem observar a forma escrita.</w:t>
      </w:r>
    </w:p>
    <w:p w:rsidR="000A0190" w:rsidRPr="00AE57CD" w:rsidRDefault="000A0190">
      <w:pPr>
        <w:rPr>
          <w:rFonts w:ascii="Times New Roman" w:hAnsi="Times New Roman"/>
        </w:rPr>
      </w:pPr>
      <w:r w:rsidRPr="00AE57CD">
        <w:rPr>
          <w:rFonts w:ascii="Times New Roman" w:hAnsi="Times New Roman"/>
        </w:rPr>
        <w:t>3. Os documentos de que constam os negócios jurídicos celebrados pelo sócio único e a sociedade devem ser patenteados conjuntamente com o relatório de gestão e os documentos de prestação de contas; qualquer interessado pode, a todo o tempo, consultá-los na sede da sociedade.</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violação do disposto nos números anteriores implica a nulidade dos negócios jurídicos celebrados e responsabiliza ilimitadamente o sócio.</w:t>
      </w:r>
    </w:p>
    <w:p w:rsidR="000A0190" w:rsidRPr="00AE57CD" w:rsidRDefault="000A0190" w:rsidP="0020671A">
      <w:pPr>
        <w:pStyle w:val="EstiloArtigosTimesNewRoman"/>
      </w:pPr>
      <w:bookmarkStart w:id="442" w:name="_Toc17815779"/>
      <w:r w:rsidRPr="00AE57CD">
        <w:t>Artigo 270.º - G</w:t>
      </w:r>
      <w:r w:rsidRPr="00AE57CD">
        <w:br/>
        <w:t>(Disposições subsidiárias)</w:t>
      </w:r>
      <w:bookmarkEnd w:id="442"/>
    </w:p>
    <w:p w:rsidR="000A0190" w:rsidRPr="00AE57CD" w:rsidRDefault="000A0190">
      <w:pPr>
        <w:rPr>
          <w:rFonts w:ascii="Times New Roman" w:hAnsi="Times New Roman"/>
        </w:rPr>
      </w:pPr>
      <w:r w:rsidRPr="00AE57CD">
        <w:rPr>
          <w:rFonts w:ascii="Times New Roman" w:hAnsi="Times New Roman"/>
        </w:rPr>
        <w:t>Às sociedades unipessoais por quotas aplicam-se as normas que regulam as sociedades por quotas, salvo as que pressupõem a pluralidade de sócios.</w:t>
      </w:r>
    </w:p>
    <w:p w:rsidR="000A0190" w:rsidRPr="00AE57CD" w:rsidRDefault="000A0190">
      <w:pPr>
        <w:pStyle w:val="Captulos"/>
        <w:rPr>
          <w:rFonts w:ascii="Times New Roman" w:hAnsi="Times New Roman"/>
        </w:rPr>
        <w:sectPr w:rsidR="000A0190" w:rsidRPr="00AE57CD">
          <w:pgSz w:w="11906" w:h="16838"/>
          <w:pgMar w:top="1134" w:right="1276" w:bottom="1134" w:left="1276" w:header="397" w:footer="680" w:gutter="0"/>
          <w:cols w:space="720"/>
        </w:sectPr>
      </w:pPr>
    </w:p>
    <w:p w:rsidR="000A0190" w:rsidRPr="00AE57CD" w:rsidRDefault="000A0190">
      <w:pPr>
        <w:pStyle w:val="Captulos"/>
        <w:rPr>
          <w:rFonts w:ascii="Times New Roman" w:hAnsi="Times New Roman"/>
        </w:rPr>
      </w:pPr>
      <w:bookmarkStart w:id="443" w:name="_Toc16401531"/>
      <w:bookmarkStart w:id="444" w:name="_Toc17815780"/>
      <w:r w:rsidRPr="00AE57CD">
        <w:rPr>
          <w:rFonts w:ascii="Times New Roman" w:hAnsi="Times New Roman"/>
        </w:rPr>
        <w:lastRenderedPageBreak/>
        <w:t>TÍTULO IV</w:t>
      </w:r>
      <w:bookmarkEnd w:id="443"/>
      <w:r w:rsidRPr="00AE57CD">
        <w:rPr>
          <w:rFonts w:ascii="Times New Roman" w:hAnsi="Times New Roman"/>
        </w:rPr>
        <w:br/>
      </w:r>
      <w:bookmarkStart w:id="445" w:name="_Toc16401532"/>
      <w:r w:rsidRPr="00AE57CD">
        <w:rPr>
          <w:rFonts w:ascii="Times New Roman" w:hAnsi="Times New Roman"/>
        </w:rPr>
        <w:t>SOCIEDADES ANÓNIMAS</w:t>
      </w:r>
      <w:bookmarkEnd w:id="444"/>
      <w:bookmarkEnd w:id="445"/>
    </w:p>
    <w:p w:rsidR="000A0190" w:rsidRPr="00AE57CD" w:rsidRDefault="000A0190">
      <w:pPr>
        <w:pStyle w:val="Captulos"/>
        <w:rPr>
          <w:rFonts w:ascii="Times New Roman" w:hAnsi="Times New Roman"/>
        </w:rPr>
      </w:pPr>
      <w:bookmarkStart w:id="446" w:name="_Toc16401533"/>
      <w:bookmarkStart w:id="447" w:name="_Toc17815781"/>
      <w:r w:rsidRPr="00AE57CD">
        <w:rPr>
          <w:rFonts w:ascii="Times New Roman" w:hAnsi="Times New Roman"/>
        </w:rPr>
        <w:t>CAPÍTULO I</w:t>
      </w:r>
      <w:bookmarkEnd w:id="446"/>
      <w:r w:rsidRPr="00AE57CD">
        <w:rPr>
          <w:rFonts w:ascii="Times New Roman" w:hAnsi="Times New Roman"/>
        </w:rPr>
        <w:br/>
      </w:r>
      <w:bookmarkStart w:id="448" w:name="_Toc16401534"/>
      <w:r w:rsidRPr="00AE57CD">
        <w:rPr>
          <w:rFonts w:ascii="Times New Roman" w:hAnsi="Times New Roman"/>
        </w:rPr>
        <w:t>Características e contrato</w:t>
      </w:r>
      <w:bookmarkEnd w:id="447"/>
      <w:bookmarkEnd w:id="448"/>
    </w:p>
    <w:p w:rsidR="000A0190" w:rsidRPr="00AE57CD" w:rsidRDefault="000A0190" w:rsidP="0020671A">
      <w:pPr>
        <w:pStyle w:val="EstiloArtigosTimesNewRoman"/>
      </w:pPr>
      <w:bookmarkStart w:id="449" w:name="_Toc17815782"/>
      <w:r w:rsidRPr="00AE57CD">
        <w:t>Artigo 271.º</w:t>
      </w:r>
      <w:r w:rsidRPr="00AE57CD">
        <w:br/>
        <w:t>(Características)</w:t>
      </w:r>
      <w:bookmarkEnd w:id="449"/>
    </w:p>
    <w:p w:rsidR="000A0190" w:rsidRPr="00AE57CD" w:rsidRDefault="000A0190">
      <w:pPr>
        <w:rPr>
          <w:rFonts w:ascii="Times New Roman" w:hAnsi="Times New Roman"/>
        </w:rPr>
      </w:pPr>
      <w:r w:rsidRPr="00AE57CD">
        <w:rPr>
          <w:rFonts w:ascii="Times New Roman" w:hAnsi="Times New Roman"/>
        </w:rPr>
        <w:t>Na sociedade anónima o capital é dividido em acções e cada sócio limita a sua responsabilidade ao valor das acções que subscreveu.</w:t>
      </w:r>
    </w:p>
    <w:p w:rsidR="000A0190" w:rsidRPr="00AE57CD" w:rsidRDefault="000A0190" w:rsidP="0020671A">
      <w:pPr>
        <w:pStyle w:val="EstiloArtigosTimesNewRoman"/>
      </w:pPr>
      <w:bookmarkStart w:id="450" w:name="_Toc17815783"/>
      <w:r w:rsidRPr="00AE57CD">
        <w:t>Artigo 272.º</w:t>
      </w:r>
      <w:r w:rsidRPr="00AE57CD">
        <w:br/>
        <w:t>(Conteúdo obrigatório do contrato)</w:t>
      </w:r>
      <w:bookmarkEnd w:id="450"/>
    </w:p>
    <w:p w:rsidR="000A0190" w:rsidRPr="00AE57CD" w:rsidRDefault="000A0190">
      <w:pPr>
        <w:rPr>
          <w:rFonts w:ascii="Times New Roman" w:hAnsi="Times New Roman"/>
        </w:rPr>
      </w:pPr>
      <w:r w:rsidRPr="00AE57CD">
        <w:rPr>
          <w:rFonts w:ascii="Times New Roman" w:hAnsi="Times New Roman"/>
        </w:rPr>
        <w:t>Do contrato de sociedade devem especialmente constar:</w:t>
      </w:r>
    </w:p>
    <w:p w:rsidR="000A0190" w:rsidRPr="00AE57CD" w:rsidRDefault="000A0190">
      <w:pPr>
        <w:rPr>
          <w:rFonts w:ascii="Times New Roman" w:hAnsi="Times New Roman"/>
        </w:rPr>
      </w:pPr>
      <w:r w:rsidRPr="00AE57CD">
        <w:rPr>
          <w:rFonts w:ascii="Times New Roman" w:hAnsi="Times New Roman"/>
        </w:rPr>
        <w:t>a) O valor nominal e o número das acções;</w:t>
      </w:r>
    </w:p>
    <w:p w:rsidR="000A0190" w:rsidRPr="00AE57CD" w:rsidRDefault="000A0190">
      <w:pPr>
        <w:rPr>
          <w:rFonts w:ascii="Times New Roman" w:hAnsi="Times New Roman"/>
        </w:rPr>
      </w:pPr>
      <w:r w:rsidRPr="00AE57CD">
        <w:rPr>
          <w:rFonts w:ascii="Times New Roman" w:hAnsi="Times New Roman"/>
        </w:rPr>
        <w:t>b) As condições particulares, se as houver, a que fica sujeita a transmissão de acções;</w:t>
      </w:r>
    </w:p>
    <w:p w:rsidR="000A0190" w:rsidRPr="00AE57CD" w:rsidRDefault="000A0190">
      <w:pPr>
        <w:rPr>
          <w:rFonts w:ascii="Times New Roman" w:hAnsi="Times New Roman"/>
        </w:rPr>
      </w:pPr>
      <w:r w:rsidRPr="00AE57CD">
        <w:rPr>
          <w:rFonts w:ascii="Times New Roman" w:hAnsi="Times New Roman"/>
        </w:rPr>
        <w:t>c) As categorias de acções que porventura sejam criadas, com indicação expressa do número de acções e dos direitos atribuídos a cada categoria;</w:t>
      </w:r>
    </w:p>
    <w:p w:rsidR="000A0190" w:rsidRPr="00AE57CD" w:rsidRDefault="000A0190">
      <w:pPr>
        <w:rPr>
          <w:rFonts w:ascii="Times New Roman" w:hAnsi="Times New Roman"/>
        </w:rPr>
      </w:pPr>
      <w:r w:rsidRPr="00AE57CD">
        <w:rPr>
          <w:rFonts w:ascii="Times New Roman" w:hAnsi="Times New Roman"/>
        </w:rPr>
        <w:t>d) Se as acções são nominativas ou ao portador e as regras para as suas eventuais conversões;</w:t>
      </w:r>
    </w:p>
    <w:p w:rsidR="000A0190" w:rsidRPr="00AE57CD" w:rsidRDefault="000A0190">
      <w:pPr>
        <w:rPr>
          <w:rFonts w:ascii="Times New Roman" w:hAnsi="Times New Roman"/>
        </w:rPr>
      </w:pPr>
      <w:r w:rsidRPr="00AE57CD">
        <w:rPr>
          <w:rFonts w:ascii="Times New Roman" w:hAnsi="Times New Roman"/>
        </w:rPr>
        <w:t>e) O montante do capital realizado e os prazos de realização do capital apenas subscrito;</w:t>
      </w:r>
    </w:p>
    <w:p w:rsidR="000A0190" w:rsidRPr="00AE57CD" w:rsidRDefault="000A0190">
      <w:pPr>
        <w:rPr>
          <w:rFonts w:ascii="Times New Roman" w:hAnsi="Times New Roman"/>
        </w:rPr>
      </w:pPr>
      <w:r w:rsidRPr="00AE57CD">
        <w:rPr>
          <w:rFonts w:ascii="Times New Roman" w:hAnsi="Times New Roman"/>
        </w:rPr>
        <w:t>f) A autorização, se for dada, para a emissão de obrigações;</w:t>
      </w:r>
    </w:p>
    <w:p w:rsidR="000A0190" w:rsidRPr="00AE57CD" w:rsidRDefault="000A0190">
      <w:pPr>
        <w:rPr>
          <w:rFonts w:ascii="Times New Roman" w:hAnsi="Times New Roman"/>
        </w:rPr>
      </w:pPr>
      <w:r w:rsidRPr="00AE57CD">
        <w:rPr>
          <w:rFonts w:ascii="Times New Roman" w:hAnsi="Times New Roman"/>
        </w:rPr>
        <w:t>g) A estrutura adoptada para a administração e fiscalização da sociedade.</w:t>
      </w:r>
    </w:p>
    <w:p w:rsidR="000A0190" w:rsidRPr="00AE57CD" w:rsidRDefault="000A0190" w:rsidP="0020671A">
      <w:pPr>
        <w:pStyle w:val="EstiloArtigosTimesNewRoman"/>
      </w:pPr>
      <w:bookmarkStart w:id="451" w:name="_Toc17815784"/>
      <w:r w:rsidRPr="00AE57CD">
        <w:t>Artigo 273.º</w:t>
      </w:r>
      <w:r w:rsidRPr="00AE57CD">
        <w:br/>
        <w:t>(Número de accionistas)</w:t>
      </w:r>
      <w:bookmarkEnd w:id="451"/>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anónima não pode ser constituída por um número de sócios inferior a cinco, salvo quando a lei o dispense.</w:t>
      </w:r>
    </w:p>
    <w:p w:rsidR="000A0190" w:rsidRPr="00AE57CD" w:rsidRDefault="000A0190">
      <w:pPr>
        <w:rPr>
          <w:rFonts w:ascii="Times New Roman" w:hAnsi="Times New Roman"/>
        </w:rPr>
      </w:pPr>
      <w:r w:rsidRPr="00AE57CD">
        <w:rPr>
          <w:rFonts w:ascii="Times New Roman" w:hAnsi="Times New Roman"/>
        </w:rPr>
        <w:t>2. Do disposto no n.º 1 exceptuam-se as sociedades em que o Estado, directamente ou por intermédio de empresas públicas ou outras entidades equiparadas por lei para este efeito, fique a deter a maioria do capital, as quais podem constituir-se apenas com dois sócios.</w:t>
      </w:r>
    </w:p>
    <w:p w:rsidR="000A0190" w:rsidRPr="00AE57CD" w:rsidRDefault="000A0190" w:rsidP="0020671A">
      <w:pPr>
        <w:pStyle w:val="EstiloArtigosTimesNewRoman"/>
      </w:pPr>
      <w:bookmarkStart w:id="452" w:name="_Toc17815785"/>
      <w:r w:rsidRPr="00AE57CD">
        <w:t>Artigo 274.º</w:t>
      </w:r>
      <w:r w:rsidRPr="00AE57CD">
        <w:br/>
        <w:t>(Aquisição da qualidade de sócio)</w:t>
      </w:r>
      <w:bookmarkEnd w:id="452"/>
    </w:p>
    <w:p w:rsidR="000A0190" w:rsidRPr="00AE57CD" w:rsidRDefault="000A0190">
      <w:pPr>
        <w:rPr>
          <w:rFonts w:ascii="Times New Roman" w:hAnsi="Times New Roman"/>
        </w:rPr>
      </w:pPr>
      <w:r w:rsidRPr="00AE57CD">
        <w:rPr>
          <w:rFonts w:ascii="Times New Roman" w:hAnsi="Times New Roman"/>
        </w:rPr>
        <w:t>A qualidade de sócio não depende da emissão e entrega do título de acção; surge com a outorga do contrato de sociedade ou da escritura de aumento do capital.</w:t>
      </w:r>
    </w:p>
    <w:p w:rsidR="000A0190" w:rsidRPr="00AE57CD" w:rsidRDefault="000A0190" w:rsidP="0020671A">
      <w:pPr>
        <w:pStyle w:val="EstiloArtigosTimesNewRoman"/>
      </w:pPr>
      <w:bookmarkStart w:id="453" w:name="_Toc17815786"/>
      <w:r w:rsidRPr="00AE57CD">
        <w:t>Artigo 275.º</w:t>
      </w:r>
      <w:r w:rsidRPr="00AE57CD">
        <w:br/>
        <w:t>(Firma)</w:t>
      </w:r>
      <w:bookmarkEnd w:id="453"/>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firma destas sociedades será formada, com ou sem sigla, pelo nome ou firma de um ou alguns dos sócios ou por uma denominação particular, ou pela reunião de ambos esses elementos, mas em qualquer caso concluirá pela expressão «sociedade anónima» ou pela abreviatura «S. A.».</w:t>
      </w:r>
    </w:p>
    <w:p w:rsidR="000A0190" w:rsidRPr="00AE57CD" w:rsidRDefault="000A0190">
      <w:pPr>
        <w:rPr>
          <w:rFonts w:ascii="Times New Roman" w:hAnsi="Times New Roman"/>
        </w:rPr>
      </w:pPr>
      <w:r w:rsidRPr="00AE57CD">
        <w:rPr>
          <w:rFonts w:ascii="Times New Roman" w:hAnsi="Times New Roman"/>
        </w:rPr>
        <w:t>2. Na firma não podem ser incluídas ou mantidas expressões indicativas de um objecto social que não esteja especificamente previsto na respectiva cláusula do contrato de sociedade.</w:t>
      </w:r>
    </w:p>
    <w:p w:rsidR="000A0190" w:rsidRPr="00AE57CD" w:rsidRDefault="000A0190">
      <w:pPr>
        <w:rPr>
          <w:rFonts w:ascii="Times New Roman" w:hAnsi="Times New Roman"/>
        </w:rPr>
      </w:pPr>
      <w:r w:rsidRPr="00AE57CD">
        <w:rPr>
          <w:rFonts w:ascii="Times New Roman" w:hAnsi="Times New Roman"/>
        </w:rPr>
        <w:t>3. No caso de o objecto contratual da sociedade ser alterado, deixando de incluir actividade especificada na firma, a escritura de alteração do objecto não poderá ser outorgada sem que se proceda simultaneamente à modificação da firma.</w:t>
      </w:r>
    </w:p>
    <w:p w:rsidR="000A0190" w:rsidRPr="00AE57CD" w:rsidRDefault="000A0190" w:rsidP="0020671A">
      <w:pPr>
        <w:pStyle w:val="EstiloArtigosTimesNewRoman"/>
      </w:pPr>
      <w:bookmarkStart w:id="454" w:name="_Toc17815787"/>
      <w:r w:rsidRPr="00AE57CD">
        <w:t>Artigo 276.º</w:t>
      </w:r>
      <w:r w:rsidRPr="00AE57CD">
        <w:br/>
        <w:t>(Valor nominal do capital e das acções)</w:t>
      </w:r>
      <w:bookmarkEnd w:id="454"/>
    </w:p>
    <w:p w:rsidR="000A0190" w:rsidRPr="00AE57CD" w:rsidRDefault="000A0190">
      <w:pPr>
        <w:rPr>
          <w:rFonts w:ascii="Times New Roman" w:hAnsi="Times New Roman"/>
        </w:rPr>
      </w:pPr>
      <w:r w:rsidRPr="00AE57CD">
        <w:rPr>
          <w:rFonts w:ascii="Times New Roman" w:hAnsi="Times New Roman"/>
        </w:rPr>
        <w:t>1. O capital social e as acções devem ser expressos num valor nominal.</w:t>
      </w:r>
    </w:p>
    <w:p w:rsidR="000A0190" w:rsidRPr="00AE57CD" w:rsidRDefault="000A0190">
      <w:pPr>
        <w:rPr>
          <w:rFonts w:ascii="Times New Roman" w:hAnsi="Times New Roman"/>
        </w:rPr>
      </w:pPr>
      <w:r w:rsidRPr="00AE57CD">
        <w:rPr>
          <w:rFonts w:ascii="Times New Roman" w:hAnsi="Times New Roman"/>
        </w:rPr>
        <w:t xml:space="preserve">2 - Todas as acções têm o mesmo valor nominal, com um mínimo de um cêntimo. </w:t>
      </w:r>
      <w:r w:rsidRPr="00AE57CD">
        <w:rPr>
          <w:rStyle w:val="Refdenotaderodap"/>
          <w:rFonts w:ascii="Times New Roman" w:hAnsi="Times New Roman"/>
        </w:rPr>
        <w:footnoteReference w:id="29"/>
      </w:r>
    </w:p>
    <w:p w:rsidR="000A0190" w:rsidRPr="00AE57CD" w:rsidRDefault="000A0190">
      <w:pPr>
        <w:rPr>
          <w:rFonts w:ascii="Times New Roman" w:hAnsi="Times New Roman"/>
        </w:rPr>
      </w:pPr>
      <w:r w:rsidRPr="00AE57CD">
        <w:rPr>
          <w:rFonts w:ascii="Times New Roman" w:hAnsi="Times New Roman"/>
        </w:rPr>
        <w:t xml:space="preserve">3 - O valor nominal mínimo do capital é de 50 000 euros. </w:t>
      </w:r>
      <w:r w:rsidRPr="00AE57CD">
        <w:rPr>
          <w:rStyle w:val="Refdenotaderodap"/>
          <w:rFonts w:ascii="Times New Roman" w:hAnsi="Times New Roman"/>
        </w:rPr>
        <w:footnoteReference w:id="30"/>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acção é indivisível.</w:t>
      </w:r>
    </w:p>
    <w:p w:rsidR="000A0190" w:rsidRPr="00AE57CD" w:rsidRDefault="000A0190" w:rsidP="0020671A">
      <w:pPr>
        <w:pStyle w:val="EstiloArtigosTimesNewRoman"/>
      </w:pPr>
      <w:bookmarkStart w:id="455" w:name="_Toc17815788"/>
      <w:r w:rsidRPr="00AE57CD">
        <w:lastRenderedPageBreak/>
        <w:t>Artigo 277.º</w:t>
      </w:r>
      <w:r w:rsidRPr="00AE57CD">
        <w:br/>
        <w:t>(Entradas)</w:t>
      </w:r>
      <w:bookmarkEnd w:id="455"/>
    </w:p>
    <w:p w:rsidR="000A0190" w:rsidRPr="00AE57CD" w:rsidRDefault="000A0190">
      <w:pPr>
        <w:rPr>
          <w:rFonts w:ascii="Times New Roman" w:hAnsi="Times New Roman"/>
        </w:rPr>
      </w:pPr>
      <w:r w:rsidRPr="00AE57CD">
        <w:rPr>
          <w:rFonts w:ascii="Times New Roman" w:hAnsi="Times New Roman"/>
        </w:rPr>
        <w:t>1. Não são admitidas contribuições de indústria.</w:t>
      </w:r>
    </w:p>
    <w:p w:rsidR="000A0190" w:rsidRPr="00AE57CD" w:rsidRDefault="000A0190">
      <w:pPr>
        <w:rPr>
          <w:rFonts w:ascii="Times New Roman" w:hAnsi="Times New Roman"/>
        </w:rPr>
      </w:pPr>
      <w:r w:rsidRPr="00AE57CD">
        <w:rPr>
          <w:rFonts w:ascii="Times New Roman" w:hAnsi="Times New Roman"/>
        </w:rPr>
        <w:t>2. Nas entradas em dinheiro só pode ser diferida a realização de 70% do valor nominal das acções; não pode ser diferido o pagamento do prémio de emissão, quando previsto.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soma das entradas em dinheiro já realizadas deve ser depositada em instituição de crédito, antes de celebrado o contrato, numa conta aberta em nome da futura sociedade, devendo ser exibido ao notário o comprovativo de tal depósito por ocasião da escritura.</w:t>
      </w:r>
    </w:p>
    <w:p w:rsidR="000A0190" w:rsidRPr="00AE57CD" w:rsidRDefault="000A0190">
      <w:pPr>
        <w:rPr>
          <w:rFonts w:ascii="Times New Roman" w:hAnsi="Times New Roman"/>
        </w:rPr>
      </w:pPr>
      <w:r w:rsidRPr="00AE57CD">
        <w:rPr>
          <w:rFonts w:ascii="Times New Roman" w:hAnsi="Times New Roman"/>
        </w:rPr>
        <w:t xml:space="preserve">4 - O depósito exigido pelo número anterior pode ainda ser comprovado por declaração dos sócios, sob sua responsabilidade. </w:t>
      </w:r>
      <w:r w:rsidRPr="00AE57CD">
        <w:rPr>
          <w:rStyle w:val="Refdenotaderodap"/>
          <w:rFonts w:ascii="Times New Roman" w:hAnsi="Times New Roman"/>
        </w:rPr>
        <w:footnoteReference w:id="31"/>
      </w:r>
    </w:p>
    <w:p w:rsidR="000A0190" w:rsidRPr="00AE57CD" w:rsidRDefault="000A0190">
      <w:pPr>
        <w:rPr>
          <w:rFonts w:ascii="Times New Roman" w:hAnsi="Times New Roman"/>
        </w:rPr>
      </w:pPr>
      <w:r w:rsidRPr="00AE57CD">
        <w:rPr>
          <w:rFonts w:ascii="Times New Roman" w:hAnsi="Times New Roman"/>
        </w:rPr>
        <w:t xml:space="preserve">5 - Da conta aberta em nome da sociedade só poderão ser efectuados levantamentos: </w:t>
      </w:r>
    </w:p>
    <w:p w:rsidR="000A0190" w:rsidRPr="00AE57CD" w:rsidRDefault="000A0190">
      <w:pPr>
        <w:rPr>
          <w:rFonts w:ascii="Times New Roman" w:hAnsi="Times New Roman"/>
        </w:rPr>
      </w:pPr>
      <w:r w:rsidRPr="00AE57CD">
        <w:rPr>
          <w:rFonts w:ascii="Times New Roman" w:hAnsi="Times New Roman"/>
        </w:rPr>
        <w:t xml:space="preserve">a) Depois de o contrato estar definitivamente registado; </w:t>
      </w:r>
    </w:p>
    <w:p w:rsidR="000A0190" w:rsidRPr="00AE57CD" w:rsidRDefault="000A0190">
      <w:pPr>
        <w:rPr>
          <w:rFonts w:ascii="Times New Roman" w:hAnsi="Times New Roman"/>
        </w:rPr>
      </w:pPr>
      <w:r w:rsidRPr="00AE57CD">
        <w:rPr>
          <w:rFonts w:ascii="Times New Roman" w:hAnsi="Times New Roman"/>
        </w:rPr>
        <w:t xml:space="preserve">b) Depois de outorgada a escritura, caso os accionistas autorizem os administradores ou directores a efectuá-los para fins determinados; </w:t>
      </w:r>
    </w:p>
    <w:p w:rsidR="000A0190" w:rsidRPr="00AE57CD" w:rsidRDefault="000A0190">
      <w:pPr>
        <w:rPr>
          <w:rFonts w:ascii="Times New Roman" w:hAnsi="Times New Roman"/>
        </w:rPr>
      </w:pPr>
      <w:r w:rsidRPr="00AE57CD">
        <w:rPr>
          <w:rFonts w:ascii="Times New Roman" w:hAnsi="Times New Roman"/>
        </w:rPr>
        <w:t xml:space="preserve">c) Para liquidação provocada pela inexistência ou nulidade do contrato ou pela falta do registo; </w:t>
      </w:r>
    </w:p>
    <w:p w:rsidR="000A0190" w:rsidRPr="00AE57CD" w:rsidRDefault="000A0190">
      <w:pPr>
        <w:rPr>
          <w:rFonts w:ascii="Times New Roman" w:hAnsi="Times New Roman"/>
        </w:rPr>
      </w:pPr>
      <w:r w:rsidRPr="00AE57CD">
        <w:rPr>
          <w:rFonts w:ascii="Times New Roman" w:hAnsi="Times New Roman"/>
        </w:rPr>
        <w:t xml:space="preserve">d) Para a restituição prevista nos artigos 279.º, n.º 6, alínea h), e 280.º. </w:t>
      </w:r>
      <w:r w:rsidRPr="00AE57CD">
        <w:rPr>
          <w:rStyle w:val="Refdenotaderodap"/>
          <w:rFonts w:ascii="Times New Roman" w:hAnsi="Times New Roman"/>
        </w:rPr>
        <w:footnoteReference w:id="32"/>
      </w:r>
    </w:p>
    <w:p w:rsidR="000A0190" w:rsidRPr="00AE57CD" w:rsidRDefault="000A0190" w:rsidP="0020671A">
      <w:pPr>
        <w:pStyle w:val="EstiloArtigosTimesNewRoman"/>
      </w:pPr>
      <w:bookmarkStart w:id="456" w:name="_Toc17815789"/>
      <w:r w:rsidRPr="00AE57CD">
        <w:t>Artigo 278.º</w:t>
      </w:r>
      <w:r w:rsidRPr="00AE57CD">
        <w:br/>
        <w:t>(Estrutura da administração e da fiscalização)</w:t>
      </w:r>
      <w:bookmarkEnd w:id="456"/>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administração e a fiscalização da sociedade podem ser estruturadas segundo uma de duas modalidades:</w:t>
      </w:r>
    </w:p>
    <w:p w:rsidR="000A0190" w:rsidRPr="00AE57CD" w:rsidRDefault="000A0190">
      <w:pPr>
        <w:rPr>
          <w:rFonts w:ascii="Times New Roman" w:hAnsi="Times New Roman"/>
        </w:rPr>
      </w:pPr>
      <w:r w:rsidRPr="00AE57CD">
        <w:rPr>
          <w:rFonts w:ascii="Times New Roman" w:hAnsi="Times New Roman"/>
        </w:rPr>
        <w:t>a) Conselho de administração e conselho fiscal;</w:t>
      </w:r>
    </w:p>
    <w:p w:rsidR="000A0190" w:rsidRPr="00AE57CD" w:rsidRDefault="000A0190">
      <w:pPr>
        <w:rPr>
          <w:rFonts w:ascii="Times New Roman" w:hAnsi="Times New Roman"/>
        </w:rPr>
      </w:pPr>
      <w:r w:rsidRPr="00AE57CD">
        <w:rPr>
          <w:rFonts w:ascii="Times New Roman" w:hAnsi="Times New Roman"/>
        </w:rPr>
        <w:t>b) Direcção, conselho geral e revisor oficial de contas.</w:t>
      </w:r>
    </w:p>
    <w:p w:rsidR="000A0190" w:rsidRPr="00AE57CD" w:rsidRDefault="000A0190">
      <w:pPr>
        <w:rPr>
          <w:rFonts w:ascii="Times New Roman" w:hAnsi="Times New Roman"/>
        </w:rPr>
      </w:pPr>
      <w:r w:rsidRPr="00AE57CD">
        <w:rPr>
          <w:rFonts w:ascii="Times New Roman" w:hAnsi="Times New Roman"/>
        </w:rPr>
        <w:t>2. Nos casos previstos na lei, em vez de conselho de administração ou de direcção poderá haver um só administrador ou director e em vez de conselho fiscal poderá haver um fiscal único.</w:t>
      </w:r>
    </w:p>
    <w:p w:rsidR="000A0190" w:rsidRPr="00AE57CD" w:rsidRDefault="000A0190">
      <w:pPr>
        <w:rPr>
          <w:rFonts w:ascii="Times New Roman" w:hAnsi="Times New Roman"/>
        </w:rPr>
      </w:pPr>
      <w:r w:rsidRPr="00AE57CD">
        <w:rPr>
          <w:rFonts w:ascii="Times New Roman" w:hAnsi="Times New Roman"/>
        </w:rPr>
        <w:t>3. Em qualquer momento pode o contrato ser alterado para a adopção de outra estrutura admitida pelos números anteriores.</w:t>
      </w:r>
    </w:p>
    <w:p w:rsidR="000A0190" w:rsidRPr="00AE57CD" w:rsidRDefault="000A0190" w:rsidP="0020671A">
      <w:pPr>
        <w:pStyle w:val="EstiloArtigosTimesNewRoman"/>
      </w:pPr>
      <w:bookmarkStart w:id="457" w:name="_Toc17815790"/>
      <w:r w:rsidRPr="00AE57CD">
        <w:t>Artigo 279.º</w:t>
      </w:r>
      <w:r w:rsidRPr="00AE57CD">
        <w:br/>
        <w:t>(Constituição com apelo a subscrição pública)</w:t>
      </w:r>
      <w:bookmarkEnd w:id="45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constituição de sociedade anónima com apelo a subscrição pública de acções deve ser promovida por uma ou mais pessoas que assumem a responsabilidade estabelecido nesta lei.</w:t>
      </w:r>
    </w:p>
    <w:p w:rsidR="000A0190" w:rsidRPr="00AE57CD" w:rsidRDefault="000A0190">
      <w:pPr>
        <w:rPr>
          <w:rFonts w:ascii="Times New Roman" w:hAnsi="Times New Roman"/>
        </w:rPr>
      </w:pPr>
      <w:r w:rsidRPr="00AE57CD">
        <w:rPr>
          <w:rFonts w:ascii="Times New Roman" w:hAnsi="Times New Roman"/>
        </w:rPr>
        <w:t>2. Os promotores devem subscrever e realizar integralmente acções cujos valores nominais somem, pelo menos, o capital mínimo prescrito no artigo 276.º, n.º 3; essas acções são inalienáveis durante dois anos a contar do registo definitivo da sociedade e os negócios obrigacionais celebrados durante esse tempo sobre alienação ou oneração de tais acções são nulos.</w:t>
      </w:r>
    </w:p>
    <w:p w:rsidR="000A0190" w:rsidRPr="00AE57CD" w:rsidRDefault="000A0190">
      <w:pPr>
        <w:rPr>
          <w:rFonts w:ascii="Times New Roman" w:hAnsi="Times New Roman"/>
        </w:rPr>
      </w:pPr>
      <w:r w:rsidRPr="00AE57CD">
        <w:rPr>
          <w:rFonts w:ascii="Times New Roman" w:hAnsi="Times New Roman"/>
        </w:rPr>
        <w:t>3. Os promotores devem elaborar o projecto completo de contrato de sociedade e requerer o seu registo provisório.</w:t>
      </w:r>
    </w:p>
    <w:p w:rsidR="000A0190" w:rsidRPr="00AE57CD" w:rsidRDefault="000A0190">
      <w:pPr>
        <w:rPr>
          <w:rFonts w:ascii="Times New Roman" w:hAnsi="Times New Roman"/>
        </w:rPr>
      </w:pPr>
      <w:r w:rsidRPr="00AE57CD">
        <w:rPr>
          <w:rFonts w:ascii="Times New Roman" w:hAnsi="Times New Roman"/>
        </w:rPr>
        <w:t>4. O projecto especificará o número de acções ainda não subscritas destinadas, respectivamente, a subscrição particular e a subscrição pública.</w:t>
      </w:r>
    </w:p>
    <w:p w:rsidR="000A0190" w:rsidRPr="00AE57CD" w:rsidRDefault="000A0190">
      <w:pPr>
        <w:rPr>
          <w:rFonts w:ascii="Times New Roman" w:hAnsi="Times New Roman"/>
        </w:rPr>
      </w:pPr>
      <w:r w:rsidRPr="00AE57CD">
        <w:rPr>
          <w:rFonts w:ascii="Times New Roman" w:hAnsi="Times New Roman"/>
        </w:rPr>
        <w:t>5. O objecto da sociedade deve consistir numa ou mais actividades perfeitamente especificados.</w:t>
      </w:r>
    </w:p>
    <w:p w:rsidR="000A0190" w:rsidRPr="00AE57CD" w:rsidRDefault="000A0190">
      <w:pPr>
        <w:rPr>
          <w:rFonts w:ascii="Times New Roman" w:hAnsi="Times New Roman"/>
        </w:rPr>
      </w:pPr>
      <w:r w:rsidRPr="00AE57CD">
        <w:rPr>
          <w:rFonts w:ascii="Times New Roman" w:hAnsi="Times New Roman"/>
        </w:rPr>
        <w:t>6. Depois de efectuado o registo provisório, os promotores colocarão as acções destinadas à subscrição particular e elaborarão oferta de acções destinadas à subscrição pública, assinada por todos eles, donde constarão obrigatoriamente:</w:t>
      </w:r>
    </w:p>
    <w:p w:rsidR="000A0190" w:rsidRPr="00AE57CD" w:rsidRDefault="000A0190">
      <w:pPr>
        <w:rPr>
          <w:rFonts w:ascii="Times New Roman" w:hAnsi="Times New Roman"/>
        </w:rPr>
      </w:pPr>
      <w:r w:rsidRPr="00AE57CD">
        <w:rPr>
          <w:rFonts w:ascii="Times New Roman" w:hAnsi="Times New Roman"/>
        </w:rPr>
        <w:t>a) O projecto do contrato provisoriamente registado;</w:t>
      </w:r>
    </w:p>
    <w:p w:rsidR="000A0190" w:rsidRPr="00AE57CD" w:rsidRDefault="000A0190">
      <w:pPr>
        <w:rPr>
          <w:rFonts w:ascii="Times New Roman" w:hAnsi="Times New Roman"/>
        </w:rPr>
      </w:pPr>
      <w:r w:rsidRPr="00AE57CD">
        <w:rPr>
          <w:rFonts w:ascii="Times New Roman" w:hAnsi="Times New Roman"/>
        </w:rPr>
        <w:t>b) Qualquer vantagem que, nos limites da lei, seja atribuída aos promotores;</w:t>
      </w:r>
    </w:p>
    <w:p w:rsidR="000A0190" w:rsidRPr="00AE57CD" w:rsidRDefault="000A0190">
      <w:pPr>
        <w:rPr>
          <w:rFonts w:ascii="Times New Roman" w:hAnsi="Times New Roman"/>
        </w:rPr>
      </w:pPr>
      <w:r w:rsidRPr="00AE57CD">
        <w:rPr>
          <w:rFonts w:ascii="Times New Roman" w:hAnsi="Times New Roman"/>
        </w:rPr>
        <w:t>c) O prazo, lugar e formalidades de subscrição;</w:t>
      </w:r>
    </w:p>
    <w:p w:rsidR="000A0190" w:rsidRPr="00AE57CD" w:rsidRDefault="000A0190">
      <w:pPr>
        <w:rPr>
          <w:rFonts w:ascii="Times New Roman" w:hAnsi="Times New Roman"/>
        </w:rPr>
      </w:pPr>
      <w:r w:rsidRPr="00AE57CD">
        <w:rPr>
          <w:rFonts w:ascii="Times New Roman" w:hAnsi="Times New Roman"/>
        </w:rPr>
        <w:t>d) O prazo dentro do qual se reunirá a assembleia constitutiva;</w:t>
      </w:r>
    </w:p>
    <w:p w:rsidR="000A0190" w:rsidRPr="00AE57CD" w:rsidRDefault="000A0190">
      <w:pPr>
        <w:rPr>
          <w:rFonts w:ascii="Times New Roman" w:hAnsi="Times New Roman"/>
        </w:rPr>
      </w:pPr>
      <w:r w:rsidRPr="00AE57CD">
        <w:rPr>
          <w:rFonts w:ascii="Times New Roman" w:hAnsi="Times New Roman"/>
        </w:rPr>
        <w:lastRenderedPageBreak/>
        <w:t>e) Um relatório técnico, económico e financeiro sobre as perspectivas da sociedade, organizado com base em dados verdadeiros e completos e em previsões justificados pelas circunstâncias conhecidas nessa data, contendo as informações necessárias para cabal esclarecimento dos eventuais interessados na subscrição;</w:t>
      </w:r>
    </w:p>
    <w:p w:rsidR="000A0190" w:rsidRPr="00AE57CD" w:rsidRDefault="000A0190">
      <w:pPr>
        <w:rPr>
          <w:rFonts w:ascii="Times New Roman" w:hAnsi="Times New Roman"/>
        </w:rPr>
      </w:pPr>
      <w:r w:rsidRPr="00AE57CD">
        <w:rPr>
          <w:rFonts w:ascii="Times New Roman" w:hAnsi="Times New Roman"/>
        </w:rPr>
        <w:t>f) As regras a que obedecerá o rateio da subscrição, se este for necessário;</w:t>
      </w:r>
    </w:p>
    <w:p w:rsidR="000A0190" w:rsidRPr="00AE57CD" w:rsidRDefault="000A0190">
      <w:pPr>
        <w:rPr>
          <w:rFonts w:ascii="Times New Roman" w:hAnsi="Times New Roman"/>
        </w:rPr>
      </w:pPr>
      <w:r w:rsidRPr="00AE57CD">
        <w:rPr>
          <w:rFonts w:ascii="Times New Roman" w:hAnsi="Times New Roman"/>
        </w:rPr>
        <w:t>g) A indicação de que a constituição definitiva da sociedade ficará dependente da subscrição total das acções ou das condições em que é admitida aquela constituição, se a subscrição não for completa;</w:t>
      </w:r>
    </w:p>
    <w:p w:rsidR="000A0190" w:rsidRPr="00AE57CD" w:rsidRDefault="000A0190">
      <w:pPr>
        <w:rPr>
          <w:rFonts w:ascii="Times New Roman" w:hAnsi="Times New Roman"/>
        </w:rPr>
      </w:pPr>
      <w:r w:rsidRPr="00AE57CD">
        <w:rPr>
          <w:rFonts w:ascii="Times New Roman" w:hAnsi="Times New Roman"/>
        </w:rPr>
        <w:t>h) O montante da entrada a efectuar na altura da subscrição, o prazo e o modo da restituição dessa importância, no caso de não chegar a constituir-se a sociedade.</w:t>
      </w:r>
    </w:p>
    <w:p w:rsidR="000A0190" w:rsidRPr="00AE57CD" w:rsidRDefault="000A0190">
      <w:pPr>
        <w:rPr>
          <w:rFonts w:ascii="Times New Roman" w:hAnsi="Times New Roman"/>
        </w:rPr>
      </w:pPr>
      <w:r w:rsidRPr="00AE57CD">
        <w:rPr>
          <w:rFonts w:ascii="Times New Roman" w:hAnsi="Times New Roman"/>
        </w:rPr>
        <w:t>7. As entradas em dinheiro efectuadas por todos os subscritores serão directamente depositadas por estes na conta aberta pelos promotores e referida no n.º 3 do artigo 277.º</w:t>
      </w:r>
    </w:p>
    <w:p w:rsidR="000A0190" w:rsidRPr="00AE57CD" w:rsidRDefault="000A0190">
      <w:pPr>
        <w:rPr>
          <w:rFonts w:ascii="Times New Roman" w:hAnsi="Times New Roman"/>
        </w:rPr>
      </w:pPr>
      <w:r w:rsidRPr="00AE57CD">
        <w:rPr>
          <w:rFonts w:ascii="Times New Roman" w:hAnsi="Times New Roman"/>
        </w:rPr>
        <w:t>8. Aos promotores não pode ser atribuída outra vantagem além da reserva de uma percentagem não superior a um décimo dos lucros líquidos da sociedade, por tempo não excedente a um terço da duração desta e nunca superior a cinco anos, a qual não poderá ser paga sem se acharem aprovadas as contas anuais.</w:t>
      </w:r>
    </w:p>
    <w:p w:rsidR="000A0190" w:rsidRPr="00AE57CD" w:rsidRDefault="000A0190">
      <w:pPr>
        <w:rPr>
          <w:rFonts w:ascii="Times New Roman" w:hAnsi="Times New Roman"/>
        </w:rPr>
      </w:pPr>
      <w:r w:rsidRPr="00AE57CD">
        <w:rPr>
          <w:rFonts w:ascii="Times New Roman" w:hAnsi="Times New Roman"/>
        </w:rPr>
        <w:t xml:space="preserve">9. </w:t>
      </w:r>
      <w:r w:rsidRPr="00AE57CD">
        <w:rPr>
          <w:rFonts w:ascii="Times New Roman" w:hAnsi="Times New Roman"/>
          <w:i/>
        </w:rPr>
        <w:t>(Revogado pelo Decreto-Lei n.º 486/99, de 13 de Novembro.)</w:t>
      </w:r>
      <w:r w:rsidRPr="00AE57CD">
        <w:rPr>
          <w:rStyle w:val="Refdenotaderodap"/>
          <w:rFonts w:ascii="Times New Roman" w:hAnsi="Times New Roman"/>
          <w:i/>
        </w:rPr>
        <w:footnoteReference w:id="33"/>
      </w:r>
    </w:p>
    <w:p w:rsidR="000A0190" w:rsidRPr="00AE57CD" w:rsidRDefault="000A0190" w:rsidP="0020671A">
      <w:pPr>
        <w:pStyle w:val="EstiloArtigosTimesNewRoman"/>
      </w:pPr>
      <w:bookmarkStart w:id="458" w:name="_Toc17815791"/>
      <w:r w:rsidRPr="00AE57CD">
        <w:t>Artigo 280.º</w:t>
      </w:r>
      <w:r w:rsidRPr="00AE57CD">
        <w:br/>
        <w:t>(Subscrição incompleta)</w:t>
      </w:r>
      <w:bookmarkEnd w:id="458"/>
    </w:p>
    <w:p w:rsidR="000A0190" w:rsidRPr="00AE57CD" w:rsidRDefault="000A0190">
      <w:pPr>
        <w:rPr>
          <w:rFonts w:ascii="Times New Roman" w:hAnsi="Times New Roman"/>
        </w:rPr>
      </w:pPr>
      <w:r w:rsidRPr="00AE57CD">
        <w:rPr>
          <w:rFonts w:ascii="Times New Roman" w:hAnsi="Times New Roman"/>
        </w:rPr>
        <w:t>1. Não sendo subscritas pelo público todas as acções a ele destinadas e não sendo aplicável o disposto no n.º 3 deste artigo, devem os promotores requerer o cancelamento do registo provisório e publicar um anúncio em que informem os subscritores de que devem levantar as suas entradas. Segundo anúncio deve ser publicado, decorrido um mês, se, entretanto, não tiverem sido levantadas todas as entradas.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instituição de crédito onde for aberta a conta referida no artigo 277.º, n.º3, só restitui importâncias depositadas mediante a apresentação do documento de subscrição e depósito e depois de o registo provisório ter sido cancelado ou ter caducado.</w:t>
      </w:r>
    </w:p>
    <w:p w:rsidR="000A0190" w:rsidRPr="00AE57CD" w:rsidRDefault="000A0190">
      <w:pPr>
        <w:rPr>
          <w:rFonts w:ascii="Times New Roman" w:hAnsi="Times New Roman"/>
        </w:rPr>
      </w:pPr>
      <w:r w:rsidRPr="00AE57CD">
        <w:rPr>
          <w:rFonts w:ascii="Times New Roman" w:hAnsi="Times New Roman"/>
        </w:rPr>
        <w:t>3. O programa da oferta de acções à subscrição pública pode especificar que, no caso de subscrição incompleta, é facultado à assembleia constitutiva deliberar a constituição da sociedade, contanto que tenham sido subscritos pelo menos três quartos das acções destinadas ao público.</w:t>
      </w:r>
    </w:p>
    <w:p w:rsidR="000A0190" w:rsidRPr="00AE57CD" w:rsidRDefault="000A0190">
      <w:pPr>
        <w:rPr>
          <w:rFonts w:ascii="Times New Roman" w:hAnsi="Times New Roman"/>
        </w:rPr>
      </w:pPr>
      <w:r w:rsidRPr="00AE57CD">
        <w:rPr>
          <w:rFonts w:ascii="Times New Roman" w:hAnsi="Times New Roman"/>
        </w:rPr>
        <w:t>4. Não chegando a sociedade a constituir-se, todas as despesas efectuadas são suportadas pelos promotores.</w:t>
      </w:r>
    </w:p>
    <w:p w:rsidR="000A0190" w:rsidRPr="00AE57CD" w:rsidRDefault="000A0190" w:rsidP="0020671A">
      <w:pPr>
        <w:pStyle w:val="EstiloArtigosTimesNewRoman"/>
      </w:pPr>
      <w:bookmarkStart w:id="459" w:name="_Toc17815792"/>
      <w:r w:rsidRPr="00AE57CD">
        <w:t>Artigo 281.º</w:t>
      </w:r>
      <w:r w:rsidRPr="00AE57CD">
        <w:br/>
        <w:t>(Assembleia constitutiva)</w:t>
      </w:r>
      <w:bookmarkEnd w:id="459"/>
    </w:p>
    <w:p w:rsidR="000A0190" w:rsidRPr="00AE57CD" w:rsidRDefault="000A0190">
      <w:pPr>
        <w:rPr>
          <w:rFonts w:ascii="Times New Roman" w:hAnsi="Times New Roman"/>
        </w:rPr>
      </w:pPr>
      <w:r w:rsidRPr="00AE57CD">
        <w:rPr>
          <w:rFonts w:ascii="Times New Roman" w:hAnsi="Times New Roman"/>
        </w:rPr>
        <w:t>1. Terminada a subscrição e podendo ser constituída a sociedade, os promotores devem convocar uma assembleia de todos os subscritores.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convocação é efectuada nos termos prescritos para as assembleias gerais de sociedades anónimas e a assembleia é presidida por um dos promotores.</w:t>
      </w:r>
    </w:p>
    <w:p w:rsidR="000A0190" w:rsidRPr="00AE57CD" w:rsidRDefault="000A0190">
      <w:pPr>
        <w:rPr>
          <w:rFonts w:ascii="Times New Roman" w:hAnsi="Times New Roman"/>
        </w:rPr>
      </w:pPr>
      <w:r w:rsidRPr="00AE57CD">
        <w:rPr>
          <w:rFonts w:ascii="Times New Roman" w:hAnsi="Times New Roman"/>
        </w:rPr>
        <w:t>3. Todos os documentos relativos às subscrições e, de um modo geral, à constituição da sociedade devem estar patentes a todos os subscritores a partir da publicação da convocatória, a qual deve mencionar esse facto, indicando o local onde podem ser consultados.</w:t>
      </w:r>
    </w:p>
    <w:p w:rsidR="000A0190" w:rsidRPr="00AE57CD" w:rsidRDefault="000A0190">
      <w:pPr>
        <w:rPr>
          <w:rFonts w:ascii="Times New Roman" w:hAnsi="Times New Roman"/>
        </w:rPr>
      </w:pPr>
      <w:r w:rsidRPr="00AE57CD">
        <w:rPr>
          <w:rFonts w:ascii="Times New Roman" w:hAnsi="Times New Roman"/>
        </w:rPr>
        <w:t>4. Na assembleia, cada promotor e cada subscritor tem um voto, seja qual for o número das acções subscritas.</w:t>
      </w:r>
    </w:p>
    <w:p w:rsidR="000A0190" w:rsidRPr="00AE57CD" w:rsidRDefault="000A0190">
      <w:pPr>
        <w:rPr>
          <w:rFonts w:ascii="Times New Roman" w:hAnsi="Times New Roman"/>
        </w:rPr>
      </w:pPr>
      <w:r w:rsidRPr="00AE57CD">
        <w:rPr>
          <w:rFonts w:ascii="Times New Roman" w:hAnsi="Times New Roman"/>
        </w:rPr>
        <w:t>5. Na primeira data fixada a assembleia só pode reunir-se estando presente ou representada metade dos subscritores, não incluindo os promotores; neste caso as deliberações são tomadas por maioria dos votos, incluindo os dos promotores.</w:t>
      </w:r>
    </w:p>
    <w:p w:rsidR="000A0190" w:rsidRPr="00AE57CD" w:rsidRDefault="000A0190">
      <w:pPr>
        <w:rPr>
          <w:rFonts w:ascii="Times New Roman" w:hAnsi="Times New Roman"/>
        </w:rPr>
      </w:pPr>
      <w:r w:rsidRPr="00AE57CD">
        <w:rPr>
          <w:rFonts w:ascii="Times New Roman" w:hAnsi="Times New Roman"/>
        </w:rPr>
        <w:t>6. Se na segunda data fixada não estiver presente ou representada metade dos subscritores, não incluindo os promotores, as deliberações são tomadas por dois terços dos votos, incluindo os dos promotores.</w:t>
      </w:r>
    </w:p>
    <w:p w:rsidR="000A0190" w:rsidRPr="00AE57CD" w:rsidRDefault="000A0190">
      <w:pPr>
        <w:rPr>
          <w:rFonts w:ascii="Times New Roman" w:hAnsi="Times New Roman"/>
        </w:rPr>
      </w:pPr>
      <w:smartTag w:uri="urn:schemas-microsoft-com:office:smarttags" w:element="metricconverter">
        <w:smartTagPr>
          <w:attr w:name="ProductID" w:val="7. A"/>
        </w:smartTagPr>
        <w:r w:rsidRPr="00AE57CD">
          <w:rPr>
            <w:rFonts w:ascii="Times New Roman" w:hAnsi="Times New Roman"/>
          </w:rPr>
          <w:t>7. A</w:t>
        </w:r>
      </w:smartTag>
      <w:r w:rsidRPr="00AE57CD">
        <w:rPr>
          <w:rFonts w:ascii="Times New Roman" w:hAnsi="Times New Roman"/>
        </w:rPr>
        <w:t xml:space="preserve"> assembleia delibera:</w:t>
      </w:r>
    </w:p>
    <w:p w:rsidR="000A0190" w:rsidRPr="00AE57CD" w:rsidRDefault="000A0190">
      <w:pPr>
        <w:rPr>
          <w:rFonts w:ascii="Times New Roman" w:hAnsi="Times New Roman"/>
        </w:rPr>
      </w:pPr>
      <w:r w:rsidRPr="00AE57CD">
        <w:rPr>
          <w:rFonts w:ascii="Times New Roman" w:hAnsi="Times New Roman"/>
        </w:rPr>
        <w:t>a) Sobre a constituição da sociedade, nos precisos termos do projecto registado;</w:t>
      </w:r>
    </w:p>
    <w:p w:rsidR="000A0190" w:rsidRPr="00AE57CD" w:rsidRDefault="000A0190">
      <w:pPr>
        <w:rPr>
          <w:rFonts w:ascii="Times New Roman" w:hAnsi="Times New Roman"/>
        </w:rPr>
      </w:pPr>
      <w:r w:rsidRPr="00AE57CD">
        <w:rPr>
          <w:rFonts w:ascii="Times New Roman" w:hAnsi="Times New Roman"/>
        </w:rPr>
        <w:t>b) Sobre as designações para os, órgãos sociais.</w:t>
      </w:r>
    </w:p>
    <w:p w:rsidR="000A0190" w:rsidRPr="00AE57CD" w:rsidRDefault="000A0190">
      <w:pPr>
        <w:rPr>
          <w:rFonts w:ascii="Times New Roman" w:hAnsi="Times New Roman"/>
        </w:rPr>
      </w:pPr>
      <w:r w:rsidRPr="00AE57CD">
        <w:rPr>
          <w:rFonts w:ascii="Times New Roman" w:hAnsi="Times New Roman"/>
        </w:rPr>
        <w:t>8. Com o voto unânime de todos os promotores e subscritores podem ser introduzidas alterações no projecto de contrato de sociedade.</w:t>
      </w:r>
    </w:p>
    <w:p w:rsidR="000A0190" w:rsidRPr="00AE57CD" w:rsidRDefault="000A0190">
      <w:pPr>
        <w:rPr>
          <w:rFonts w:ascii="Times New Roman" w:hAnsi="Times New Roman"/>
        </w:rPr>
      </w:pPr>
      <w:r w:rsidRPr="00AE57CD">
        <w:rPr>
          <w:rFonts w:ascii="Times New Roman" w:hAnsi="Times New Roman"/>
        </w:rPr>
        <w:t>9. Havendo subscrição particular, com entradas que não consistam em dinheiro, a eficácia da deliberação de constituição da sociedade fica dependente da efectivarão daquelas entradas na escritura do contrato.</w:t>
      </w:r>
    </w:p>
    <w:p w:rsidR="000A0190" w:rsidRPr="00AE57CD" w:rsidRDefault="000A0190">
      <w:pPr>
        <w:rPr>
          <w:rFonts w:ascii="Times New Roman" w:hAnsi="Times New Roman"/>
        </w:rPr>
      </w:pPr>
      <w:r w:rsidRPr="00AE57CD">
        <w:rPr>
          <w:rFonts w:ascii="Times New Roman" w:hAnsi="Times New Roman"/>
        </w:rPr>
        <w:t xml:space="preserve">10. No caso previsto no artigo 280.º, n.º </w:t>
      </w: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deliberação ali referida deve fixar o montante do capital e o número das acções, em conformidade com as subscrições efectuadas.</w:t>
      </w:r>
    </w:p>
    <w:p w:rsidR="000A0190" w:rsidRPr="00AE57CD" w:rsidRDefault="000A0190">
      <w:pPr>
        <w:rPr>
          <w:rFonts w:ascii="Times New Roman" w:hAnsi="Times New Roman"/>
        </w:rPr>
      </w:pPr>
      <w:smartTag w:uri="urn:schemas-microsoft-com:office:smarttags" w:element="metricconverter">
        <w:smartTagPr>
          <w:attr w:name="ProductID" w:val="11. A"/>
        </w:smartTagPr>
        <w:r w:rsidRPr="00AE57CD">
          <w:rPr>
            <w:rFonts w:ascii="Times New Roman" w:hAnsi="Times New Roman"/>
          </w:rPr>
          <w:lastRenderedPageBreak/>
          <w:t>11. A</w:t>
        </w:r>
      </w:smartTag>
      <w:r w:rsidRPr="00AE57CD">
        <w:rPr>
          <w:rFonts w:ascii="Times New Roman" w:hAnsi="Times New Roman"/>
        </w:rPr>
        <w:t xml:space="preserve"> acta deve ser assinada pelos promotores e por todos os subscritores que tenham aprovado a constituição da sociedade.</w:t>
      </w:r>
    </w:p>
    <w:p w:rsidR="000A0190" w:rsidRPr="00AE57CD" w:rsidRDefault="000A0190" w:rsidP="0020671A">
      <w:pPr>
        <w:pStyle w:val="EstiloArtigosTimesNewRoman"/>
      </w:pPr>
      <w:bookmarkStart w:id="460" w:name="_Toc17815793"/>
      <w:r w:rsidRPr="00AE57CD">
        <w:t>Artigo 282.º</w:t>
      </w:r>
      <w:r w:rsidRPr="00AE57CD">
        <w:br/>
        <w:t>(Regime especial de invalidade da deliberação)</w:t>
      </w:r>
      <w:bookmarkEnd w:id="460"/>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deliberação de constituir a sociedade e as deliberações complementares desta podem ser declaradas nulas, nos termos gerais, ou podem ser anuladas a requerimento de subscritor que não as tenha aprovado, no caso de elas próprias, o contrato aprovado ou o processo desde o registo provisório violarem preceitos legais.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anulação pode também ser requerida com fundamento em falsidade relevante dos dados ou erro grave de previsões referidos no artigo 279.º, n.º 6, alínea e).</w:t>
      </w:r>
    </w:p>
    <w:p w:rsidR="000A0190" w:rsidRPr="00AE57CD" w:rsidRDefault="000A0190">
      <w:pPr>
        <w:rPr>
          <w:rFonts w:ascii="Times New Roman" w:hAnsi="Times New Roman"/>
        </w:rPr>
      </w:pPr>
      <w:r w:rsidRPr="00AE57CD">
        <w:rPr>
          <w:rFonts w:ascii="Times New Roman" w:hAnsi="Times New Roman"/>
        </w:rPr>
        <w:t>3. Aplicam-se as disposições legais sobre suspensão e anulação de deliberações sociais.</w:t>
      </w:r>
    </w:p>
    <w:p w:rsidR="000A0190" w:rsidRPr="00AE57CD" w:rsidRDefault="000A0190" w:rsidP="0020671A">
      <w:pPr>
        <w:pStyle w:val="EstiloArtigosTimesNewRoman"/>
      </w:pPr>
      <w:bookmarkStart w:id="461" w:name="_Toc17815794"/>
      <w:r w:rsidRPr="00AE57CD">
        <w:t>Artigo 283.º</w:t>
      </w:r>
      <w:r w:rsidRPr="00AE57CD">
        <w:br/>
        <w:t>(Escritura do contrato de sociedade)</w:t>
      </w:r>
      <w:bookmarkEnd w:id="461"/>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escritura do contrato de sociedade deve ser outorgada por dois promotores e pelos subscritores que entrem com bens diferentes de dinheiro.</w:t>
      </w:r>
    </w:p>
    <w:p w:rsidR="000A0190" w:rsidRPr="00AE57CD" w:rsidRDefault="000A0190">
      <w:pPr>
        <w:rPr>
          <w:rFonts w:ascii="Times New Roman" w:hAnsi="Times New Roman"/>
        </w:rPr>
      </w:pPr>
      <w:r w:rsidRPr="00AE57CD">
        <w:rPr>
          <w:rFonts w:ascii="Times New Roman" w:hAnsi="Times New Roman"/>
        </w:rPr>
        <w:t>2. Toda a documentação, incluindo a acta da assembleia constitutiva, é exibida ao notário e mencionada na escritura e fica arquivada na conservatório do registo comercial, onde deve ser entregue juntamente com o requerimento de conversão do registo em definitivo.</w:t>
      </w:r>
    </w:p>
    <w:p w:rsidR="000A0190" w:rsidRPr="0020671A" w:rsidRDefault="000A0190">
      <w:pPr>
        <w:pStyle w:val="Artigos"/>
        <w:rPr>
          <w:rStyle w:val="EstiloArtigosTimesNewRomanCarcter"/>
        </w:rPr>
      </w:pPr>
      <w:bookmarkStart w:id="462" w:name="_Toc17815795"/>
      <w:r w:rsidRPr="0020671A">
        <w:rPr>
          <w:rStyle w:val="EstiloArtigosTimesNewRomanCarcter"/>
        </w:rPr>
        <w:t>Artigo 284.º</w:t>
      </w:r>
      <w:r w:rsidRPr="0020671A">
        <w:rPr>
          <w:rStyle w:val="EstiloArtigosTimesNewRomanCarcter"/>
        </w:rPr>
        <w:br/>
        <w:t xml:space="preserve">(Sociedades com subscrição pública) </w:t>
      </w:r>
      <w:r w:rsidRPr="00AE57CD">
        <w:rPr>
          <w:rStyle w:val="Refdenotaderodap"/>
          <w:rFonts w:ascii="Times New Roman" w:hAnsi="Times New Roman"/>
        </w:rPr>
        <w:footnoteReference w:id="34"/>
      </w:r>
      <w:bookmarkEnd w:id="462"/>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AE57CD" w:rsidRDefault="000A0190">
      <w:pPr>
        <w:pStyle w:val="Captulos"/>
        <w:rPr>
          <w:rFonts w:ascii="Times New Roman" w:hAnsi="Times New Roman"/>
        </w:rPr>
      </w:pPr>
      <w:bookmarkStart w:id="463" w:name="_Toc16401535"/>
      <w:bookmarkStart w:id="464" w:name="_Toc17815796"/>
      <w:r w:rsidRPr="00AE57CD">
        <w:rPr>
          <w:rFonts w:ascii="Times New Roman" w:hAnsi="Times New Roman"/>
        </w:rPr>
        <w:t>CAPÍTULO II</w:t>
      </w:r>
      <w:bookmarkEnd w:id="463"/>
      <w:r w:rsidRPr="00AE57CD">
        <w:rPr>
          <w:rFonts w:ascii="Times New Roman" w:hAnsi="Times New Roman"/>
        </w:rPr>
        <w:br/>
      </w:r>
      <w:bookmarkStart w:id="465" w:name="_Toc16401536"/>
      <w:r w:rsidRPr="00AE57CD">
        <w:rPr>
          <w:rFonts w:ascii="Times New Roman" w:hAnsi="Times New Roman"/>
        </w:rPr>
        <w:t>Obrigações e direitos dos accionistas</w:t>
      </w:r>
      <w:bookmarkEnd w:id="464"/>
      <w:bookmarkEnd w:id="465"/>
    </w:p>
    <w:p w:rsidR="000A0190" w:rsidRPr="00AE57CD" w:rsidRDefault="000A0190">
      <w:pPr>
        <w:pStyle w:val="Seces"/>
        <w:rPr>
          <w:rFonts w:ascii="Times New Roman" w:hAnsi="Times New Roman"/>
        </w:rPr>
      </w:pPr>
      <w:bookmarkStart w:id="466" w:name="_Toc16401537"/>
      <w:bookmarkStart w:id="467" w:name="_Toc17815797"/>
      <w:r w:rsidRPr="00AE57CD">
        <w:rPr>
          <w:rFonts w:ascii="Times New Roman" w:hAnsi="Times New Roman"/>
        </w:rPr>
        <w:t>SECÇÃO I</w:t>
      </w:r>
      <w:bookmarkEnd w:id="466"/>
      <w:r w:rsidRPr="00AE57CD">
        <w:rPr>
          <w:rFonts w:ascii="Times New Roman" w:hAnsi="Times New Roman"/>
        </w:rPr>
        <w:br/>
      </w:r>
      <w:bookmarkStart w:id="468" w:name="_Toc16401538"/>
      <w:r w:rsidRPr="00AE57CD">
        <w:rPr>
          <w:rFonts w:ascii="Times New Roman" w:hAnsi="Times New Roman"/>
        </w:rPr>
        <w:t>Obrigação de entrada</w:t>
      </w:r>
      <w:bookmarkEnd w:id="467"/>
      <w:bookmarkEnd w:id="468"/>
    </w:p>
    <w:p w:rsidR="000A0190" w:rsidRPr="00AE57CD" w:rsidRDefault="000A0190" w:rsidP="0020671A">
      <w:pPr>
        <w:pStyle w:val="EstiloArtigosTimesNewRoman"/>
      </w:pPr>
      <w:bookmarkStart w:id="469" w:name="_Toc17815798"/>
      <w:r w:rsidRPr="00AE57CD">
        <w:t>Artigo 285.º</w:t>
      </w:r>
      <w:r w:rsidRPr="00AE57CD">
        <w:br/>
        <w:t>(Realização das entradas)</w:t>
      </w:r>
      <w:bookmarkEnd w:id="469"/>
    </w:p>
    <w:p w:rsidR="000A0190" w:rsidRPr="00AE57CD" w:rsidRDefault="000A0190">
      <w:pPr>
        <w:rPr>
          <w:rFonts w:ascii="Times New Roman" w:hAnsi="Times New Roman"/>
        </w:rPr>
      </w:pPr>
      <w:r w:rsidRPr="00AE57CD">
        <w:rPr>
          <w:rFonts w:ascii="Times New Roman" w:hAnsi="Times New Roman"/>
        </w:rPr>
        <w:t>1. O contrato de sociedade não pode diferir a realização das entradas em dinheiro por mais de cinco anos.</w:t>
      </w:r>
    </w:p>
    <w:p w:rsidR="000A0190" w:rsidRPr="00AE57CD" w:rsidRDefault="000A0190">
      <w:pPr>
        <w:rPr>
          <w:rFonts w:ascii="Times New Roman" w:hAnsi="Times New Roman"/>
        </w:rPr>
      </w:pPr>
      <w:r w:rsidRPr="00AE57CD">
        <w:rPr>
          <w:rFonts w:ascii="Times New Roman" w:hAnsi="Times New Roman"/>
        </w:rPr>
        <w:t>2. Não obstante a fixação de prazos no contrato de sociedade, o accionista só entra em mora depois de interpelado pela sociedade para efectuar o pagamento.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interpelação pode ser feita por meio de anúncio e fixará um prazo entre 30 e 60 dias para o pagamento, a partir do qual se inicia a mora.</w:t>
      </w:r>
    </w:p>
    <w:p w:rsidR="000A0190" w:rsidRPr="00AE57CD" w:rsidRDefault="000A0190">
      <w:pPr>
        <w:rPr>
          <w:rFonts w:ascii="Times New Roman" w:hAnsi="Times New Roman"/>
        </w:rPr>
      </w:pPr>
      <w:r w:rsidRPr="00AE57CD">
        <w:rPr>
          <w:rFonts w:ascii="Times New Roman" w:hAnsi="Times New Roman"/>
        </w:rPr>
        <w:t>4. Os administradores ou directores podem avisar, por carta registada, os accionistas que se encontrem em mora de que lhes é concedido um novo prazo, não inferior a 90 dias, para efectuarem o pagamento da importância em dívida, acrescida de juros, sob pena de perderem a favor da sociedade as acções em relação às quais a mora se verifique e os pagamentos efectuados quanto a essas acções; o aviso será repetido durante o segundo dos referidos meses.</w:t>
      </w:r>
    </w:p>
    <w:p w:rsidR="000A0190" w:rsidRPr="00AE57CD" w:rsidRDefault="000A0190">
      <w:pPr>
        <w:rPr>
          <w:rFonts w:ascii="Times New Roman" w:hAnsi="Times New Roman"/>
        </w:rPr>
      </w:pPr>
      <w:r w:rsidRPr="00AE57CD">
        <w:rPr>
          <w:rFonts w:ascii="Times New Roman" w:hAnsi="Times New Roman"/>
        </w:rPr>
        <w:t>5. As perdas referidas no número anterior devem ser comunicados, por carta registada, aos interessados; além disso, deve ser publicado anúncio donde constem, sem referência aos titulares, os números das acções perdidas a favor da sociedade e a data da perda.</w:t>
      </w:r>
    </w:p>
    <w:p w:rsidR="000A0190" w:rsidRPr="00AE57CD" w:rsidRDefault="000A0190" w:rsidP="0020671A">
      <w:pPr>
        <w:pStyle w:val="EstiloArtigosTimesNewRoman"/>
      </w:pPr>
      <w:bookmarkStart w:id="470" w:name="_Toc17815799"/>
      <w:r w:rsidRPr="00AE57CD">
        <w:t>Artigo 286.º</w:t>
      </w:r>
      <w:r w:rsidRPr="00AE57CD">
        <w:br/>
        <w:t>(Responsabilidade dos antecessores)</w:t>
      </w:r>
      <w:bookmarkEnd w:id="470"/>
    </w:p>
    <w:p w:rsidR="000A0190" w:rsidRPr="00AE57CD" w:rsidRDefault="000A0190">
      <w:pPr>
        <w:rPr>
          <w:rFonts w:ascii="Times New Roman" w:hAnsi="Times New Roman"/>
        </w:rPr>
      </w:pPr>
      <w:r w:rsidRPr="00AE57CD">
        <w:rPr>
          <w:rFonts w:ascii="Times New Roman" w:hAnsi="Times New Roman"/>
        </w:rPr>
        <w:t xml:space="preserve">1. Todos aqueles que antecederem na titularidade de uma acção o accionista em mora são responsáveis, solidariamente entre si e com aquele accionista, pelas importâncias em dívida e respectivos juros, à data da perda da acção a favor da sociedade. </w:t>
      </w:r>
    </w:p>
    <w:p w:rsidR="000A0190" w:rsidRPr="00AE57CD" w:rsidRDefault="000A0190">
      <w:pPr>
        <w:rPr>
          <w:rFonts w:ascii="Times New Roman" w:hAnsi="Times New Roman"/>
        </w:rPr>
      </w:pPr>
      <w:r w:rsidRPr="00AE57CD">
        <w:rPr>
          <w:rFonts w:ascii="Times New Roman" w:hAnsi="Times New Roman"/>
        </w:rPr>
        <w:t>2. Depois de anunciada a perda da acção a favor da sociedade, os referidos antecessores cuja responsabilidade não esteja prescrita serão notificados, por carta registada, de que podem adquirir a acção mediante o pagamento da importância em dívida e dos juros, em prazo não inferior a três meses. A notificação será repetida durante o segundo desses meses.</w:t>
      </w:r>
    </w:p>
    <w:p w:rsidR="000A0190" w:rsidRPr="00AE57CD" w:rsidRDefault="000A0190">
      <w:pPr>
        <w:rPr>
          <w:rFonts w:ascii="Times New Roman" w:hAnsi="Times New Roman"/>
        </w:rPr>
      </w:pPr>
      <w:r w:rsidRPr="00AE57CD">
        <w:rPr>
          <w:rFonts w:ascii="Times New Roman" w:hAnsi="Times New Roman"/>
        </w:rPr>
        <w:lastRenderedPageBreak/>
        <w:t>3. Apresentando-se mais de um antecessor para adquirir a acção, atender-se-á à ordem da sua proximidade relativamente ao último titular.</w:t>
      </w:r>
    </w:p>
    <w:p w:rsidR="000A0190" w:rsidRPr="00AE57CD" w:rsidRDefault="000A0190">
      <w:pPr>
        <w:rPr>
          <w:rFonts w:ascii="Times New Roman" w:hAnsi="Times New Roman"/>
        </w:rPr>
      </w:pPr>
      <w:r w:rsidRPr="00AE57CD">
        <w:rPr>
          <w:rFonts w:ascii="Times New Roman" w:hAnsi="Times New Roman"/>
        </w:rPr>
        <w:t>4. Não sendo a importância em dívida e os juros satisfeitos por nenhum dos antecessores, a sociedade deve proceder com a maior urgência à venda da acção, por intermédio de corretor, em Bolsa ou em hasta pública.</w:t>
      </w:r>
    </w:p>
    <w:p w:rsidR="000A0190" w:rsidRPr="00AE57CD" w:rsidRDefault="000A0190">
      <w:pPr>
        <w:rPr>
          <w:rFonts w:ascii="Times New Roman" w:hAnsi="Times New Roman"/>
        </w:rPr>
      </w:pPr>
      <w:r w:rsidRPr="00AE57CD">
        <w:rPr>
          <w:rFonts w:ascii="Times New Roman" w:hAnsi="Times New Roman"/>
        </w:rPr>
        <w:t>5. Não bastando o preço da venda para cobrir a importância da dívida, juros e despesas efectuadas, a sociedade deve exigir a diferença ao último titular e a cada um dos seus antecessores; se o preço obtido exceder aquela importância, o excesso pertencerá ao último titular.</w:t>
      </w:r>
    </w:p>
    <w:p w:rsidR="000A0190" w:rsidRPr="00AE57CD" w:rsidRDefault="000A0190">
      <w:pPr>
        <w:rPr>
          <w:rFonts w:ascii="Times New Roman" w:hAnsi="Times New Roman"/>
        </w:rPr>
      </w:pPr>
      <w:smartTag w:uri="urn:schemas-microsoft-com:office:smarttags" w:element="metricconverter">
        <w:smartTagPr>
          <w:attr w:name="ProductID" w:val="6. A"/>
        </w:smartTagPr>
        <w:r w:rsidRPr="00AE57CD">
          <w:rPr>
            <w:rFonts w:ascii="Times New Roman" w:hAnsi="Times New Roman"/>
          </w:rPr>
          <w:t>6. A</w:t>
        </w:r>
      </w:smartTag>
      <w:r w:rsidRPr="00AE57CD">
        <w:rPr>
          <w:rFonts w:ascii="Times New Roman" w:hAnsi="Times New Roman"/>
        </w:rPr>
        <w:t xml:space="preserve"> sociedade tomará cada uma das providências permitidas por lei ou pelo contrato simultaneamente para todas as acções do mesmo accionista em relação às quais a mora se verifique.</w:t>
      </w:r>
    </w:p>
    <w:p w:rsidR="000A0190" w:rsidRPr="00AE57CD" w:rsidRDefault="000A0190">
      <w:pPr>
        <w:pStyle w:val="Seces"/>
        <w:rPr>
          <w:rFonts w:ascii="Times New Roman" w:hAnsi="Times New Roman"/>
        </w:rPr>
      </w:pPr>
      <w:bookmarkStart w:id="471" w:name="_Toc16401539"/>
      <w:bookmarkStart w:id="472" w:name="_Toc17815800"/>
      <w:r w:rsidRPr="00AE57CD">
        <w:rPr>
          <w:rFonts w:ascii="Times New Roman" w:hAnsi="Times New Roman"/>
        </w:rPr>
        <w:t>SECÇÃO II</w:t>
      </w:r>
      <w:bookmarkEnd w:id="471"/>
      <w:r w:rsidRPr="00AE57CD">
        <w:rPr>
          <w:rFonts w:ascii="Times New Roman" w:hAnsi="Times New Roman"/>
        </w:rPr>
        <w:br/>
      </w:r>
      <w:bookmarkStart w:id="473" w:name="_Toc16401540"/>
      <w:r w:rsidRPr="00AE57CD">
        <w:rPr>
          <w:rFonts w:ascii="Times New Roman" w:hAnsi="Times New Roman"/>
        </w:rPr>
        <w:t>Obrigação de prestações acessórias</w:t>
      </w:r>
      <w:bookmarkEnd w:id="472"/>
      <w:bookmarkEnd w:id="473"/>
    </w:p>
    <w:p w:rsidR="000A0190" w:rsidRPr="00AE57CD" w:rsidRDefault="000A0190" w:rsidP="0020671A">
      <w:pPr>
        <w:pStyle w:val="EstiloArtigosTimesNewRoman"/>
      </w:pPr>
      <w:bookmarkStart w:id="474" w:name="_Toc17815801"/>
      <w:r w:rsidRPr="00AE57CD">
        <w:t>Artigo 287.º</w:t>
      </w:r>
      <w:r w:rsidRPr="00AE57CD">
        <w:br/>
        <w:t>(Obrigação de prestações acessórias)</w:t>
      </w:r>
      <w:bookmarkEnd w:id="474"/>
    </w:p>
    <w:p w:rsidR="000A0190" w:rsidRPr="00AE57CD" w:rsidRDefault="000A0190">
      <w:pPr>
        <w:rPr>
          <w:rFonts w:ascii="Times New Roman" w:hAnsi="Times New Roman"/>
        </w:rPr>
      </w:pPr>
      <w:r w:rsidRPr="00AE57CD">
        <w:rPr>
          <w:rFonts w:ascii="Times New Roman" w:hAnsi="Times New Roman"/>
        </w:rPr>
        <w:t>1. O contrato de sociedade pode impor a todos ou a alguns accionistas a obrigação de efectuarem prestações além das entradas, desde que fixe os elementos essenciais desta obrigação e especifique se as prestações devem ser efectuadas onerosa ou gratuitamente. Quando o conteúdo da obrigação corresponder ao de um contrato típico, aplicar-se-á a regulamentação legal própria desse contrato.</w:t>
      </w:r>
    </w:p>
    <w:p w:rsidR="000A0190" w:rsidRPr="00AE57CD" w:rsidRDefault="000A0190">
      <w:pPr>
        <w:rPr>
          <w:rFonts w:ascii="Times New Roman" w:hAnsi="Times New Roman"/>
        </w:rPr>
      </w:pPr>
      <w:r w:rsidRPr="00AE57CD">
        <w:rPr>
          <w:rFonts w:ascii="Times New Roman" w:hAnsi="Times New Roman"/>
        </w:rPr>
        <w:t>2. Se as prestações estipuladas não forem pecuniárias, o direito da sociedade é intransmissível.</w:t>
      </w:r>
    </w:p>
    <w:p w:rsidR="000A0190" w:rsidRPr="00AE57CD" w:rsidRDefault="000A0190">
      <w:pPr>
        <w:rPr>
          <w:rFonts w:ascii="Times New Roman" w:hAnsi="Times New Roman"/>
        </w:rPr>
      </w:pPr>
      <w:r w:rsidRPr="00AE57CD">
        <w:rPr>
          <w:rFonts w:ascii="Times New Roman" w:hAnsi="Times New Roman"/>
        </w:rPr>
        <w:t>3. No caso de se convencionar a onerosidade, a contraprestação pode ser paga independentemente da existência de lucros do exercício, mas não pode exceder o valor da prestação respectiva.</w:t>
      </w:r>
    </w:p>
    <w:p w:rsidR="000A0190" w:rsidRPr="00AE57CD" w:rsidRDefault="000A0190">
      <w:pPr>
        <w:rPr>
          <w:rFonts w:ascii="Times New Roman" w:hAnsi="Times New Roman"/>
        </w:rPr>
      </w:pPr>
      <w:r w:rsidRPr="00AE57CD">
        <w:rPr>
          <w:rFonts w:ascii="Times New Roman" w:hAnsi="Times New Roman"/>
        </w:rPr>
        <w:t>4. Salvo disposição contratual em contrário, a falta de cumprimento das obrigações acessórias não afecta a situação do sócio como tal.</w:t>
      </w:r>
    </w:p>
    <w:p w:rsidR="000A0190" w:rsidRPr="00AE57CD" w:rsidRDefault="000A0190">
      <w:pPr>
        <w:rPr>
          <w:rFonts w:ascii="Times New Roman" w:hAnsi="Times New Roman"/>
        </w:rPr>
      </w:pPr>
      <w:r w:rsidRPr="00AE57CD">
        <w:rPr>
          <w:rFonts w:ascii="Times New Roman" w:hAnsi="Times New Roman"/>
        </w:rPr>
        <w:t>5. As obrigações acessórias extinguem-se com a dissolução da sociedade.</w:t>
      </w:r>
    </w:p>
    <w:p w:rsidR="000A0190" w:rsidRPr="00AE57CD" w:rsidRDefault="000A0190">
      <w:pPr>
        <w:pStyle w:val="Seces"/>
        <w:rPr>
          <w:rFonts w:ascii="Times New Roman" w:hAnsi="Times New Roman"/>
        </w:rPr>
      </w:pPr>
      <w:bookmarkStart w:id="475" w:name="_Toc16401541"/>
      <w:bookmarkStart w:id="476" w:name="_Toc17815802"/>
      <w:r w:rsidRPr="00AE57CD">
        <w:rPr>
          <w:rFonts w:ascii="Times New Roman" w:hAnsi="Times New Roman"/>
        </w:rPr>
        <w:t>SECÇÃO III</w:t>
      </w:r>
      <w:bookmarkEnd w:id="475"/>
      <w:r w:rsidRPr="00AE57CD">
        <w:rPr>
          <w:rFonts w:ascii="Times New Roman" w:hAnsi="Times New Roman"/>
        </w:rPr>
        <w:br/>
      </w:r>
      <w:bookmarkStart w:id="477" w:name="_Toc16401542"/>
      <w:r w:rsidRPr="00AE57CD">
        <w:rPr>
          <w:rFonts w:ascii="Times New Roman" w:hAnsi="Times New Roman"/>
        </w:rPr>
        <w:t>Direito à informação</w:t>
      </w:r>
      <w:bookmarkEnd w:id="476"/>
      <w:bookmarkEnd w:id="477"/>
    </w:p>
    <w:p w:rsidR="000A0190" w:rsidRPr="00AE57CD" w:rsidRDefault="000A0190" w:rsidP="0020671A">
      <w:pPr>
        <w:pStyle w:val="EstiloArtigosTimesNewRoman"/>
      </w:pPr>
      <w:bookmarkStart w:id="478" w:name="_Toc17815803"/>
      <w:r w:rsidRPr="00AE57CD">
        <w:t>Artigo 288.º</w:t>
      </w:r>
      <w:r w:rsidRPr="00AE57CD">
        <w:br/>
        <w:t>(Direito mínimo à informação)</w:t>
      </w:r>
      <w:bookmarkEnd w:id="478"/>
    </w:p>
    <w:p w:rsidR="000A0190" w:rsidRPr="00AE57CD" w:rsidRDefault="000A0190">
      <w:pPr>
        <w:rPr>
          <w:rFonts w:ascii="Times New Roman" w:hAnsi="Times New Roman"/>
        </w:rPr>
      </w:pPr>
      <w:r w:rsidRPr="00AE57CD">
        <w:rPr>
          <w:rFonts w:ascii="Times New Roman" w:hAnsi="Times New Roman"/>
        </w:rPr>
        <w:t xml:space="preserve">1. Qualquer accionista que possua acções correspondentes a, pelo menos, 1 % do capital social pode consultar, desde que alegue motivo justificado, na sede da sociedade: </w:t>
      </w:r>
    </w:p>
    <w:p w:rsidR="000A0190" w:rsidRPr="00AE57CD" w:rsidRDefault="000A0190">
      <w:pPr>
        <w:rPr>
          <w:rFonts w:ascii="Times New Roman" w:hAnsi="Times New Roman"/>
        </w:rPr>
      </w:pPr>
      <w:r w:rsidRPr="00AE57CD">
        <w:rPr>
          <w:rFonts w:ascii="Times New Roman" w:hAnsi="Times New Roman"/>
        </w:rPr>
        <w:t>a) Os relatórios de gestão e os documentos de prestação de contas previstos na lei, relativos aos três últimos exercícios, incluindo os pareceres do conselho fiscal ou do conselho geral, bem como os relatórios do revisor oficial de contas sujeitos a publicidade, nos termos da lei;</w:t>
      </w:r>
    </w:p>
    <w:p w:rsidR="000A0190" w:rsidRPr="00AE57CD" w:rsidRDefault="000A0190">
      <w:pPr>
        <w:rPr>
          <w:rFonts w:ascii="Times New Roman" w:hAnsi="Times New Roman"/>
        </w:rPr>
      </w:pPr>
      <w:r w:rsidRPr="00AE57CD">
        <w:rPr>
          <w:rFonts w:ascii="Times New Roman" w:hAnsi="Times New Roman"/>
        </w:rPr>
        <w:t>b) As convocatórias, as actas e as listas de presença das reuniões das assembleias gerais e especiais de accionistas e das assembleias de obrigacionistas realizadas nos últimos três anos;</w:t>
      </w:r>
    </w:p>
    <w:p w:rsidR="000A0190" w:rsidRPr="00AE57CD" w:rsidRDefault="000A0190">
      <w:pPr>
        <w:rPr>
          <w:rFonts w:ascii="Times New Roman" w:hAnsi="Times New Roman"/>
        </w:rPr>
      </w:pPr>
      <w:r w:rsidRPr="00AE57CD">
        <w:rPr>
          <w:rFonts w:ascii="Times New Roman" w:hAnsi="Times New Roman"/>
        </w:rPr>
        <w:t xml:space="preserve">c) Os montantes globais das remunerações pagas, relativamente a cada um dos últimos três anos, aos membros do órgão de administração e do órgão de fiscalização; </w:t>
      </w:r>
    </w:p>
    <w:p w:rsidR="000A0190" w:rsidRPr="00AE57CD" w:rsidRDefault="000A0190">
      <w:pPr>
        <w:rPr>
          <w:rFonts w:ascii="Times New Roman" w:hAnsi="Times New Roman"/>
        </w:rPr>
      </w:pPr>
      <w:r w:rsidRPr="00AE57CD">
        <w:rPr>
          <w:rFonts w:ascii="Times New Roman" w:hAnsi="Times New Roman"/>
        </w:rPr>
        <w:t>d) Os montantes globais das quantias pagas, relativamente a cada um dos últimos três anos, aos dez ou aos cinco empregados da sociedade que recebam as remunerações mais elevadas, consoante os efectivos do pessoal excedam ou não o número de 200;</w:t>
      </w:r>
    </w:p>
    <w:p w:rsidR="000A0190" w:rsidRPr="00AE57CD" w:rsidRDefault="000A0190">
      <w:pPr>
        <w:rPr>
          <w:rFonts w:ascii="Times New Roman" w:hAnsi="Times New Roman"/>
        </w:rPr>
      </w:pPr>
      <w:r w:rsidRPr="00AE57CD">
        <w:rPr>
          <w:rFonts w:ascii="Times New Roman" w:hAnsi="Times New Roman"/>
        </w:rPr>
        <w:t>e) O livro de registo de acções.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exactidão dos elementos referidos nas alíneas c) e d) do número anterior deve ser certificada pelo revisor oficial de contas, se o accionista o requerer.</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consulta pode ser feita pessoalmente pelo accionista ou por pessoa que possa representá-lo na assembleia geral, sendo-lhe permitido fazer-se assistir de um revisor oficial de contas ou de outro perito, bem como usar da faculdade reconhecida pelo artigo 576.º do Código Civil.</w:t>
      </w:r>
    </w:p>
    <w:p w:rsidR="000A0190" w:rsidRPr="00AE57CD" w:rsidRDefault="000A0190" w:rsidP="0020671A">
      <w:pPr>
        <w:pStyle w:val="EstiloArtigosTimesNewRoman"/>
      </w:pPr>
      <w:bookmarkStart w:id="479" w:name="_Toc17815804"/>
      <w:r w:rsidRPr="00AE57CD">
        <w:t>Artigo 289.º</w:t>
      </w:r>
      <w:r w:rsidRPr="00AE57CD">
        <w:br/>
        <w:t>(Informações preparatórias da assembleia geral)</w:t>
      </w:r>
      <w:bookmarkEnd w:id="479"/>
    </w:p>
    <w:p w:rsidR="000A0190" w:rsidRPr="00AE57CD" w:rsidRDefault="000A0190">
      <w:pPr>
        <w:rPr>
          <w:rFonts w:ascii="Times New Roman" w:hAnsi="Times New Roman"/>
        </w:rPr>
      </w:pPr>
      <w:r w:rsidRPr="00AE57CD">
        <w:rPr>
          <w:rFonts w:ascii="Times New Roman" w:hAnsi="Times New Roman"/>
        </w:rPr>
        <w:t>1. Durante os 15 dias anteriores à data da assembleia geral devem ser facultados à consulta dos accionistas, na sede da sociedade:</w:t>
      </w:r>
    </w:p>
    <w:p w:rsidR="000A0190" w:rsidRPr="00AE57CD" w:rsidRDefault="000A0190">
      <w:pPr>
        <w:rPr>
          <w:rFonts w:ascii="Times New Roman" w:hAnsi="Times New Roman"/>
        </w:rPr>
      </w:pPr>
      <w:r w:rsidRPr="00AE57CD">
        <w:rPr>
          <w:rFonts w:ascii="Times New Roman" w:hAnsi="Times New Roman"/>
        </w:rPr>
        <w:t>a) Os nomes completos dos membros dos órgãos de administração e de fiscalização, bem como da mesa da assembleia geral;</w:t>
      </w:r>
    </w:p>
    <w:p w:rsidR="000A0190" w:rsidRPr="00AE57CD" w:rsidRDefault="000A0190">
      <w:pPr>
        <w:rPr>
          <w:rFonts w:ascii="Times New Roman" w:hAnsi="Times New Roman"/>
        </w:rPr>
      </w:pPr>
      <w:r w:rsidRPr="00AE57CD">
        <w:rPr>
          <w:rFonts w:ascii="Times New Roman" w:hAnsi="Times New Roman"/>
        </w:rPr>
        <w:t>b) A indicação de outras sociedades em que os membros dos órgãos sociais exerçam cargos sociais, com excepção das sociedades de profissionais;</w:t>
      </w:r>
    </w:p>
    <w:p w:rsidR="000A0190" w:rsidRPr="00AE57CD" w:rsidRDefault="000A0190">
      <w:pPr>
        <w:rPr>
          <w:rFonts w:ascii="Times New Roman" w:hAnsi="Times New Roman"/>
        </w:rPr>
      </w:pPr>
      <w:r w:rsidRPr="00AE57CD">
        <w:rPr>
          <w:rFonts w:ascii="Times New Roman" w:hAnsi="Times New Roman"/>
        </w:rPr>
        <w:lastRenderedPageBreak/>
        <w:t>c) As propostas de deliberação a apresentar à assembleia pelo órgão de administração, bem como os relatórios ou justificação que as devam acompanhar;</w:t>
      </w:r>
    </w:p>
    <w:p w:rsidR="000A0190" w:rsidRPr="00AE57CD" w:rsidRDefault="000A0190">
      <w:pPr>
        <w:rPr>
          <w:rFonts w:ascii="Times New Roman" w:hAnsi="Times New Roman"/>
        </w:rPr>
      </w:pPr>
      <w:r w:rsidRPr="00AE57CD">
        <w:rPr>
          <w:rFonts w:ascii="Times New Roman" w:hAnsi="Times New Roman"/>
        </w:rPr>
        <w:t>d) Quando estiver incluída na ordem do dia a eleição de membros dos órgãos sociais, os nomes das pessoas a propor para o órgão de administração, as suas qualificações profissionais, a indicação das actividades profissionais exercidas nos últimos cinco anos, designadamente no que respeita a funções exercidos noutras empresas ou na própria sociedade, e do número de acções da sociedade de que são titulares;</w:t>
      </w:r>
    </w:p>
    <w:p w:rsidR="000A0190" w:rsidRPr="00AE57CD" w:rsidRDefault="000A0190">
      <w:pPr>
        <w:rPr>
          <w:rFonts w:ascii="Times New Roman" w:hAnsi="Times New Roman"/>
        </w:rPr>
      </w:pPr>
      <w:r w:rsidRPr="00AE57CD">
        <w:rPr>
          <w:rFonts w:ascii="Times New Roman" w:hAnsi="Times New Roman"/>
        </w:rPr>
        <w:t>e) Quando se tratar da assembleia geral anual prevista no artigo 376.º, n.º 1, o relatório de gestão, as contas do exercício e demais documentos de prestação de contas, incluindo a certificação legal das contas e o parecer do conselho fiscal, ou o relatório anual do conselho geral, conforme o caso.</w:t>
      </w:r>
    </w:p>
    <w:p w:rsidR="000A0190" w:rsidRPr="00AE57CD" w:rsidRDefault="000A0190">
      <w:pPr>
        <w:rPr>
          <w:rFonts w:ascii="Times New Roman" w:hAnsi="Times New Roman"/>
        </w:rPr>
      </w:pPr>
      <w:r w:rsidRPr="00AE57CD">
        <w:rPr>
          <w:rFonts w:ascii="Times New Roman" w:hAnsi="Times New Roman"/>
        </w:rPr>
        <w:t>2. Devem igualmente ser facultados à consulta dos accionistas, na sede da sociedade, os requerimentos de inclusão de assuntos na ordem do dia, previstos no artigo 378.º</w:t>
      </w:r>
    </w:p>
    <w:p w:rsidR="000A0190" w:rsidRPr="00AE57CD" w:rsidRDefault="000A0190">
      <w:pPr>
        <w:rPr>
          <w:rFonts w:ascii="Times New Roman" w:hAnsi="Times New Roman"/>
        </w:rPr>
      </w:pPr>
      <w:r w:rsidRPr="00AE57CD">
        <w:rPr>
          <w:rFonts w:ascii="Times New Roman" w:hAnsi="Times New Roman"/>
        </w:rPr>
        <w:t>3. Os documentos referidos nos números anteriores devem ser enviados, no prazo de oito dias, aos titulares de acções nominativas ou de acções registadas ao portador correspondentes a, pelo menos, 1% do capital social, quando esses accionistas o requeiram.</w:t>
      </w:r>
    </w:p>
    <w:p w:rsidR="000A0190" w:rsidRPr="00AE57CD" w:rsidRDefault="000A0190" w:rsidP="0020671A">
      <w:pPr>
        <w:pStyle w:val="EstiloArtigosTimesNewRoman"/>
      </w:pPr>
      <w:bookmarkStart w:id="480" w:name="_Toc17815805"/>
      <w:r w:rsidRPr="00AE57CD">
        <w:t>Artigo 290.º</w:t>
      </w:r>
      <w:r w:rsidRPr="00AE57CD">
        <w:br/>
        <w:t>(Informações em assembleia geral)</w:t>
      </w:r>
      <w:bookmarkEnd w:id="480"/>
    </w:p>
    <w:p w:rsidR="000A0190" w:rsidRPr="00AE57CD" w:rsidRDefault="000A0190">
      <w:pPr>
        <w:rPr>
          <w:rFonts w:ascii="Times New Roman" w:hAnsi="Times New Roman"/>
        </w:rPr>
      </w:pPr>
      <w:r w:rsidRPr="00AE57CD">
        <w:rPr>
          <w:rFonts w:ascii="Times New Roman" w:hAnsi="Times New Roman"/>
        </w:rPr>
        <w:t>1. Na assembleia geral o accionista pode requerer que lhe sejam prestadas informações verdadeiras, completas e elucidativas que lhe permitam formar opinião fundamentada sobre os assuntos sujeitos a deliberação. O dever de informação abrange as relações entre a sociedade e outras sociedades com ela coligadas.</w:t>
      </w:r>
    </w:p>
    <w:p w:rsidR="000A0190" w:rsidRPr="00AE57CD" w:rsidRDefault="000A0190">
      <w:pPr>
        <w:rPr>
          <w:rFonts w:ascii="Times New Roman" w:hAnsi="Times New Roman"/>
        </w:rPr>
      </w:pPr>
      <w:r w:rsidRPr="00AE57CD">
        <w:rPr>
          <w:rFonts w:ascii="Times New Roman" w:hAnsi="Times New Roman"/>
        </w:rPr>
        <w:t>2. As informações abrangidas pelo número anterior devem ser prestadas pelo órgão da sociedade que para tal esteja habilitado e só podem ser recusadas se a sua prestação puder ocasionar grave prejuízo à sociedade ou a outra sociedade com ela coligada ou violação de segredo imposto por lei.</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recusa injustificada das informações é causa de anulabilidade da deliberação</w:t>
      </w:r>
    </w:p>
    <w:p w:rsidR="000A0190" w:rsidRPr="00AE57CD" w:rsidRDefault="000A0190" w:rsidP="0020671A">
      <w:pPr>
        <w:pStyle w:val="EstiloArtigosTimesNewRoman"/>
      </w:pPr>
      <w:bookmarkStart w:id="481" w:name="_Toc17815806"/>
      <w:r w:rsidRPr="00AE57CD">
        <w:t>Artigo 291.º</w:t>
      </w:r>
      <w:r w:rsidRPr="00AE57CD">
        <w:br/>
        <w:t>(Direito colectivo à informação)</w:t>
      </w:r>
      <w:bookmarkEnd w:id="481"/>
    </w:p>
    <w:p w:rsidR="000A0190" w:rsidRPr="00AE57CD" w:rsidRDefault="000A0190">
      <w:pPr>
        <w:rPr>
          <w:rFonts w:ascii="Times New Roman" w:hAnsi="Times New Roman"/>
        </w:rPr>
      </w:pPr>
      <w:r w:rsidRPr="00AE57CD">
        <w:rPr>
          <w:rFonts w:ascii="Times New Roman" w:hAnsi="Times New Roman"/>
        </w:rPr>
        <w:t>1. Accionistas cujas acções atinjam 10% do capital social podem solicitar, por escrito, ao conselho de administração ou à direcção que lhes sejam prestadas, também por escrito, informações sobre assuntos sociais.</w:t>
      </w:r>
    </w:p>
    <w:p w:rsidR="000A0190" w:rsidRPr="00AE57CD" w:rsidRDefault="000A0190">
      <w:pPr>
        <w:rPr>
          <w:rFonts w:ascii="Times New Roman" w:hAnsi="Times New Roman"/>
        </w:rPr>
      </w:pPr>
      <w:r w:rsidRPr="00AE57CD">
        <w:rPr>
          <w:rFonts w:ascii="Times New Roman" w:hAnsi="Times New Roman"/>
        </w:rPr>
        <w:t>2. O conselho de administração ou a direcção não pode recusar as informações se no pedido for mencionado que se destinam a apurar responsabilidades de membros daquele órgão, do conselho fiscal ou do conselho geral, a não ser que, pelo seu conteúdo ou outras circunstâncias, seja patente não ser esse o fim visado pelo pedido de informação.</w:t>
      </w:r>
    </w:p>
    <w:p w:rsidR="000A0190" w:rsidRPr="00AE57CD" w:rsidRDefault="000A0190">
      <w:pPr>
        <w:rPr>
          <w:rFonts w:ascii="Times New Roman" w:hAnsi="Times New Roman"/>
        </w:rPr>
      </w:pPr>
      <w:r w:rsidRPr="00AE57CD">
        <w:rPr>
          <w:rFonts w:ascii="Times New Roman" w:hAnsi="Times New Roman"/>
        </w:rPr>
        <w:t>3. Podem ser pedidas informações sobre factos já praticados ou, quando deles possa resultar a responsabilidade referida no n.º 2 deste artigo, de actos cuja prática seja esperada.</w:t>
      </w:r>
    </w:p>
    <w:p w:rsidR="000A0190" w:rsidRPr="00AE57CD" w:rsidRDefault="000A0190">
      <w:pPr>
        <w:rPr>
          <w:rFonts w:ascii="Times New Roman" w:hAnsi="Times New Roman"/>
        </w:rPr>
      </w:pPr>
      <w:r w:rsidRPr="00AE57CD">
        <w:rPr>
          <w:rFonts w:ascii="Times New Roman" w:hAnsi="Times New Roman"/>
        </w:rPr>
        <w:t xml:space="preserve">4. Fora do caso mencionado no n.º </w:t>
      </w: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informação pedida nos termos gerais só pode ser recusada:</w:t>
      </w:r>
    </w:p>
    <w:p w:rsidR="000A0190" w:rsidRPr="00AE57CD" w:rsidRDefault="000A0190">
      <w:pPr>
        <w:rPr>
          <w:rFonts w:ascii="Times New Roman" w:hAnsi="Times New Roman"/>
        </w:rPr>
      </w:pPr>
      <w:r w:rsidRPr="00AE57CD">
        <w:rPr>
          <w:rFonts w:ascii="Times New Roman" w:hAnsi="Times New Roman"/>
        </w:rPr>
        <w:t>a) Quando for de recear que o accionista a utilize para fins estranhos à sociedade e com prejuízo desta ou de algum accionista;</w:t>
      </w:r>
    </w:p>
    <w:p w:rsidR="000A0190" w:rsidRPr="00AE57CD" w:rsidRDefault="000A0190">
      <w:pPr>
        <w:rPr>
          <w:rFonts w:ascii="Times New Roman" w:hAnsi="Times New Roman"/>
        </w:rPr>
      </w:pPr>
      <w:r w:rsidRPr="00AE57CD">
        <w:rPr>
          <w:rFonts w:ascii="Times New Roman" w:hAnsi="Times New Roman"/>
        </w:rPr>
        <w:t>b) Quando a divulgação, embora sem os fins referidos na alínea anterior, seja susceptível de prejudicar relevantemente a sociedade ou os accionistas;</w:t>
      </w:r>
    </w:p>
    <w:p w:rsidR="000A0190" w:rsidRPr="00AE57CD" w:rsidRDefault="000A0190">
      <w:pPr>
        <w:rPr>
          <w:rFonts w:ascii="Times New Roman" w:hAnsi="Times New Roman"/>
        </w:rPr>
      </w:pPr>
      <w:r w:rsidRPr="00AE57CD">
        <w:rPr>
          <w:rFonts w:ascii="Times New Roman" w:hAnsi="Times New Roman"/>
        </w:rPr>
        <w:t>c) Quando ocasione violação de segredo imposto por lei.</w:t>
      </w:r>
    </w:p>
    <w:p w:rsidR="000A0190" w:rsidRPr="00AE57CD" w:rsidRDefault="000A0190">
      <w:pPr>
        <w:rPr>
          <w:rFonts w:ascii="Times New Roman" w:hAnsi="Times New Roman"/>
        </w:rPr>
      </w:pPr>
      <w:r w:rsidRPr="00AE57CD">
        <w:rPr>
          <w:rFonts w:ascii="Times New Roman" w:hAnsi="Times New Roman"/>
        </w:rPr>
        <w:t>5. As informações consideram-se recusadas se não forem prestadas nos quinze dias seguintes à recepção do pedido.</w:t>
      </w:r>
    </w:p>
    <w:p w:rsidR="000A0190" w:rsidRPr="00AE57CD" w:rsidRDefault="000A0190">
      <w:pPr>
        <w:rPr>
          <w:rFonts w:ascii="Times New Roman" w:hAnsi="Times New Roman"/>
        </w:rPr>
      </w:pPr>
      <w:r w:rsidRPr="00AE57CD">
        <w:rPr>
          <w:rFonts w:ascii="Times New Roman" w:hAnsi="Times New Roman"/>
        </w:rPr>
        <w:t>6. O accionista que utilize as informações obtidas de modo a causar à sociedade ou a outros accionistas um dano injusto é responsável, nos termos gerais.</w:t>
      </w:r>
    </w:p>
    <w:p w:rsidR="000A0190" w:rsidRPr="00AE57CD" w:rsidRDefault="000A0190">
      <w:pPr>
        <w:rPr>
          <w:rFonts w:ascii="Times New Roman" w:hAnsi="Times New Roman"/>
        </w:rPr>
      </w:pPr>
      <w:r w:rsidRPr="00AE57CD">
        <w:rPr>
          <w:rFonts w:ascii="Times New Roman" w:hAnsi="Times New Roman"/>
        </w:rPr>
        <w:t>7. As informações prestadas, voluntariamente ou por decisão judicial, ficarão à disposição de todos os outros accionistas, na sede da sociedade.</w:t>
      </w:r>
    </w:p>
    <w:p w:rsidR="000A0190" w:rsidRPr="00AE57CD" w:rsidRDefault="000A0190" w:rsidP="0020671A">
      <w:pPr>
        <w:pStyle w:val="EstiloArtigosTimesNewRoman"/>
      </w:pPr>
      <w:bookmarkStart w:id="482" w:name="_Toc17815807"/>
      <w:r w:rsidRPr="00AE57CD">
        <w:t>Artigo 292.º</w:t>
      </w:r>
      <w:r w:rsidRPr="00AE57CD">
        <w:br/>
        <w:t>(Inquérito judicial)</w:t>
      </w:r>
      <w:bookmarkEnd w:id="482"/>
    </w:p>
    <w:p w:rsidR="000A0190" w:rsidRPr="00AE57CD" w:rsidRDefault="000A0190">
      <w:pPr>
        <w:rPr>
          <w:rFonts w:ascii="Times New Roman" w:hAnsi="Times New Roman"/>
        </w:rPr>
      </w:pPr>
      <w:r w:rsidRPr="00AE57CD">
        <w:rPr>
          <w:rFonts w:ascii="Times New Roman" w:hAnsi="Times New Roman"/>
        </w:rPr>
        <w:t>1. O accionista a quem tenha sido recusada informação pedida ao abrigo dos artigos 288.º e 291.º ou que tenha recebido informação presumivelmente falsa, incompleta ou não elucidativa pode requerer ao tribunal inquérito à sociedade.</w:t>
      </w:r>
    </w:p>
    <w:p w:rsidR="000A0190" w:rsidRPr="00AE57CD" w:rsidRDefault="000A0190">
      <w:pPr>
        <w:rPr>
          <w:rFonts w:ascii="Times New Roman" w:hAnsi="Times New Roman"/>
        </w:rPr>
      </w:pPr>
      <w:r w:rsidRPr="00AE57CD">
        <w:rPr>
          <w:rFonts w:ascii="Times New Roman" w:hAnsi="Times New Roman"/>
        </w:rPr>
        <w:t xml:space="preserve">2. O Juiz pode determinar que a informação pedida seja prestada ou pode, conforme o disposto no Código de Processo Civil, ordenar: </w:t>
      </w:r>
    </w:p>
    <w:p w:rsidR="000A0190" w:rsidRPr="00AE57CD" w:rsidRDefault="000A0190">
      <w:pPr>
        <w:rPr>
          <w:rFonts w:ascii="Times New Roman" w:hAnsi="Times New Roman"/>
        </w:rPr>
      </w:pPr>
      <w:r w:rsidRPr="00AE57CD">
        <w:rPr>
          <w:rFonts w:ascii="Times New Roman" w:hAnsi="Times New Roman"/>
        </w:rPr>
        <w:t>a) A destituição de pessoas cuja responsabilidade por actos praticados no exercício de cargos sociais tenha sido apurada;</w:t>
      </w:r>
    </w:p>
    <w:p w:rsidR="000A0190" w:rsidRPr="00AE57CD" w:rsidRDefault="000A0190">
      <w:pPr>
        <w:rPr>
          <w:rFonts w:ascii="Times New Roman" w:hAnsi="Times New Roman"/>
        </w:rPr>
      </w:pPr>
      <w:r w:rsidRPr="00AE57CD">
        <w:rPr>
          <w:rFonts w:ascii="Times New Roman" w:hAnsi="Times New Roman"/>
        </w:rPr>
        <w:t>b) A nomeação de um administrador ou director;</w:t>
      </w:r>
    </w:p>
    <w:p w:rsidR="000A0190" w:rsidRPr="00AE57CD" w:rsidRDefault="000A0190">
      <w:pPr>
        <w:rPr>
          <w:rFonts w:ascii="Times New Roman" w:hAnsi="Times New Roman"/>
        </w:rPr>
      </w:pPr>
      <w:r w:rsidRPr="00AE57CD">
        <w:rPr>
          <w:rFonts w:ascii="Times New Roman" w:hAnsi="Times New Roman"/>
        </w:rPr>
        <w:lastRenderedPageBreak/>
        <w:t>c) A dissolução da sociedade, se forem apurados factos que constituam causa de dissolução, nos termos da lei ou do contrato, e ela tenha sido requerida.</w:t>
      </w:r>
    </w:p>
    <w:p w:rsidR="000A0190" w:rsidRPr="00AE57CD" w:rsidRDefault="000A0190">
      <w:pPr>
        <w:rPr>
          <w:rFonts w:ascii="Times New Roman" w:hAnsi="Times New Roman"/>
        </w:rPr>
      </w:pPr>
      <w:r w:rsidRPr="00AE57CD">
        <w:rPr>
          <w:rFonts w:ascii="Times New Roman" w:hAnsi="Times New Roman"/>
        </w:rPr>
        <w:t>3. Ao administrador ou director nomeados nos termos previstos na alínea anterior compete, conforme for determinado pelo tribunal:</w:t>
      </w:r>
    </w:p>
    <w:p w:rsidR="000A0190" w:rsidRPr="00AE57CD" w:rsidRDefault="000A0190">
      <w:pPr>
        <w:rPr>
          <w:rFonts w:ascii="Times New Roman" w:hAnsi="Times New Roman"/>
        </w:rPr>
      </w:pPr>
      <w:r w:rsidRPr="00AE57CD">
        <w:rPr>
          <w:rFonts w:ascii="Times New Roman" w:hAnsi="Times New Roman"/>
        </w:rPr>
        <w:t>a) Propor e seguir, em nome da sociedade, acções de responsabilidade, baseadas em factos apurados no processo;</w:t>
      </w:r>
    </w:p>
    <w:p w:rsidR="000A0190" w:rsidRPr="00AE57CD" w:rsidRDefault="000A0190">
      <w:pPr>
        <w:rPr>
          <w:rFonts w:ascii="Times New Roman" w:hAnsi="Times New Roman"/>
        </w:rPr>
      </w:pPr>
      <w:r w:rsidRPr="00AE57CD">
        <w:rPr>
          <w:rFonts w:ascii="Times New Roman" w:hAnsi="Times New Roman"/>
        </w:rPr>
        <w:t>b) Assegurar a gestão da sociedade, se, por causa de destituições fundadas na alínea a) do número anterior, for o caso disso;</w:t>
      </w:r>
    </w:p>
    <w:p w:rsidR="000A0190" w:rsidRPr="00AE57CD" w:rsidRDefault="000A0190">
      <w:pPr>
        <w:rPr>
          <w:rFonts w:ascii="Times New Roman" w:hAnsi="Times New Roman"/>
        </w:rPr>
      </w:pPr>
      <w:r w:rsidRPr="00AE57CD">
        <w:rPr>
          <w:rFonts w:ascii="Times New Roman" w:hAnsi="Times New Roman"/>
        </w:rPr>
        <w:t>c) Praticar os actos indispensáveis para reposição da legalidade.</w:t>
      </w:r>
    </w:p>
    <w:p w:rsidR="000A0190" w:rsidRPr="00AE57CD" w:rsidRDefault="000A0190">
      <w:pPr>
        <w:rPr>
          <w:rFonts w:ascii="Times New Roman" w:hAnsi="Times New Roman"/>
        </w:rPr>
      </w:pPr>
      <w:r w:rsidRPr="00AE57CD">
        <w:rPr>
          <w:rFonts w:ascii="Times New Roman" w:hAnsi="Times New Roman"/>
        </w:rPr>
        <w:t>4. No caso previsto na alínea c) do número anterior, o juiz pode suspender os restantes administradores ou directores que se mantenham em funções ou proibi-los de interferir nas tarefas confiadas à pessoa nomeada.</w:t>
      </w:r>
    </w:p>
    <w:p w:rsidR="000A0190" w:rsidRPr="00AE57CD" w:rsidRDefault="000A0190">
      <w:pPr>
        <w:rPr>
          <w:rFonts w:ascii="Times New Roman" w:hAnsi="Times New Roman"/>
        </w:rPr>
      </w:pPr>
      <w:r w:rsidRPr="00AE57CD">
        <w:rPr>
          <w:rFonts w:ascii="Times New Roman" w:hAnsi="Times New Roman"/>
        </w:rPr>
        <w:t>5. As funções do administrador ou director nomeado ao abrigo do disposto no n.º 2, alínea b) terminam:</w:t>
      </w:r>
    </w:p>
    <w:p w:rsidR="000A0190" w:rsidRPr="00AE57CD" w:rsidRDefault="000A0190">
      <w:pPr>
        <w:rPr>
          <w:rFonts w:ascii="Times New Roman" w:hAnsi="Times New Roman"/>
        </w:rPr>
      </w:pPr>
      <w:r w:rsidRPr="00AE57CD">
        <w:rPr>
          <w:rFonts w:ascii="Times New Roman" w:hAnsi="Times New Roman"/>
        </w:rPr>
        <w:t>a) Nos casos previstos nas alíneas a) e c) do n.º 3, quando, ouvidos os interessados, o juiz considere desnecessária a sua continuação;</w:t>
      </w:r>
    </w:p>
    <w:p w:rsidR="000A0190" w:rsidRPr="00AE57CD" w:rsidRDefault="000A0190">
      <w:pPr>
        <w:rPr>
          <w:rFonts w:ascii="Times New Roman" w:hAnsi="Times New Roman"/>
        </w:rPr>
      </w:pPr>
      <w:r w:rsidRPr="00AE57CD">
        <w:rPr>
          <w:rFonts w:ascii="Times New Roman" w:hAnsi="Times New Roman"/>
        </w:rPr>
        <w:t>b) No caso previsto na alínea b) do n.º 3, quando forem eleitos os novos administradores ou directores.</w:t>
      </w:r>
    </w:p>
    <w:p w:rsidR="000A0190" w:rsidRPr="00AE57CD" w:rsidRDefault="000A0190">
      <w:pPr>
        <w:rPr>
          <w:rFonts w:ascii="Times New Roman" w:hAnsi="Times New Roman"/>
        </w:rPr>
      </w:pPr>
      <w:r w:rsidRPr="00AE57CD">
        <w:rPr>
          <w:rFonts w:ascii="Times New Roman" w:hAnsi="Times New Roman"/>
        </w:rPr>
        <w:t>6. O inquérito pode ser requerido sem precedência de pedido de informações à sociedade se as circunstâncias do caso fizerem presumir que a informação não será prestada ao accionista, nos termos da lei.</w:t>
      </w:r>
    </w:p>
    <w:p w:rsidR="000A0190" w:rsidRPr="00AE57CD" w:rsidRDefault="000A0190" w:rsidP="0020671A">
      <w:pPr>
        <w:pStyle w:val="EstiloArtigosTimesNewRoman"/>
      </w:pPr>
      <w:bookmarkStart w:id="483" w:name="_Toc17815808"/>
      <w:r w:rsidRPr="00AE57CD">
        <w:t>Artigo 293.º</w:t>
      </w:r>
      <w:r w:rsidRPr="00AE57CD">
        <w:br/>
        <w:t>(Outros titulares do direito à informação)</w:t>
      </w:r>
      <w:bookmarkEnd w:id="483"/>
    </w:p>
    <w:p w:rsidR="000A0190" w:rsidRPr="00AE57CD" w:rsidRDefault="000A0190">
      <w:pPr>
        <w:rPr>
          <w:rFonts w:ascii="Times New Roman" w:hAnsi="Times New Roman"/>
        </w:rPr>
      </w:pPr>
      <w:r w:rsidRPr="00AE57CD">
        <w:rPr>
          <w:rFonts w:ascii="Times New Roman" w:hAnsi="Times New Roman"/>
        </w:rPr>
        <w:t>O direito à informação conferido nesta secção compete também ao representante comum de obrigacionistas e ainda ao usufrutuário e ao credor pignoratício de acções quando, por lei ou convenção, lhes caiba exercer o direito de voto.</w:t>
      </w:r>
    </w:p>
    <w:p w:rsidR="000A0190" w:rsidRPr="00AE57CD" w:rsidRDefault="000A0190">
      <w:pPr>
        <w:pStyle w:val="Seces"/>
        <w:rPr>
          <w:rFonts w:ascii="Times New Roman" w:hAnsi="Times New Roman"/>
        </w:rPr>
      </w:pPr>
      <w:bookmarkStart w:id="484" w:name="_Toc16401543"/>
      <w:bookmarkStart w:id="485" w:name="_Toc17815809"/>
      <w:r w:rsidRPr="00AE57CD">
        <w:rPr>
          <w:rFonts w:ascii="Times New Roman" w:hAnsi="Times New Roman"/>
        </w:rPr>
        <w:t>SECÇÃO IV</w:t>
      </w:r>
      <w:bookmarkEnd w:id="484"/>
      <w:r w:rsidRPr="00AE57CD">
        <w:rPr>
          <w:rFonts w:ascii="Times New Roman" w:hAnsi="Times New Roman"/>
        </w:rPr>
        <w:br/>
      </w:r>
      <w:bookmarkStart w:id="486" w:name="_Toc16401544"/>
      <w:r w:rsidRPr="00AE57CD">
        <w:rPr>
          <w:rFonts w:ascii="Times New Roman" w:hAnsi="Times New Roman"/>
        </w:rPr>
        <w:t>Direito aos lucros</w:t>
      </w:r>
      <w:bookmarkEnd w:id="485"/>
      <w:bookmarkEnd w:id="486"/>
    </w:p>
    <w:p w:rsidR="000A0190" w:rsidRPr="00AE57CD" w:rsidRDefault="000A0190" w:rsidP="0020671A">
      <w:pPr>
        <w:pStyle w:val="EstiloArtigosTimesNewRoman"/>
      </w:pPr>
      <w:bookmarkStart w:id="487" w:name="_Toc17815810"/>
      <w:r w:rsidRPr="00AE57CD">
        <w:t>Artigo 294.º</w:t>
      </w:r>
      <w:r w:rsidRPr="00AE57CD">
        <w:br/>
        <w:t>(Direito aos lucros do exercício)</w:t>
      </w:r>
      <w:bookmarkEnd w:id="487"/>
    </w:p>
    <w:p w:rsidR="000A0190" w:rsidRPr="00AE57CD" w:rsidRDefault="000A0190">
      <w:pPr>
        <w:rPr>
          <w:rFonts w:ascii="Times New Roman" w:hAnsi="Times New Roman"/>
        </w:rPr>
      </w:pPr>
      <w:r w:rsidRPr="00AE57CD">
        <w:rPr>
          <w:rFonts w:ascii="Times New Roman" w:hAnsi="Times New Roman"/>
        </w:rPr>
        <w:t>1. Salvo diferente cláusula contratual ou deliberação tomada por maioria de três quartos dos votos correspondentes ao capital social em assembleia geral para o efeito convocado, não pode deixar de ser distribuído aos accionistas metade do lucro do exercício que, nos termos desta lei, seja distribuível.</w:t>
      </w:r>
    </w:p>
    <w:p w:rsidR="000A0190" w:rsidRPr="00AE57CD" w:rsidRDefault="000A0190">
      <w:pPr>
        <w:rPr>
          <w:rFonts w:ascii="Times New Roman" w:hAnsi="Times New Roman"/>
        </w:rPr>
      </w:pPr>
      <w:r w:rsidRPr="00AE57CD">
        <w:rPr>
          <w:rFonts w:ascii="Times New Roman" w:hAnsi="Times New Roman"/>
        </w:rPr>
        <w:t>2. O crédito do accionista à sua parte nos lucros vence-se decorridos que sejam 30 dias sobre a deliberação de atribuição de lucros, salvo diferimento consentido pelo sócio e sem prejuízo de disposições legais que proíbam o pagamento antes de observadas certas formalidades; pode ser deliberada, com fundamento em situação excepcional da sociedade, a extensão daquele prazo até mais 60 dias, se as acções não estiverem cotadas em bolsa.</w:t>
      </w:r>
    </w:p>
    <w:p w:rsidR="000A0190" w:rsidRPr="00AE57CD" w:rsidRDefault="000A0190">
      <w:pPr>
        <w:rPr>
          <w:rFonts w:ascii="Times New Roman" w:hAnsi="Times New Roman"/>
        </w:rPr>
      </w:pPr>
      <w:r w:rsidRPr="00AE57CD">
        <w:rPr>
          <w:rFonts w:ascii="Times New Roman" w:hAnsi="Times New Roman"/>
        </w:rPr>
        <w:t>3. Se, pelo contrato de sociedade, membros dos respectivos órgãos tiverem direito a participação nos lucros, esta só pode ser paga depois de postos a pagamento os lucros dos accionistas.</w:t>
      </w:r>
    </w:p>
    <w:p w:rsidR="000A0190" w:rsidRPr="00AE57CD" w:rsidRDefault="000A0190" w:rsidP="0020671A">
      <w:pPr>
        <w:pStyle w:val="EstiloArtigosTimesNewRoman"/>
      </w:pPr>
      <w:bookmarkStart w:id="488" w:name="_Toc17815811"/>
      <w:r w:rsidRPr="00AE57CD">
        <w:t xml:space="preserve">Artigo 295.º </w:t>
      </w:r>
      <w:r w:rsidRPr="00AE57CD">
        <w:br/>
        <w:t>(Reserva legal)</w:t>
      </w:r>
      <w:bookmarkEnd w:id="488"/>
    </w:p>
    <w:p w:rsidR="000A0190" w:rsidRPr="00AE57CD" w:rsidRDefault="000A0190">
      <w:pPr>
        <w:rPr>
          <w:rFonts w:ascii="Times New Roman" w:hAnsi="Times New Roman"/>
        </w:rPr>
      </w:pPr>
      <w:r w:rsidRPr="00AE57CD">
        <w:rPr>
          <w:rFonts w:ascii="Times New Roman" w:hAnsi="Times New Roman"/>
        </w:rPr>
        <w:t>1. Uma percentagem não inferior à vigésima parte dos lucros da sociedade é destinada à constituição da reserva legal e, sendo caso disso, à sua reintegração, até que aquela represente a quinta parte do capital social. No contrato de sociedade podem fixar-se percentagem e montante mínimo mais elevados para a reserva legal.</w:t>
      </w:r>
    </w:p>
    <w:p w:rsidR="000A0190" w:rsidRPr="00AE57CD" w:rsidRDefault="000A0190">
      <w:pPr>
        <w:rPr>
          <w:rFonts w:ascii="Times New Roman" w:hAnsi="Times New Roman"/>
        </w:rPr>
      </w:pPr>
      <w:r w:rsidRPr="00AE57CD">
        <w:rPr>
          <w:rFonts w:ascii="Times New Roman" w:hAnsi="Times New Roman"/>
        </w:rPr>
        <w:t>2. Ficam sujeitas ao regime da reserva legal as reservas constituídas pelos seguintes valores:</w:t>
      </w:r>
    </w:p>
    <w:p w:rsidR="000A0190" w:rsidRPr="00AE57CD" w:rsidRDefault="000A0190">
      <w:pPr>
        <w:rPr>
          <w:rFonts w:ascii="Times New Roman" w:hAnsi="Times New Roman"/>
        </w:rPr>
      </w:pPr>
      <w:r w:rsidRPr="00AE57CD">
        <w:rPr>
          <w:rFonts w:ascii="Times New Roman" w:hAnsi="Times New Roman"/>
        </w:rPr>
        <w:t>a) Ágios obtidos na emissão de acções, obrigações com direito a subscrição de acções, ou obrigações convertíveis em acções, em troca destas por acções e em entradas em espécie;</w:t>
      </w:r>
    </w:p>
    <w:p w:rsidR="000A0190" w:rsidRPr="00AE57CD" w:rsidRDefault="000A0190">
      <w:pPr>
        <w:rPr>
          <w:rFonts w:ascii="Times New Roman" w:hAnsi="Times New Roman"/>
        </w:rPr>
      </w:pPr>
      <w:r w:rsidRPr="00AE57CD">
        <w:rPr>
          <w:rFonts w:ascii="Times New Roman" w:hAnsi="Times New Roman"/>
        </w:rPr>
        <w:t xml:space="preserve">b) Saldos positivos de reavaliações monetárias que forem consentidos por lei, na medida em que não forem necessários para cobrir prejuízos já acusados no balanço; </w:t>
      </w:r>
    </w:p>
    <w:p w:rsidR="000A0190" w:rsidRPr="00AE57CD" w:rsidRDefault="000A0190">
      <w:pPr>
        <w:rPr>
          <w:rFonts w:ascii="Times New Roman" w:hAnsi="Times New Roman"/>
        </w:rPr>
      </w:pPr>
      <w:r w:rsidRPr="00AE57CD">
        <w:rPr>
          <w:rFonts w:ascii="Times New Roman" w:hAnsi="Times New Roman"/>
        </w:rPr>
        <w:t>c) Importâncias correspondentes a bens obtidos a título gratuito, quando não lhes tenha sido imposto destino diferente, bem como acessões e prémios que venham a ser atribuídos a títulos pertencentes à sociedade.</w:t>
      </w:r>
    </w:p>
    <w:p w:rsidR="000A0190" w:rsidRPr="00AE57CD" w:rsidRDefault="000A0190">
      <w:pPr>
        <w:rPr>
          <w:rFonts w:ascii="Times New Roman" w:hAnsi="Times New Roman"/>
        </w:rPr>
      </w:pPr>
      <w:r w:rsidRPr="00AE57CD">
        <w:rPr>
          <w:rFonts w:ascii="Times New Roman" w:hAnsi="Times New Roman"/>
        </w:rPr>
        <w:t>3. Os ágios a que se refere a alínea a) do número anterior consistem:</w:t>
      </w:r>
    </w:p>
    <w:p w:rsidR="000A0190" w:rsidRPr="00AE57CD" w:rsidRDefault="000A0190">
      <w:pPr>
        <w:rPr>
          <w:rFonts w:ascii="Times New Roman" w:hAnsi="Times New Roman"/>
        </w:rPr>
      </w:pPr>
      <w:r w:rsidRPr="00AE57CD">
        <w:rPr>
          <w:rFonts w:ascii="Times New Roman" w:hAnsi="Times New Roman"/>
        </w:rPr>
        <w:t>a) Quanto à emissão de acções, na diferença para mais entre o valor nominal e a quantia que os accionistas tiverem desembolsado para as adquirir;</w:t>
      </w:r>
    </w:p>
    <w:p w:rsidR="000A0190" w:rsidRPr="00AE57CD" w:rsidRDefault="000A0190">
      <w:pPr>
        <w:rPr>
          <w:rFonts w:ascii="Times New Roman" w:hAnsi="Times New Roman"/>
        </w:rPr>
      </w:pPr>
      <w:r w:rsidRPr="00AE57CD">
        <w:rPr>
          <w:rFonts w:ascii="Times New Roman" w:hAnsi="Times New Roman"/>
        </w:rPr>
        <w:t>b) Quanto à emissão de obrigações com direito de subscrição de acções ou de obrigações convertíveis, na diferença para mais entre o valor de emissão e o valor por que tiverem sido reembolsadas;</w:t>
      </w:r>
    </w:p>
    <w:p w:rsidR="000A0190" w:rsidRPr="00AE57CD" w:rsidRDefault="000A0190">
      <w:pPr>
        <w:rPr>
          <w:rFonts w:ascii="Times New Roman" w:hAnsi="Times New Roman"/>
        </w:rPr>
      </w:pPr>
      <w:r w:rsidRPr="00AE57CD">
        <w:rPr>
          <w:rFonts w:ascii="Times New Roman" w:hAnsi="Times New Roman"/>
        </w:rPr>
        <w:t>c) Quanto à troca de obrigações com direito de subscrição de acções ou de obrigações convertíveis em acções, na diferença para mais entre o valor da emissão daquelas e o valor nominal destas;</w:t>
      </w:r>
    </w:p>
    <w:p w:rsidR="000A0190" w:rsidRPr="00AE57CD" w:rsidRDefault="000A0190">
      <w:pPr>
        <w:rPr>
          <w:rFonts w:ascii="Times New Roman" w:hAnsi="Times New Roman"/>
        </w:rPr>
      </w:pPr>
      <w:r w:rsidRPr="00AE57CD">
        <w:rPr>
          <w:rFonts w:ascii="Times New Roman" w:hAnsi="Times New Roman"/>
        </w:rPr>
        <w:lastRenderedPageBreak/>
        <w:t>d) Quanto às entradas em espécie, na diferença para mais entre o valor atribuído aos bens em que a entrada consiste e o valor nominal das acções correspondentes.</w:t>
      </w:r>
    </w:p>
    <w:p w:rsidR="000A0190" w:rsidRPr="00AE57CD" w:rsidRDefault="000A0190">
      <w:pPr>
        <w:rPr>
          <w:rFonts w:ascii="Times New Roman" w:hAnsi="Times New Roman"/>
        </w:rPr>
      </w:pPr>
      <w:r w:rsidRPr="00AE57CD">
        <w:rPr>
          <w:rFonts w:ascii="Times New Roman" w:hAnsi="Times New Roman"/>
        </w:rPr>
        <w:t xml:space="preserve">4 - Por portaria dos Ministros das Finanças e da Justiça podem ser dispensadas, no todo ou em parte, do regime estabelecido no n.º 2, as reservas constituídas pelos valores referidos na alínea a) daquele número. </w:t>
      </w:r>
      <w:r w:rsidRPr="00AE57CD">
        <w:rPr>
          <w:rStyle w:val="Refdenotaderodap"/>
          <w:rFonts w:ascii="Times New Roman" w:hAnsi="Times New Roman"/>
        </w:rPr>
        <w:footnoteReference w:id="35"/>
      </w:r>
    </w:p>
    <w:p w:rsidR="000A0190" w:rsidRPr="00AE57CD" w:rsidRDefault="000A0190" w:rsidP="0020671A">
      <w:pPr>
        <w:pStyle w:val="EstiloArtigosTimesNewRoman"/>
      </w:pPr>
      <w:bookmarkStart w:id="489" w:name="_Toc17815812"/>
      <w:r w:rsidRPr="00AE57CD">
        <w:t>Artigo 296.º</w:t>
      </w:r>
      <w:r w:rsidRPr="00AE57CD">
        <w:br/>
        <w:t>(Utilização da reserva legal)</w:t>
      </w:r>
      <w:bookmarkEnd w:id="489"/>
    </w:p>
    <w:p w:rsidR="000A0190" w:rsidRPr="00AE57CD" w:rsidRDefault="000A0190">
      <w:pPr>
        <w:rPr>
          <w:rFonts w:ascii="Times New Roman" w:hAnsi="Times New Roman"/>
        </w:rPr>
      </w:pPr>
      <w:r w:rsidRPr="00AE57CD">
        <w:rPr>
          <w:rFonts w:ascii="Times New Roman" w:hAnsi="Times New Roman"/>
        </w:rPr>
        <w:t>A reserva legal só pode ser utilizada:</w:t>
      </w:r>
    </w:p>
    <w:p w:rsidR="000A0190" w:rsidRPr="00AE57CD" w:rsidRDefault="000A0190">
      <w:pPr>
        <w:rPr>
          <w:rFonts w:ascii="Times New Roman" w:hAnsi="Times New Roman"/>
        </w:rPr>
      </w:pPr>
      <w:r w:rsidRPr="00AE57CD">
        <w:rPr>
          <w:rFonts w:ascii="Times New Roman" w:hAnsi="Times New Roman"/>
        </w:rPr>
        <w:t>a) Para cobrir a parte do prejuízo acusado no balanço do exercício que não possa ser coberto pela utilização de outras reservas;</w:t>
      </w:r>
    </w:p>
    <w:p w:rsidR="000A0190" w:rsidRPr="00AE57CD" w:rsidRDefault="000A0190">
      <w:pPr>
        <w:rPr>
          <w:rFonts w:ascii="Times New Roman" w:hAnsi="Times New Roman"/>
        </w:rPr>
      </w:pPr>
      <w:r w:rsidRPr="00AE57CD">
        <w:rPr>
          <w:rFonts w:ascii="Times New Roman" w:hAnsi="Times New Roman"/>
        </w:rPr>
        <w:t>b) Para cobrir a parte dos prejuízos transitados do exercício anterior que não possa ser coberto pelo lucro do exercício nem pela utilização de outras reservas;</w:t>
      </w:r>
    </w:p>
    <w:p w:rsidR="000A0190" w:rsidRPr="00AE57CD" w:rsidRDefault="000A0190">
      <w:pPr>
        <w:rPr>
          <w:rFonts w:ascii="Times New Roman" w:hAnsi="Times New Roman"/>
        </w:rPr>
      </w:pPr>
      <w:r w:rsidRPr="00AE57CD">
        <w:rPr>
          <w:rFonts w:ascii="Times New Roman" w:hAnsi="Times New Roman"/>
        </w:rPr>
        <w:t>c) Para incorporação no capital.</w:t>
      </w:r>
    </w:p>
    <w:p w:rsidR="000A0190" w:rsidRPr="00AE57CD" w:rsidRDefault="000A0190" w:rsidP="0020671A">
      <w:pPr>
        <w:pStyle w:val="EstiloArtigosTimesNewRoman"/>
      </w:pPr>
      <w:bookmarkStart w:id="490" w:name="_Toc17815813"/>
      <w:r w:rsidRPr="00AE57CD">
        <w:t>Artigo 297.º</w:t>
      </w:r>
      <w:r w:rsidRPr="00AE57CD">
        <w:br/>
        <w:t>(Adiantamentos sobre lucros no decurso do exercício)</w:t>
      </w:r>
      <w:bookmarkEnd w:id="490"/>
    </w:p>
    <w:p w:rsidR="000A0190" w:rsidRPr="00AE57CD" w:rsidRDefault="000A0190">
      <w:pPr>
        <w:rPr>
          <w:rFonts w:ascii="Times New Roman" w:hAnsi="Times New Roman"/>
        </w:rPr>
      </w:pPr>
      <w:r w:rsidRPr="00AE57CD">
        <w:rPr>
          <w:rFonts w:ascii="Times New Roman" w:hAnsi="Times New Roman"/>
        </w:rPr>
        <w:t>1. O contrato de sociedade pode autorizar que, no decurso de um exercício, sejam feitos aos accionistas adiantamentos sobre lucros, desde que observadas as seguintes regras:</w:t>
      </w:r>
    </w:p>
    <w:p w:rsidR="000A0190" w:rsidRPr="00AE57CD" w:rsidRDefault="000A0190">
      <w:pPr>
        <w:rPr>
          <w:rFonts w:ascii="Times New Roman" w:hAnsi="Times New Roman"/>
        </w:rPr>
      </w:pPr>
      <w:r w:rsidRPr="00AE57CD">
        <w:rPr>
          <w:rFonts w:ascii="Times New Roman" w:hAnsi="Times New Roman"/>
        </w:rPr>
        <w:t>a) O conselho de administração ou a direcção, com o consentimento do conselho fiscal ou do conselho geral, resolva o adiantamento,</w:t>
      </w:r>
    </w:p>
    <w:p w:rsidR="000A0190" w:rsidRPr="00AE57CD" w:rsidRDefault="000A0190">
      <w:pPr>
        <w:rPr>
          <w:rFonts w:ascii="Times New Roman" w:hAnsi="Times New Roman"/>
        </w:rPr>
      </w:pPr>
      <w:r w:rsidRPr="00AE57CD">
        <w:rPr>
          <w:rFonts w:ascii="Times New Roman" w:hAnsi="Times New Roman"/>
        </w:rPr>
        <w:t>b) A resolução do conselho de administração ou de direcção seja precedida de um balanço intercalar, elaborado com a antecedência máxima de 30 dias e certificado pelo revisor oficial de contas, que demonstre a existência nessa ocasião de importâncias disponíveis para os aludidos adiantamentos, que deverão observar, no que for aplicável, as regras dos artigos 32.º e 33.º, tendo em conta os resultados verificados durante a parte já decorrida do exercício em que o adiantamento é efectuado;</w:t>
      </w:r>
    </w:p>
    <w:p w:rsidR="000A0190" w:rsidRPr="00AE57CD" w:rsidRDefault="000A0190">
      <w:pPr>
        <w:rPr>
          <w:rFonts w:ascii="Times New Roman" w:hAnsi="Times New Roman"/>
        </w:rPr>
      </w:pPr>
      <w:r w:rsidRPr="00AE57CD">
        <w:rPr>
          <w:rFonts w:ascii="Times New Roman" w:hAnsi="Times New Roman"/>
        </w:rPr>
        <w:t>c) Seja efectuado um só adiantamento no decurso de cada exercício e sempre na segunda metade deste;</w:t>
      </w:r>
    </w:p>
    <w:p w:rsidR="000A0190" w:rsidRPr="00AE57CD" w:rsidRDefault="000A0190">
      <w:pPr>
        <w:rPr>
          <w:rFonts w:ascii="Times New Roman" w:hAnsi="Times New Roman"/>
        </w:rPr>
      </w:pPr>
      <w:r w:rsidRPr="00AE57CD">
        <w:rPr>
          <w:rFonts w:ascii="Times New Roman" w:hAnsi="Times New Roman"/>
        </w:rPr>
        <w:t>d) As importâncias a atribuir como adiantamento não excedam metade das que seriam distribuíveis, referidas na alínea b).</w:t>
      </w:r>
    </w:p>
    <w:p w:rsidR="000A0190" w:rsidRPr="00AE57CD" w:rsidRDefault="000A0190">
      <w:pPr>
        <w:rPr>
          <w:rFonts w:ascii="Times New Roman" w:hAnsi="Times New Roman"/>
        </w:rPr>
      </w:pPr>
      <w:r w:rsidRPr="00AE57CD">
        <w:rPr>
          <w:rFonts w:ascii="Times New Roman" w:hAnsi="Times New Roman"/>
        </w:rPr>
        <w:t>2. Se o contrato de sociedade for alterado para nele ser concedida a autorização prevista no número anterior, o primeiro adiantamento apenas pode ser efectuado no exercício seguinte àquele em que ocorrer a alteração contratual.</w:t>
      </w:r>
    </w:p>
    <w:p w:rsidR="000A0190" w:rsidRPr="00AE57CD" w:rsidRDefault="000A0190">
      <w:pPr>
        <w:pStyle w:val="Captulos"/>
        <w:rPr>
          <w:rFonts w:ascii="Times New Roman" w:hAnsi="Times New Roman"/>
        </w:rPr>
      </w:pPr>
      <w:bookmarkStart w:id="491" w:name="_Toc16401545"/>
      <w:bookmarkStart w:id="492" w:name="_Toc17815814"/>
      <w:r w:rsidRPr="00AE57CD">
        <w:rPr>
          <w:rFonts w:ascii="Times New Roman" w:hAnsi="Times New Roman"/>
        </w:rPr>
        <w:t>CAPÍTULO III</w:t>
      </w:r>
      <w:bookmarkEnd w:id="491"/>
      <w:r w:rsidRPr="00AE57CD">
        <w:rPr>
          <w:rFonts w:ascii="Times New Roman" w:hAnsi="Times New Roman"/>
        </w:rPr>
        <w:br/>
      </w:r>
      <w:bookmarkStart w:id="493" w:name="_Toc16401546"/>
      <w:r w:rsidRPr="00AE57CD">
        <w:rPr>
          <w:rFonts w:ascii="Times New Roman" w:hAnsi="Times New Roman"/>
        </w:rPr>
        <w:t>Acções</w:t>
      </w:r>
      <w:bookmarkEnd w:id="492"/>
      <w:bookmarkEnd w:id="493"/>
    </w:p>
    <w:p w:rsidR="000A0190" w:rsidRPr="00AE57CD" w:rsidRDefault="000A0190">
      <w:pPr>
        <w:pStyle w:val="Seces"/>
        <w:rPr>
          <w:rFonts w:ascii="Times New Roman" w:hAnsi="Times New Roman"/>
        </w:rPr>
      </w:pPr>
      <w:bookmarkStart w:id="494" w:name="_Toc16401547"/>
      <w:bookmarkStart w:id="495" w:name="_Toc17815815"/>
      <w:r w:rsidRPr="00AE57CD">
        <w:rPr>
          <w:rFonts w:ascii="Times New Roman" w:hAnsi="Times New Roman"/>
        </w:rPr>
        <w:t>SECÇÃO I</w:t>
      </w:r>
      <w:bookmarkEnd w:id="494"/>
      <w:r w:rsidRPr="00AE57CD">
        <w:rPr>
          <w:rFonts w:ascii="Times New Roman" w:hAnsi="Times New Roman"/>
        </w:rPr>
        <w:br/>
      </w:r>
      <w:bookmarkStart w:id="496" w:name="_Toc16401548"/>
      <w:r w:rsidRPr="00AE57CD">
        <w:rPr>
          <w:rFonts w:ascii="Times New Roman" w:hAnsi="Times New Roman"/>
        </w:rPr>
        <w:t>Generalidades</w:t>
      </w:r>
      <w:bookmarkEnd w:id="495"/>
      <w:bookmarkEnd w:id="496"/>
    </w:p>
    <w:p w:rsidR="000A0190" w:rsidRPr="00AE57CD" w:rsidRDefault="000A0190" w:rsidP="0020671A">
      <w:pPr>
        <w:pStyle w:val="EstiloArtigosTimesNewRoman"/>
      </w:pPr>
      <w:bookmarkStart w:id="497" w:name="_Toc17815816"/>
      <w:r w:rsidRPr="00AE57CD">
        <w:t>Artigo 298.º</w:t>
      </w:r>
      <w:r w:rsidRPr="00AE57CD">
        <w:br/>
        <w:t>(Valor de emissão das acções)</w:t>
      </w:r>
      <w:bookmarkEnd w:id="497"/>
    </w:p>
    <w:p w:rsidR="000A0190" w:rsidRPr="00AE57CD" w:rsidRDefault="000A0190">
      <w:pPr>
        <w:rPr>
          <w:rFonts w:ascii="Times New Roman" w:hAnsi="Times New Roman"/>
        </w:rPr>
      </w:pPr>
      <w:r w:rsidRPr="00AE57CD">
        <w:rPr>
          <w:rFonts w:ascii="Times New Roman" w:hAnsi="Times New Roman"/>
        </w:rPr>
        <w:t>1. As acções não podem ser emitidas por valor inferior ao seu valor nominal.</w:t>
      </w:r>
    </w:p>
    <w:p w:rsidR="000A0190" w:rsidRPr="00AE57CD" w:rsidRDefault="000A0190">
      <w:pPr>
        <w:rPr>
          <w:rFonts w:ascii="Times New Roman" w:hAnsi="Times New Roman"/>
        </w:rPr>
      </w:pPr>
      <w:r w:rsidRPr="00AE57CD">
        <w:rPr>
          <w:rFonts w:ascii="Times New Roman" w:hAnsi="Times New Roman"/>
        </w:rPr>
        <w:t>2. O disposto no número anterior não impede que no valor de uma emissão de acções sejam descontadas as despesas de colocação firme por uma instituição de crédito ou outra equiparada por lei para esse efeito.</w:t>
      </w:r>
    </w:p>
    <w:p w:rsidR="000A0190" w:rsidRPr="00AE57CD" w:rsidRDefault="000A0190" w:rsidP="0020671A">
      <w:pPr>
        <w:pStyle w:val="EstiloArtigosTimesNewRoman"/>
      </w:pPr>
      <w:bookmarkStart w:id="498" w:name="_Toc17815817"/>
      <w:r w:rsidRPr="00AE57CD">
        <w:t>Artigo 299.º</w:t>
      </w:r>
      <w:r w:rsidRPr="00AE57CD">
        <w:br/>
        <w:t>(Acções nominativas e ao portador)</w:t>
      </w:r>
      <w:bookmarkEnd w:id="498"/>
    </w:p>
    <w:p w:rsidR="000A0190" w:rsidRPr="00AE57CD" w:rsidRDefault="000A0190">
      <w:pPr>
        <w:rPr>
          <w:rFonts w:ascii="Times New Roman" w:hAnsi="Times New Roman"/>
        </w:rPr>
      </w:pPr>
      <w:r w:rsidRPr="00AE57CD">
        <w:rPr>
          <w:rFonts w:ascii="Times New Roman" w:hAnsi="Times New Roman"/>
        </w:rPr>
        <w:t>1. Salvo disposição diferente da lei ou dos estatutos, as acções podem ser nominativas ou ao portador.</w:t>
      </w:r>
    </w:p>
    <w:p w:rsidR="000A0190" w:rsidRPr="00AE57CD" w:rsidRDefault="000A0190">
      <w:pPr>
        <w:rPr>
          <w:rFonts w:ascii="Times New Roman" w:hAnsi="Times New Roman"/>
        </w:rPr>
      </w:pPr>
      <w:r w:rsidRPr="00AE57CD">
        <w:rPr>
          <w:rFonts w:ascii="Times New Roman" w:hAnsi="Times New Roman"/>
        </w:rPr>
        <w:t xml:space="preserve">2. As acções devem ser nominativas: </w:t>
      </w:r>
    </w:p>
    <w:p w:rsidR="000A0190" w:rsidRPr="00AE57CD" w:rsidRDefault="000A0190">
      <w:pPr>
        <w:rPr>
          <w:rFonts w:ascii="Times New Roman" w:hAnsi="Times New Roman"/>
        </w:rPr>
      </w:pPr>
      <w:r w:rsidRPr="00AE57CD">
        <w:rPr>
          <w:rFonts w:ascii="Times New Roman" w:hAnsi="Times New Roman"/>
        </w:rPr>
        <w:t>a) Enquanto não estiverem integralmente liberadas;</w:t>
      </w:r>
    </w:p>
    <w:p w:rsidR="000A0190" w:rsidRPr="00AE57CD" w:rsidRDefault="000A0190">
      <w:pPr>
        <w:rPr>
          <w:rFonts w:ascii="Times New Roman" w:hAnsi="Times New Roman"/>
        </w:rPr>
      </w:pPr>
      <w:r w:rsidRPr="00AE57CD">
        <w:rPr>
          <w:rFonts w:ascii="Times New Roman" w:hAnsi="Times New Roman"/>
        </w:rPr>
        <w:t xml:space="preserve">b) Quando, segundo o contrato de sociedade, não puderem ser transmitidas sem o consentimento da sociedade ou houver alguma outra restrição à sua transmissibilidade; </w:t>
      </w:r>
    </w:p>
    <w:p w:rsidR="000A0190" w:rsidRPr="00AE57CD" w:rsidRDefault="000A0190">
      <w:pPr>
        <w:rPr>
          <w:rFonts w:ascii="Times New Roman" w:hAnsi="Times New Roman"/>
        </w:rPr>
      </w:pPr>
      <w:r w:rsidRPr="00AE57CD">
        <w:rPr>
          <w:rFonts w:ascii="Times New Roman" w:hAnsi="Times New Roman"/>
        </w:rPr>
        <w:t>c) Quando se tratar de acções cujo titular esteja obrigado, segundo o contrato de sociedade, a efectuar prestações acessórias à sociedade.</w:t>
      </w:r>
    </w:p>
    <w:p w:rsidR="000A0190" w:rsidRPr="0020671A" w:rsidRDefault="000A0190">
      <w:pPr>
        <w:pStyle w:val="Artigos"/>
        <w:rPr>
          <w:rStyle w:val="EstiloArtigosTimesNewRomanCarcter"/>
        </w:rPr>
      </w:pPr>
      <w:bookmarkStart w:id="499" w:name="_Toc17815818"/>
      <w:r w:rsidRPr="0020671A">
        <w:rPr>
          <w:rStyle w:val="EstiloArtigosTimesNewRomanCarcter"/>
        </w:rPr>
        <w:lastRenderedPageBreak/>
        <w:t>Artigo 300.º</w:t>
      </w:r>
      <w:r w:rsidRPr="0020671A">
        <w:rPr>
          <w:rStyle w:val="EstiloArtigosTimesNewRomanCarcter"/>
        </w:rPr>
        <w:br/>
        <w:t>(Conversão)</w:t>
      </w:r>
      <w:r w:rsidRPr="00AE57CD">
        <w:rPr>
          <w:rStyle w:val="Refdenotaderodap"/>
          <w:rFonts w:ascii="Times New Roman" w:hAnsi="Times New Roman"/>
        </w:rPr>
        <w:footnoteReference w:id="36"/>
      </w:r>
      <w:bookmarkEnd w:id="499"/>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AE57CD" w:rsidRDefault="000A0190" w:rsidP="0020671A">
      <w:pPr>
        <w:pStyle w:val="EstiloArtigosTimesNewRoman"/>
      </w:pPr>
      <w:bookmarkStart w:id="500" w:name="_Toc17815819"/>
      <w:r w:rsidRPr="00AE57CD">
        <w:t>Artigo 301.º</w:t>
      </w:r>
      <w:r w:rsidRPr="00AE57CD">
        <w:br/>
        <w:t>(Cupões)</w:t>
      </w:r>
      <w:bookmarkEnd w:id="500"/>
    </w:p>
    <w:p w:rsidR="000A0190" w:rsidRPr="00AE57CD" w:rsidRDefault="000A0190">
      <w:pPr>
        <w:rPr>
          <w:rFonts w:ascii="Times New Roman" w:hAnsi="Times New Roman"/>
        </w:rPr>
      </w:pPr>
      <w:r w:rsidRPr="00AE57CD">
        <w:rPr>
          <w:rFonts w:ascii="Times New Roman" w:hAnsi="Times New Roman"/>
        </w:rPr>
        <w:t>As acções, ao portador ou nominativas, podem ser munidas de cupões destinados à cobrança dos dividendos.</w:t>
      </w:r>
    </w:p>
    <w:p w:rsidR="000A0190" w:rsidRPr="00AE57CD" w:rsidRDefault="000A0190" w:rsidP="0020671A">
      <w:pPr>
        <w:pStyle w:val="EstiloArtigosTimesNewRoman"/>
      </w:pPr>
      <w:bookmarkStart w:id="501" w:name="_Toc17815820"/>
      <w:r w:rsidRPr="00AE57CD">
        <w:t>Artigo 302.º</w:t>
      </w:r>
      <w:r w:rsidRPr="00AE57CD">
        <w:br/>
        <w:t>(Categorias de acções)</w:t>
      </w:r>
      <w:bookmarkEnd w:id="501"/>
    </w:p>
    <w:p w:rsidR="000A0190" w:rsidRPr="00AE57CD" w:rsidRDefault="000A0190">
      <w:pPr>
        <w:rPr>
          <w:rFonts w:ascii="Times New Roman" w:hAnsi="Times New Roman"/>
        </w:rPr>
      </w:pPr>
      <w:r w:rsidRPr="00AE57CD">
        <w:rPr>
          <w:rFonts w:ascii="Times New Roman" w:hAnsi="Times New Roman"/>
        </w:rPr>
        <w:t>1. Podem ser diversos, nomeadamente quanto à atribuição de dividendos e quanto à partilha do activo resultante da liquidação, os direitos inerentes às acções emitidas pela mesma sociedade.</w:t>
      </w:r>
    </w:p>
    <w:p w:rsidR="000A0190" w:rsidRPr="00AE57CD" w:rsidRDefault="000A0190">
      <w:pPr>
        <w:rPr>
          <w:rFonts w:ascii="Times New Roman" w:hAnsi="Times New Roman"/>
        </w:rPr>
      </w:pPr>
      <w:r w:rsidRPr="00AE57CD">
        <w:rPr>
          <w:rFonts w:ascii="Times New Roman" w:hAnsi="Times New Roman"/>
        </w:rPr>
        <w:t>2. As acções que compreendem direitos iguais formam uma categoria.</w:t>
      </w:r>
    </w:p>
    <w:p w:rsidR="000A0190" w:rsidRPr="00AE57CD" w:rsidRDefault="000A0190" w:rsidP="0020671A">
      <w:pPr>
        <w:pStyle w:val="EstiloArtigosTimesNewRoman"/>
      </w:pPr>
      <w:bookmarkStart w:id="502" w:name="_Toc17815821"/>
      <w:r w:rsidRPr="00AE57CD">
        <w:t>Artigo 303.º</w:t>
      </w:r>
      <w:r w:rsidRPr="00AE57CD">
        <w:br/>
        <w:t>(Contitularidade da acção)</w:t>
      </w:r>
      <w:bookmarkEnd w:id="502"/>
    </w:p>
    <w:p w:rsidR="000A0190" w:rsidRPr="00AE57CD" w:rsidRDefault="000A0190">
      <w:pPr>
        <w:rPr>
          <w:rFonts w:ascii="Times New Roman" w:hAnsi="Times New Roman"/>
        </w:rPr>
      </w:pPr>
      <w:r w:rsidRPr="00AE57CD">
        <w:rPr>
          <w:rFonts w:ascii="Times New Roman" w:hAnsi="Times New Roman"/>
        </w:rPr>
        <w:t>1. Os contitulares de uma acção devem exercer os direitos a ela inerentes por meio de um representante comum.</w:t>
      </w:r>
    </w:p>
    <w:p w:rsidR="000A0190" w:rsidRPr="00AE57CD" w:rsidRDefault="000A0190">
      <w:pPr>
        <w:rPr>
          <w:rFonts w:ascii="Times New Roman" w:hAnsi="Times New Roman"/>
        </w:rPr>
      </w:pPr>
      <w:r w:rsidRPr="00AE57CD">
        <w:rPr>
          <w:rFonts w:ascii="Times New Roman" w:hAnsi="Times New Roman"/>
        </w:rPr>
        <w:t>2. As comunicações e declarações da sociedade devem ser dirigidos ao representante comum e, na falta deste, a um dos contitulares.</w:t>
      </w:r>
    </w:p>
    <w:p w:rsidR="000A0190" w:rsidRPr="00AE57CD" w:rsidRDefault="000A0190">
      <w:pPr>
        <w:rPr>
          <w:rFonts w:ascii="Times New Roman" w:hAnsi="Times New Roman"/>
        </w:rPr>
      </w:pPr>
      <w:r w:rsidRPr="00AE57CD">
        <w:rPr>
          <w:rFonts w:ascii="Times New Roman" w:hAnsi="Times New Roman"/>
        </w:rPr>
        <w:t>3. Os contitulares respondem solidariamente para com a sociedade pelas obrigações legais ou contratuais inerentes à acção.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esta contitularidade aplicam-se os artigos 223.º e 224.º</w:t>
      </w:r>
    </w:p>
    <w:p w:rsidR="000A0190" w:rsidRPr="00AE57CD" w:rsidRDefault="000A0190" w:rsidP="0020671A">
      <w:pPr>
        <w:pStyle w:val="EstiloArtigosTimesNewRoman"/>
      </w:pPr>
      <w:bookmarkStart w:id="503" w:name="_Toc17815822"/>
      <w:r w:rsidRPr="00AE57CD">
        <w:t>Artigo 304.º</w:t>
      </w:r>
      <w:r w:rsidRPr="00AE57CD">
        <w:br/>
        <w:t>(Títulos provisórios e emissão de títulos definitivos)</w:t>
      </w:r>
      <w:bookmarkEnd w:id="503"/>
    </w:p>
    <w:p w:rsidR="000A0190" w:rsidRPr="00AE57CD" w:rsidRDefault="000A0190">
      <w:pPr>
        <w:rPr>
          <w:rFonts w:ascii="Times New Roman" w:hAnsi="Times New Roman"/>
        </w:rPr>
      </w:pPr>
      <w:r w:rsidRPr="00AE57CD">
        <w:rPr>
          <w:rFonts w:ascii="Times New Roman" w:hAnsi="Times New Roman"/>
        </w:rPr>
        <w:t>1. Antes da emissão dos títulos definitivos, pode a sociedade entregar ao accionista um título provisório nominativo.</w:t>
      </w:r>
    </w:p>
    <w:p w:rsidR="000A0190" w:rsidRPr="00AE57CD" w:rsidRDefault="000A0190">
      <w:pPr>
        <w:rPr>
          <w:rFonts w:ascii="Times New Roman" w:hAnsi="Times New Roman"/>
        </w:rPr>
      </w:pPr>
      <w:r w:rsidRPr="00AE57CD">
        <w:rPr>
          <w:rFonts w:ascii="Times New Roman" w:hAnsi="Times New Roman"/>
        </w:rPr>
        <w:t>2. Os títulos provisórios substituem, para todos os efeitos, os títulos definitivos, enquanto estes não forem emitidos e devem conter as indicações exigidas para os segundos.</w:t>
      </w:r>
    </w:p>
    <w:p w:rsidR="000A0190" w:rsidRPr="00AE57CD" w:rsidRDefault="000A0190">
      <w:pPr>
        <w:rPr>
          <w:rFonts w:ascii="Times New Roman" w:hAnsi="Times New Roman"/>
        </w:rPr>
      </w:pPr>
      <w:r w:rsidRPr="00AE57CD">
        <w:rPr>
          <w:rFonts w:ascii="Times New Roman" w:hAnsi="Times New Roman"/>
        </w:rPr>
        <w:t>3. Os títulos definitivos devem ser entregues aos accionistas nos seis meses seguintes ao registo definitivo do contrato de sociedade ou do aumento de capital.</w:t>
      </w:r>
    </w:p>
    <w:p w:rsidR="000A0190" w:rsidRPr="00AE57CD" w:rsidRDefault="000A0190">
      <w:pPr>
        <w:rPr>
          <w:rFonts w:ascii="Times New Roman" w:hAnsi="Times New Roman"/>
        </w:rPr>
      </w:pPr>
      <w:r w:rsidRPr="00AE57CD">
        <w:rPr>
          <w:rFonts w:ascii="Times New Roman" w:hAnsi="Times New Roman"/>
        </w:rPr>
        <w:t>4. Os títulos de acções, quer definitivos, quer provisórios, podem incorporar mais de uma acção, conforme o estabelecido no contrato de sociedade; neste caso, o accionista pode exigir a divisão ou a concentração de títulos, suportando os respectivos encargos.</w:t>
      </w:r>
    </w:p>
    <w:p w:rsidR="000A0190" w:rsidRPr="00AE57CD" w:rsidRDefault="000A0190">
      <w:pPr>
        <w:rPr>
          <w:rFonts w:ascii="Times New Roman" w:hAnsi="Times New Roman"/>
        </w:rPr>
      </w:pPr>
      <w:r w:rsidRPr="00AE57CD">
        <w:rPr>
          <w:rFonts w:ascii="Times New Roman" w:hAnsi="Times New Roman"/>
        </w:rPr>
        <w:t>5. Os títulos definitivos e provisórios são assinados por um ou mais administradores ou directores, podendo as assinaturas ser de chancela por eles autorizada ou por mandatários da sociedade para o efeito designados, e contêm:</w:t>
      </w:r>
    </w:p>
    <w:p w:rsidR="000A0190" w:rsidRPr="00AE57CD" w:rsidRDefault="000A0190">
      <w:pPr>
        <w:rPr>
          <w:rFonts w:ascii="Times New Roman" w:hAnsi="Times New Roman"/>
        </w:rPr>
      </w:pPr>
      <w:r w:rsidRPr="00AE57CD">
        <w:rPr>
          <w:rFonts w:ascii="Times New Roman" w:hAnsi="Times New Roman"/>
        </w:rPr>
        <w:t>a) A firma e a sede da sociedade;</w:t>
      </w:r>
    </w:p>
    <w:p w:rsidR="000A0190" w:rsidRPr="00AE57CD" w:rsidRDefault="000A0190">
      <w:pPr>
        <w:rPr>
          <w:rFonts w:ascii="Times New Roman" w:hAnsi="Times New Roman"/>
        </w:rPr>
      </w:pPr>
      <w:r w:rsidRPr="00AE57CD">
        <w:rPr>
          <w:rFonts w:ascii="Times New Roman" w:hAnsi="Times New Roman"/>
        </w:rPr>
        <w:t>b) A data e o cartório notarial da escritura de constituição, a data da publicação e o número de pessoa colectiva da sociedade;</w:t>
      </w:r>
    </w:p>
    <w:p w:rsidR="000A0190" w:rsidRPr="00AE57CD" w:rsidRDefault="000A0190">
      <w:pPr>
        <w:rPr>
          <w:rFonts w:ascii="Times New Roman" w:hAnsi="Times New Roman"/>
        </w:rPr>
      </w:pPr>
      <w:r w:rsidRPr="00AE57CD">
        <w:rPr>
          <w:rFonts w:ascii="Times New Roman" w:hAnsi="Times New Roman"/>
        </w:rPr>
        <w:t>c) O montante do capital social;</w:t>
      </w:r>
    </w:p>
    <w:p w:rsidR="000A0190" w:rsidRPr="00AE57CD" w:rsidRDefault="000A0190">
      <w:pPr>
        <w:rPr>
          <w:rFonts w:ascii="Times New Roman" w:hAnsi="Times New Roman"/>
        </w:rPr>
      </w:pPr>
      <w:r w:rsidRPr="00AE57CD">
        <w:rPr>
          <w:rFonts w:ascii="Times New Roman" w:hAnsi="Times New Roman"/>
        </w:rPr>
        <w:t>d) O valor nominal de cada acção e o montante da liberação;</w:t>
      </w:r>
    </w:p>
    <w:p w:rsidR="000A0190" w:rsidRPr="00AE57CD" w:rsidRDefault="000A0190">
      <w:pPr>
        <w:rPr>
          <w:rFonts w:ascii="Times New Roman" w:hAnsi="Times New Roman"/>
        </w:rPr>
      </w:pPr>
      <w:r w:rsidRPr="00AE57CD">
        <w:rPr>
          <w:rFonts w:ascii="Times New Roman" w:hAnsi="Times New Roman"/>
        </w:rPr>
        <w:t>e) O número de acções incorporadas no título e o seu valor nominal global.</w:t>
      </w:r>
    </w:p>
    <w:p w:rsidR="000A0190" w:rsidRPr="00AE57CD" w:rsidRDefault="000A0190">
      <w:pPr>
        <w:rPr>
          <w:rFonts w:ascii="Times New Roman" w:hAnsi="Times New Roman"/>
        </w:rPr>
      </w:pPr>
      <w:r w:rsidRPr="00AE57CD">
        <w:rPr>
          <w:rFonts w:ascii="Times New Roman" w:hAnsi="Times New Roman"/>
        </w:rPr>
        <w:t>6. Os títulos provisórios ou definitivos não podem ser emitidos ou negociados antes da inscrição definitiva do contrato de sociedade ou do acto de aumento de capital no registo comercial.</w:t>
      </w:r>
    </w:p>
    <w:p w:rsidR="000A0190" w:rsidRPr="00AE57CD" w:rsidRDefault="000A0190">
      <w:pPr>
        <w:rPr>
          <w:rFonts w:ascii="Times New Roman" w:hAnsi="Times New Roman"/>
        </w:rPr>
      </w:pPr>
      <w:r w:rsidRPr="00AE57CD">
        <w:rPr>
          <w:rFonts w:ascii="Times New Roman" w:hAnsi="Times New Roman"/>
        </w:rPr>
        <w:t>7. As acções continuam negociáveis depois da dissolução da sociedade, até ao encerramento da liquidação.</w:t>
      </w:r>
    </w:p>
    <w:p w:rsidR="000A0190" w:rsidRPr="00AE57CD" w:rsidRDefault="000A0190">
      <w:pPr>
        <w:rPr>
          <w:rFonts w:ascii="Times New Roman" w:hAnsi="Times New Roman"/>
        </w:rPr>
      </w:pPr>
      <w:r w:rsidRPr="00AE57CD">
        <w:rPr>
          <w:rFonts w:ascii="Times New Roman" w:hAnsi="Times New Roman"/>
        </w:rPr>
        <w:t>8. Os documentos comprovativos da subscrição de acções não constituem, por si só, títulos provisórios, não lhes sendo aplicáveis os preceitos para estes previstos.</w:t>
      </w:r>
    </w:p>
    <w:p w:rsidR="000A0190" w:rsidRPr="0020671A" w:rsidRDefault="000A0190">
      <w:pPr>
        <w:pStyle w:val="Artigos"/>
        <w:rPr>
          <w:rStyle w:val="EstiloArtigosTimesNewRomanCarcter"/>
        </w:rPr>
      </w:pPr>
      <w:bookmarkStart w:id="504" w:name="_Toc17815823"/>
      <w:r w:rsidRPr="0020671A">
        <w:rPr>
          <w:rStyle w:val="EstiloArtigosTimesNewRomanCarcter"/>
        </w:rPr>
        <w:lastRenderedPageBreak/>
        <w:t>Artigo 305.º</w:t>
      </w:r>
      <w:r w:rsidRPr="0020671A">
        <w:rPr>
          <w:rStyle w:val="EstiloArtigosTimesNewRomanCarcter"/>
        </w:rPr>
        <w:br/>
        <w:t xml:space="preserve">(Livro de registo de acções) </w:t>
      </w:r>
      <w:r w:rsidRPr="00AE57CD">
        <w:rPr>
          <w:rStyle w:val="Refdenotaderodap"/>
          <w:rFonts w:ascii="Times New Roman" w:hAnsi="Times New Roman"/>
        </w:rPr>
        <w:footnoteReference w:id="37"/>
      </w:r>
      <w:bookmarkEnd w:id="504"/>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AE57CD" w:rsidRDefault="000A0190">
      <w:pPr>
        <w:pStyle w:val="Seces"/>
        <w:rPr>
          <w:rFonts w:ascii="Times New Roman" w:hAnsi="Times New Roman"/>
        </w:rPr>
      </w:pPr>
      <w:bookmarkStart w:id="505" w:name="_Toc16401549"/>
      <w:bookmarkStart w:id="506" w:name="_Toc17815824"/>
      <w:r w:rsidRPr="00AE57CD">
        <w:rPr>
          <w:rFonts w:ascii="Times New Roman" w:hAnsi="Times New Roman"/>
        </w:rPr>
        <w:t>SECÇÃO II</w:t>
      </w:r>
      <w:bookmarkEnd w:id="505"/>
      <w:r w:rsidRPr="00AE57CD">
        <w:rPr>
          <w:rFonts w:ascii="Times New Roman" w:hAnsi="Times New Roman"/>
        </w:rPr>
        <w:br/>
      </w:r>
      <w:bookmarkStart w:id="507" w:name="_Toc16401550"/>
      <w:r w:rsidRPr="00AE57CD">
        <w:rPr>
          <w:rFonts w:ascii="Times New Roman" w:hAnsi="Times New Roman"/>
        </w:rPr>
        <w:t>Oferta pública de aquisição de acções</w:t>
      </w:r>
      <w:bookmarkEnd w:id="506"/>
      <w:bookmarkEnd w:id="507"/>
    </w:p>
    <w:p w:rsidR="000A0190" w:rsidRPr="00AE57CD" w:rsidRDefault="000A0190" w:rsidP="0020671A">
      <w:pPr>
        <w:pStyle w:val="EstiloArtigosTimesNewRoman"/>
      </w:pPr>
      <w:bookmarkStart w:id="508" w:name="_Toc17815825"/>
      <w:r w:rsidRPr="00AE57CD">
        <w:t>Artigo 306.º</w:t>
      </w:r>
      <w:r w:rsidRPr="00AE57CD">
        <w:br/>
        <w:t>(Destinatários e condicionamentos da oferta)</w:t>
      </w:r>
      <w:bookmarkEnd w:id="508"/>
    </w:p>
    <w:p w:rsidR="000A0190" w:rsidRPr="00AE57CD" w:rsidRDefault="000A0190">
      <w:pPr>
        <w:jc w:val="center"/>
        <w:rPr>
          <w:rFonts w:ascii="Times New Roman" w:hAnsi="Times New Roman"/>
          <w:i/>
        </w:rPr>
      </w:pPr>
      <w:r w:rsidRPr="00AE57CD">
        <w:rPr>
          <w:rFonts w:ascii="Times New Roman" w:hAnsi="Times New Roman"/>
          <w:i/>
        </w:rPr>
        <w:t>(Revogado pelo Artigo 3.º, n.º 2, do DL n.º 261195, de 3 de Outubro,)</w:t>
      </w:r>
    </w:p>
    <w:p w:rsidR="000A0190" w:rsidRPr="00AE57CD" w:rsidRDefault="000A0190" w:rsidP="0020671A">
      <w:pPr>
        <w:pStyle w:val="EstiloArtigosTimesNewRoman"/>
      </w:pPr>
      <w:bookmarkStart w:id="509" w:name="_Toc17815826"/>
      <w:r w:rsidRPr="00AE57CD">
        <w:t>Artigo 307.º</w:t>
      </w:r>
      <w:r w:rsidRPr="00AE57CD">
        <w:br/>
        <w:t>(Autoridade fiscalizadora)</w:t>
      </w:r>
      <w:bookmarkEnd w:id="509"/>
    </w:p>
    <w:p w:rsidR="000A0190" w:rsidRPr="00AE57CD" w:rsidRDefault="000A0190">
      <w:pPr>
        <w:jc w:val="center"/>
        <w:rPr>
          <w:rFonts w:ascii="Times New Roman" w:hAnsi="Times New Roman"/>
          <w:i/>
        </w:rPr>
      </w:pPr>
      <w:r w:rsidRPr="00AE57CD">
        <w:rPr>
          <w:rFonts w:ascii="Times New Roman" w:hAnsi="Times New Roman"/>
          <w:i/>
        </w:rPr>
        <w:t>(Revogado pelo Artigo 24.º do DL n.º 142A/91, de 10 de Abril.)</w:t>
      </w:r>
    </w:p>
    <w:p w:rsidR="000A0190" w:rsidRPr="00AE57CD" w:rsidRDefault="000A0190" w:rsidP="0020671A">
      <w:pPr>
        <w:pStyle w:val="EstiloArtigosTimesNewRoman"/>
      </w:pPr>
      <w:bookmarkStart w:id="510" w:name="_Toc17815827"/>
      <w:r w:rsidRPr="00AE57CD">
        <w:t>Artigo 308.º</w:t>
      </w:r>
      <w:r w:rsidRPr="00AE57CD">
        <w:br/>
        <w:t>(Lançamento da oferta pública)</w:t>
      </w:r>
      <w:bookmarkEnd w:id="510"/>
    </w:p>
    <w:p w:rsidR="000A0190" w:rsidRPr="00AE57CD" w:rsidRDefault="000A0190">
      <w:pPr>
        <w:jc w:val="center"/>
        <w:rPr>
          <w:rFonts w:ascii="Times New Roman" w:hAnsi="Times New Roman"/>
          <w:i/>
        </w:rPr>
      </w:pPr>
      <w:r w:rsidRPr="00AE57CD">
        <w:rPr>
          <w:rFonts w:ascii="Times New Roman" w:hAnsi="Times New Roman"/>
          <w:i/>
        </w:rPr>
        <w:t>(Revogado pelo Artigo 3.º, n.º 2, do DL n.º 261/95, de 3 de Outubro.)</w:t>
      </w:r>
    </w:p>
    <w:p w:rsidR="000A0190" w:rsidRPr="00AE57CD" w:rsidRDefault="000A0190" w:rsidP="0020671A">
      <w:pPr>
        <w:pStyle w:val="EstiloArtigosTimesNewRoman"/>
      </w:pPr>
      <w:bookmarkStart w:id="511" w:name="_Toc17815828"/>
      <w:r w:rsidRPr="00AE57CD">
        <w:t>Artigo 309.º</w:t>
      </w:r>
      <w:r w:rsidRPr="00AE57CD">
        <w:br/>
        <w:t>(Conteúdo da oferta pública)</w:t>
      </w:r>
      <w:bookmarkEnd w:id="511"/>
    </w:p>
    <w:p w:rsidR="000A0190" w:rsidRPr="00AE57CD" w:rsidRDefault="000A0190">
      <w:pPr>
        <w:jc w:val="center"/>
        <w:rPr>
          <w:rFonts w:ascii="Times New Roman" w:hAnsi="Times New Roman"/>
          <w:i/>
        </w:rPr>
      </w:pPr>
      <w:r w:rsidRPr="00AE57CD">
        <w:rPr>
          <w:rFonts w:ascii="Times New Roman" w:hAnsi="Times New Roman"/>
          <w:i/>
        </w:rPr>
        <w:t>(Revogado pelo Artigo 3.º, n.º 2, do DL n.º 261/95, de 3 de Outubro.)</w:t>
      </w:r>
    </w:p>
    <w:p w:rsidR="000A0190" w:rsidRPr="00AE57CD" w:rsidRDefault="000A0190" w:rsidP="0020671A">
      <w:pPr>
        <w:pStyle w:val="EstiloArtigosTimesNewRoman"/>
      </w:pPr>
      <w:bookmarkStart w:id="512" w:name="_Toc17815829"/>
      <w:r w:rsidRPr="00AE57CD">
        <w:t>Artigo 310.º</w:t>
      </w:r>
      <w:r w:rsidRPr="00AE57CD">
        <w:br/>
        <w:t>(Contrapartida da oferta pública)</w:t>
      </w:r>
      <w:bookmarkEnd w:id="512"/>
    </w:p>
    <w:p w:rsidR="000A0190" w:rsidRPr="00AE57CD" w:rsidRDefault="000A0190">
      <w:pPr>
        <w:jc w:val="center"/>
        <w:rPr>
          <w:rFonts w:ascii="Times New Roman" w:hAnsi="Times New Roman"/>
          <w:i/>
        </w:rPr>
      </w:pPr>
      <w:r w:rsidRPr="00AE57CD">
        <w:rPr>
          <w:rFonts w:ascii="Times New Roman" w:hAnsi="Times New Roman"/>
          <w:i/>
        </w:rPr>
        <w:t>(Revogado pelo Artigo 3.º, n.º 2, do DL n.º 261/95, de 3 de Outubro.)</w:t>
      </w:r>
    </w:p>
    <w:p w:rsidR="000A0190" w:rsidRPr="00AE57CD" w:rsidRDefault="000A0190" w:rsidP="0020671A">
      <w:pPr>
        <w:pStyle w:val="EstiloArtigosTimesNewRoman"/>
      </w:pPr>
      <w:bookmarkStart w:id="513" w:name="_Toc17815830"/>
      <w:r w:rsidRPr="00AE57CD">
        <w:t>Artigo 311.º</w:t>
      </w:r>
      <w:r w:rsidRPr="00AE57CD">
        <w:br/>
        <w:t>(Aquisição durante o período da oferta)</w:t>
      </w:r>
      <w:bookmarkEnd w:id="513"/>
    </w:p>
    <w:p w:rsidR="000A0190" w:rsidRPr="00AE57CD" w:rsidRDefault="000A0190">
      <w:pPr>
        <w:jc w:val="center"/>
        <w:rPr>
          <w:rFonts w:ascii="Times New Roman" w:hAnsi="Times New Roman"/>
          <w:i/>
        </w:rPr>
      </w:pPr>
      <w:r w:rsidRPr="00AE57CD">
        <w:rPr>
          <w:rFonts w:ascii="Times New Roman" w:hAnsi="Times New Roman"/>
          <w:i/>
        </w:rPr>
        <w:t>(Revogado pelo Artigo 3.º, n.º 2, do DL n.º 261/95, de 3 de Outubro.)</w:t>
      </w:r>
    </w:p>
    <w:p w:rsidR="000A0190" w:rsidRPr="00AE57CD" w:rsidRDefault="000A0190" w:rsidP="0020671A">
      <w:pPr>
        <w:pStyle w:val="EstiloArtigosTimesNewRoman"/>
      </w:pPr>
      <w:bookmarkStart w:id="514" w:name="_Toc17815831"/>
      <w:r w:rsidRPr="00AE57CD">
        <w:t>Artigo 312.º</w:t>
      </w:r>
      <w:r w:rsidRPr="00AE57CD">
        <w:br/>
        <w:t>(Dever de confidencialidade)</w:t>
      </w:r>
      <w:bookmarkEnd w:id="514"/>
    </w:p>
    <w:p w:rsidR="000A0190" w:rsidRPr="00AE57CD" w:rsidRDefault="000A0190">
      <w:pPr>
        <w:jc w:val="center"/>
        <w:rPr>
          <w:rFonts w:ascii="Times New Roman" w:hAnsi="Times New Roman"/>
          <w:i/>
        </w:rPr>
      </w:pPr>
      <w:r w:rsidRPr="00AE57CD">
        <w:rPr>
          <w:rFonts w:ascii="Times New Roman" w:hAnsi="Times New Roman"/>
          <w:i/>
        </w:rPr>
        <w:t>(Revogado pelo Artigo 3.º, n.º 2, do DL n.º 261195, de 3 de Outubro.)</w:t>
      </w:r>
    </w:p>
    <w:p w:rsidR="000A0190" w:rsidRPr="00AE57CD" w:rsidRDefault="000A0190" w:rsidP="0020671A">
      <w:pPr>
        <w:pStyle w:val="EstiloArtigosTimesNewRoman"/>
      </w:pPr>
      <w:bookmarkStart w:id="515" w:name="_Toc17815832"/>
      <w:r w:rsidRPr="00AE57CD">
        <w:t>Artigo 313.º</w:t>
      </w:r>
      <w:r w:rsidRPr="00AE57CD">
        <w:br/>
        <w:t>(Oferta pública como forma obrigatória de aquisição)</w:t>
      </w:r>
      <w:bookmarkEnd w:id="515"/>
    </w:p>
    <w:p w:rsidR="000A0190" w:rsidRPr="00AE57CD" w:rsidRDefault="000A0190">
      <w:pPr>
        <w:jc w:val="center"/>
        <w:rPr>
          <w:rFonts w:ascii="Times New Roman" w:hAnsi="Times New Roman"/>
          <w:i/>
        </w:rPr>
      </w:pPr>
      <w:r w:rsidRPr="00AE57CD">
        <w:rPr>
          <w:rFonts w:ascii="Times New Roman" w:hAnsi="Times New Roman"/>
          <w:i/>
        </w:rPr>
        <w:t>(Revogado pelo Artigo 3.º, n.º 2, do DL n.º 261/95, de 3 de Outubro.)</w:t>
      </w:r>
    </w:p>
    <w:p w:rsidR="000A0190" w:rsidRPr="00AE57CD" w:rsidRDefault="000A0190" w:rsidP="0020671A">
      <w:pPr>
        <w:pStyle w:val="EstiloArtigosTimesNewRoman"/>
      </w:pPr>
      <w:bookmarkStart w:id="516" w:name="_Toc17815833"/>
      <w:r w:rsidRPr="00AE57CD">
        <w:t>Artigo 314.º</w:t>
      </w:r>
      <w:r w:rsidRPr="00AE57CD">
        <w:br/>
        <w:t>(Acções contadas como de um oferente)</w:t>
      </w:r>
      <w:bookmarkEnd w:id="516"/>
    </w:p>
    <w:p w:rsidR="000A0190" w:rsidRPr="00AE57CD" w:rsidRDefault="000A0190">
      <w:pPr>
        <w:jc w:val="center"/>
        <w:rPr>
          <w:rFonts w:ascii="Times New Roman" w:hAnsi="Times New Roman"/>
          <w:i/>
        </w:rPr>
      </w:pPr>
      <w:r w:rsidRPr="00AE57CD">
        <w:rPr>
          <w:rFonts w:ascii="Times New Roman" w:hAnsi="Times New Roman"/>
          <w:i/>
        </w:rPr>
        <w:t>(Revogado pelo Artigo 3.º, n.º 2, do DL n.º 261/95, de 3 de Outubro.)</w:t>
      </w:r>
    </w:p>
    <w:p w:rsidR="000A0190" w:rsidRPr="00AE57CD" w:rsidRDefault="000A0190" w:rsidP="0020671A">
      <w:pPr>
        <w:pStyle w:val="EstiloArtigosTimesNewRoman"/>
      </w:pPr>
      <w:bookmarkStart w:id="517" w:name="_Toc17815834"/>
      <w:r w:rsidRPr="00AE57CD">
        <w:t>Artigo 315.º</w:t>
      </w:r>
      <w:r w:rsidRPr="00AE57CD">
        <w:br/>
        <w:t>(Ofertas públicas de aquisição de obrigações convertíveis ou obrigações com direito de subscrição de acções)</w:t>
      </w:r>
      <w:bookmarkEnd w:id="517"/>
    </w:p>
    <w:p w:rsidR="000A0190" w:rsidRPr="00AE57CD" w:rsidRDefault="000A0190">
      <w:pPr>
        <w:jc w:val="center"/>
        <w:rPr>
          <w:rFonts w:ascii="Times New Roman" w:hAnsi="Times New Roman"/>
          <w:i/>
        </w:rPr>
      </w:pPr>
      <w:r w:rsidRPr="00AE57CD">
        <w:rPr>
          <w:rFonts w:ascii="Times New Roman" w:hAnsi="Times New Roman"/>
          <w:i/>
        </w:rPr>
        <w:t>(Revogado pelo Artigo 3.º, n.º 2, do DL n.º 261195, de 3 de Outubro.)</w:t>
      </w:r>
    </w:p>
    <w:p w:rsidR="000A0190" w:rsidRPr="00AE57CD" w:rsidRDefault="000A0190">
      <w:pPr>
        <w:pStyle w:val="Seces"/>
        <w:rPr>
          <w:rFonts w:ascii="Times New Roman" w:hAnsi="Times New Roman"/>
        </w:rPr>
      </w:pPr>
      <w:bookmarkStart w:id="518" w:name="_Toc16401551"/>
      <w:bookmarkStart w:id="519" w:name="_Toc17815835"/>
      <w:r w:rsidRPr="00AE57CD">
        <w:rPr>
          <w:rFonts w:ascii="Times New Roman" w:hAnsi="Times New Roman"/>
        </w:rPr>
        <w:lastRenderedPageBreak/>
        <w:t>SECÇÃO III.</w:t>
      </w:r>
      <w:bookmarkEnd w:id="518"/>
      <w:r w:rsidRPr="00AE57CD">
        <w:rPr>
          <w:rFonts w:ascii="Times New Roman" w:hAnsi="Times New Roman"/>
        </w:rPr>
        <w:br/>
      </w:r>
      <w:bookmarkStart w:id="520" w:name="_Toc16401552"/>
      <w:r w:rsidRPr="00AE57CD">
        <w:rPr>
          <w:rFonts w:ascii="Times New Roman" w:hAnsi="Times New Roman"/>
        </w:rPr>
        <w:t>Acções próprias</w:t>
      </w:r>
      <w:bookmarkEnd w:id="519"/>
      <w:bookmarkEnd w:id="520"/>
    </w:p>
    <w:p w:rsidR="000A0190" w:rsidRPr="00AE57CD" w:rsidRDefault="000A0190" w:rsidP="0020671A">
      <w:pPr>
        <w:pStyle w:val="EstiloArtigosTimesNewRoman"/>
      </w:pPr>
      <w:bookmarkStart w:id="521" w:name="_Toc17815836"/>
      <w:r w:rsidRPr="00AE57CD">
        <w:t>Artigo 316.º</w:t>
      </w:r>
      <w:r w:rsidRPr="00AE57CD">
        <w:br/>
        <w:t>(Subscrição. Intervenção de terceiros)</w:t>
      </w:r>
      <w:bookmarkEnd w:id="521"/>
    </w:p>
    <w:p w:rsidR="000A0190" w:rsidRPr="00AE57CD" w:rsidRDefault="000A0190">
      <w:pPr>
        <w:rPr>
          <w:rFonts w:ascii="Times New Roman" w:hAnsi="Times New Roman"/>
        </w:rPr>
      </w:pPr>
      <w:r w:rsidRPr="00AE57CD">
        <w:rPr>
          <w:rFonts w:ascii="Times New Roman" w:hAnsi="Times New Roman"/>
        </w:rPr>
        <w:t>1. Uma sociedade não pode subscrever acções próprias, e, por outra causa, só pode adquirir e deter acções próprias nos casos e nas condições previstos na lei.</w:t>
      </w:r>
    </w:p>
    <w:p w:rsidR="000A0190" w:rsidRPr="00AE57CD" w:rsidRDefault="000A0190">
      <w:pPr>
        <w:rPr>
          <w:rFonts w:ascii="Times New Roman" w:hAnsi="Times New Roman"/>
        </w:rPr>
      </w:pPr>
      <w:r w:rsidRPr="00AE57CD">
        <w:rPr>
          <w:rFonts w:ascii="Times New Roman" w:hAnsi="Times New Roman"/>
        </w:rPr>
        <w:t>2. Uma sociedade não pode encarregar outrem de, em nome deste mas por conta da sociedade, subscrever ou adquirir acções dela própria.</w:t>
      </w:r>
    </w:p>
    <w:p w:rsidR="000A0190" w:rsidRPr="00AE57CD" w:rsidRDefault="000A0190">
      <w:pPr>
        <w:rPr>
          <w:rFonts w:ascii="Times New Roman" w:hAnsi="Times New Roman"/>
        </w:rPr>
      </w:pPr>
      <w:r w:rsidRPr="00AE57CD">
        <w:rPr>
          <w:rFonts w:ascii="Times New Roman" w:hAnsi="Times New Roman"/>
        </w:rPr>
        <w:t>3. As acções subscritas ou adquiridas com violação do disposto no número anterior pertencem para todos os efeitos, incluindo a obrigação de as liberar, à pessoa que as subscreveu ou adquiriu.</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sociedade não pode renunciar ao reembolso das importâncias que tenha adiantado a alguém para o fim mencionado no n.º 2 nem deixar de proceder com toda a diligência para que tal reembolso se efective.</w:t>
      </w:r>
    </w:p>
    <w:p w:rsidR="000A0190" w:rsidRPr="00AE57CD" w:rsidRDefault="000A0190">
      <w:pPr>
        <w:rPr>
          <w:rFonts w:ascii="Times New Roman" w:hAnsi="Times New Roman"/>
        </w:rPr>
      </w:pPr>
      <w:r w:rsidRPr="00AE57CD">
        <w:rPr>
          <w:rFonts w:ascii="Times New Roman" w:hAnsi="Times New Roman"/>
        </w:rPr>
        <w:t>5. Sem prejuízo da sua responsabilidade, nos termos gerais, os administradores ou directores intervenientes nas operações proibidas pelo n.º 2 são pessoal e solidariamente responsáveis pela liberação das acções.</w:t>
      </w:r>
    </w:p>
    <w:p w:rsidR="000A0190" w:rsidRPr="00AE57CD" w:rsidRDefault="000A0190">
      <w:pPr>
        <w:rPr>
          <w:rFonts w:ascii="Times New Roman" w:hAnsi="Times New Roman"/>
        </w:rPr>
      </w:pPr>
      <w:r w:rsidRPr="00AE57CD">
        <w:rPr>
          <w:rFonts w:ascii="Times New Roman" w:hAnsi="Times New Roman"/>
        </w:rPr>
        <w:t>6. São nulos os actos pelos quais uma sociedade adquira acções referidas no n.º 2 às pessoas ali mencionadas, excepto em execução de crédito e se o devedor não tiver outros bens suficientes.</w:t>
      </w:r>
    </w:p>
    <w:p w:rsidR="000A0190" w:rsidRPr="00AE57CD" w:rsidRDefault="000A0190" w:rsidP="0020671A">
      <w:pPr>
        <w:pStyle w:val="EstiloArtigosTimesNewRoman"/>
      </w:pPr>
      <w:bookmarkStart w:id="522" w:name="_Toc17815837"/>
      <w:r w:rsidRPr="00AE57CD">
        <w:t>Artigo 317.º</w:t>
      </w:r>
      <w:r w:rsidRPr="00AE57CD">
        <w:br/>
        <w:t>(Casos de aquisição lícita de acções próprias)</w:t>
      </w:r>
      <w:bookmarkEnd w:id="522"/>
    </w:p>
    <w:p w:rsidR="000A0190" w:rsidRPr="00AE57CD" w:rsidRDefault="000A0190">
      <w:pPr>
        <w:rPr>
          <w:rFonts w:ascii="Times New Roman" w:hAnsi="Times New Roman"/>
        </w:rPr>
      </w:pPr>
      <w:r w:rsidRPr="00AE57CD">
        <w:rPr>
          <w:rFonts w:ascii="Times New Roman" w:hAnsi="Times New Roman"/>
        </w:rPr>
        <w:t>1. O contrato de sociedade pode proibir totalmente a aquisição de acções próprias ou reduzir os casos em que ela é permitida por esta lei.</w:t>
      </w:r>
    </w:p>
    <w:p w:rsidR="000A0190" w:rsidRPr="00AE57CD" w:rsidRDefault="000A0190">
      <w:pPr>
        <w:rPr>
          <w:rFonts w:ascii="Times New Roman" w:hAnsi="Times New Roman"/>
        </w:rPr>
      </w:pPr>
      <w:r w:rsidRPr="00AE57CD">
        <w:rPr>
          <w:rFonts w:ascii="Times New Roman" w:hAnsi="Times New Roman"/>
        </w:rPr>
        <w:t>2. Salvo o disposto no número seguinte e noutros preceitos legais, uma sociedade não pode adquirir e deter acções próprias representativas de mais de 10% do seu capital.</w:t>
      </w:r>
    </w:p>
    <w:p w:rsidR="000A0190" w:rsidRPr="00AE57CD" w:rsidRDefault="000A0190">
      <w:pPr>
        <w:rPr>
          <w:rFonts w:ascii="Times New Roman" w:hAnsi="Times New Roman"/>
        </w:rPr>
      </w:pPr>
      <w:r w:rsidRPr="00AE57CD">
        <w:rPr>
          <w:rFonts w:ascii="Times New Roman" w:hAnsi="Times New Roman"/>
        </w:rPr>
        <w:t>3. Uma sociedade pode adquirir acções próprias que ultrapassem o montante estabelecido no número anterior quando:</w:t>
      </w:r>
    </w:p>
    <w:p w:rsidR="000A0190" w:rsidRPr="00AE57CD" w:rsidRDefault="000A0190">
      <w:pPr>
        <w:rPr>
          <w:rFonts w:ascii="Times New Roman" w:hAnsi="Times New Roman"/>
        </w:rPr>
      </w:pPr>
      <w:r w:rsidRPr="00AE57CD">
        <w:rPr>
          <w:rFonts w:ascii="Times New Roman" w:hAnsi="Times New Roman"/>
        </w:rPr>
        <w:t>a) A aquisição resulte do cumprimento pela sociedade de disposições da lei;</w:t>
      </w:r>
    </w:p>
    <w:p w:rsidR="000A0190" w:rsidRPr="00AE57CD" w:rsidRDefault="000A0190">
      <w:pPr>
        <w:rPr>
          <w:rFonts w:ascii="Times New Roman" w:hAnsi="Times New Roman"/>
        </w:rPr>
      </w:pPr>
      <w:r w:rsidRPr="00AE57CD">
        <w:rPr>
          <w:rFonts w:ascii="Times New Roman" w:hAnsi="Times New Roman"/>
        </w:rPr>
        <w:t>b) A aquisição vise executar uma deliberação de redução de capital;</w:t>
      </w:r>
    </w:p>
    <w:p w:rsidR="000A0190" w:rsidRPr="00AE57CD" w:rsidRDefault="000A0190">
      <w:pPr>
        <w:rPr>
          <w:rFonts w:ascii="Times New Roman" w:hAnsi="Times New Roman"/>
        </w:rPr>
      </w:pPr>
      <w:r w:rsidRPr="00AE57CD">
        <w:rPr>
          <w:rFonts w:ascii="Times New Roman" w:hAnsi="Times New Roman"/>
        </w:rPr>
        <w:t>c) Seja adquirido um património, a título universal;</w:t>
      </w:r>
    </w:p>
    <w:p w:rsidR="000A0190" w:rsidRPr="00AE57CD" w:rsidRDefault="000A0190">
      <w:pPr>
        <w:rPr>
          <w:rFonts w:ascii="Times New Roman" w:hAnsi="Times New Roman"/>
        </w:rPr>
      </w:pPr>
      <w:r w:rsidRPr="00AE57CD">
        <w:rPr>
          <w:rFonts w:ascii="Times New Roman" w:hAnsi="Times New Roman"/>
        </w:rPr>
        <w:t>d) A aquisição seja feita a título gratuito;</w:t>
      </w:r>
    </w:p>
    <w:p w:rsidR="000A0190" w:rsidRPr="00AE57CD" w:rsidRDefault="000A0190">
      <w:pPr>
        <w:rPr>
          <w:rFonts w:ascii="Times New Roman" w:hAnsi="Times New Roman"/>
        </w:rPr>
      </w:pPr>
      <w:r w:rsidRPr="00AE57CD">
        <w:rPr>
          <w:rFonts w:ascii="Times New Roman" w:hAnsi="Times New Roman"/>
        </w:rPr>
        <w:t xml:space="preserve">e) A aquisição seja feita em processo executivo para cobrança de dívidas de terceiros ou por transacção em acção declarativa proposta para o mesmo fim; </w:t>
      </w:r>
    </w:p>
    <w:p w:rsidR="000A0190" w:rsidRPr="00AE57CD" w:rsidRDefault="000A0190">
      <w:pPr>
        <w:rPr>
          <w:rFonts w:ascii="Times New Roman" w:hAnsi="Times New Roman"/>
        </w:rPr>
      </w:pPr>
      <w:r w:rsidRPr="00AE57CD">
        <w:rPr>
          <w:rFonts w:ascii="Times New Roman" w:hAnsi="Times New Roman"/>
        </w:rPr>
        <w:t>f) A aquisição decorra de processo estabelecido na lei ou no contrato de sociedade para a falta de liberação de acções pelos seus subscritores.</w:t>
      </w:r>
    </w:p>
    <w:p w:rsidR="000A0190" w:rsidRPr="00AE57CD" w:rsidRDefault="000A0190">
      <w:pPr>
        <w:rPr>
          <w:rFonts w:ascii="Times New Roman" w:hAnsi="Times New Roman"/>
        </w:rPr>
      </w:pPr>
      <w:r w:rsidRPr="00AE57CD">
        <w:rPr>
          <w:rFonts w:ascii="Times New Roman" w:hAnsi="Times New Roman"/>
        </w:rPr>
        <w:t>4. Como contrapartida da aquisição de acções próprias, uma sociedade só pode entregar bens que, nos termos dos artigos 32.º e 33.º, possam ser distribuídos aos sócios, devendo o valor dos bens distribuíveis ser, pelo menos, igual ao dobro do valor a pagar por e] as.</w:t>
      </w:r>
    </w:p>
    <w:p w:rsidR="000A0190" w:rsidRPr="00AE57CD" w:rsidRDefault="000A0190" w:rsidP="0020671A">
      <w:pPr>
        <w:pStyle w:val="EstiloArtigosTimesNewRoman"/>
      </w:pPr>
      <w:bookmarkStart w:id="523" w:name="_Toc17815838"/>
      <w:r w:rsidRPr="00AE57CD">
        <w:t>Artigo 318.º</w:t>
      </w:r>
      <w:r w:rsidRPr="00AE57CD">
        <w:br/>
        <w:t>(Acções próprias não liberadas)</w:t>
      </w:r>
      <w:bookmarkEnd w:id="523"/>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só pode adquirir acções próprias inteiramente liberadas, excepto nos casos das alíneas b), c), e) e f) do n.º 3 do artigo anterior.</w:t>
      </w:r>
    </w:p>
    <w:p w:rsidR="000A0190" w:rsidRPr="00AE57CD" w:rsidRDefault="000A0190">
      <w:pPr>
        <w:rPr>
          <w:rFonts w:ascii="Times New Roman" w:hAnsi="Times New Roman"/>
        </w:rPr>
      </w:pPr>
      <w:r w:rsidRPr="00AE57CD">
        <w:rPr>
          <w:rFonts w:ascii="Times New Roman" w:hAnsi="Times New Roman"/>
        </w:rPr>
        <w:t>2. As aquisições que violem o disposto no número anterior são nulas.</w:t>
      </w:r>
    </w:p>
    <w:p w:rsidR="000A0190" w:rsidRPr="00AE57CD" w:rsidRDefault="000A0190" w:rsidP="0020671A">
      <w:pPr>
        <w:pStyle w:val="EstiloArtigosTimesNewRoman"/>
      </w:pPr>
      <w:bookmarkStart w:id="524" w:name="_Toc17815839"/>
      <w:r w:rsidRPr="00AE57CD">
        <w:t>Artigo 319.º</w:t>
      </w:r>
      <w:r w:rsidRPr="00AE57CD">
        <w:br/>
        <w:t>(Deliberação de aquisição)</w:t>
      </w:r>
      <w:bookmarkEnd w:id="524"/>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aquisição de acções próprias depende, salvo o disposto no n.º 3 deste artigo, de deliberação da assembleia geral, da qual obrigatoriamente devem constar:</w:t>
      </w:r>
    </w:p>
    <w:p w:rsidR="000A0190" w:rsidRPr="00AE57CD" w:rsidRDefault="000A0190">
      <w:pPr>
        <w:rPr>
          <w:rFonts w:ascii="Times New Roman" w:hAnsi="Times New Roman"/>
        </w:rPr>
      </w:pPr>
      <w:r w:rsidRPr="00AE57CD">
        <w:rPr>
          <w:rFonts w:ascii="Times New Roman" w:hAnsi="Times New Roman"/>
        </w:rPr>
        <w:t>a) O número máximo e, se o houver, o número mínimo de acções a adquirir;</w:t>
      </w:r>
    </w:p>
    <w:p w:rsidR="000A0190" w:rsidRPr="00AE57CD" w:rsidRDefault="000A0190">
      <w:pPr>
        <w:rPr>
          <w:rFonts w:ascii="Times New Roman" w:hAnsi="Times New Roman"/>
        </w:rPr>
      </w:pPr>
      <w:r w:rsidRPr="00AE57CD">
        <w:rPr>
          <w:rFonts w:ascii="Times New Roman" w:hAnsi="Times New Roman"/>
        </w:rPr>
        <w:t>b) O prazo, não excedente a dezoito meses a contar da data da deliberação, durante o qual a aquisição pode ser efectuada;</w:t>
      </w:r>
    </w:p>
    <w:p w:rsidR="000A0190" w:rsidRPr="00AE57CD" w:rsidRDefault="000A0190">
      <w:pPr>
        <w:rPr>
          <w:rFonts w:ascii="Times New Roman" w:hAnsi="Times New Roman"/>
        </w:rPr>
      </w:pPr>
      <w:r w:rsidRPr="00AE57CD">
        <w:rPr>
          <w:rFonts w:ascii="Times New Roman" w:hAnsi="Times New Roman"/>
        </w:rPr>
        <w:t>c) As pessoas a quem as acções devem ser adquiridas, quando a deliberação não ordenar que elas sejam adquiridas na Bolsa e seja lícita a aquisição a accionistas determinados;</w:t>
      </w:r>
    </w:p>
    <w:p w:rsidR="000A0190" w:rsidRPr="00AE57CD" w:rsidRDefault="000A0190">
      <w:pPr>
        <w:rPr>
          <w:rFonts w:ascii="Times New Roman" w:hAnsi="Times New Roman"/>
        </w:rPr>
      </w:pPr>
      <w:r w:rsidRPr="00AE57CD">
        <w:rPr>
          <w:rFonts w:ascii="Times New Roman" w:hAnsi="Times New Roman"/>
        </w:rPr>
        <w:t>d) As contrapartidas mínima e máxima, nas aquisições a título oneroso.</w:t>
      </w:r>
    </w:p>
    <w:p w:rsidR="000A0190" w:rsidRPr="00AE57CD" w:rsidRDefault="000A0190">
      <w:pPr>
        <w:rPr>
          <w:rFonts w:ascii="Times New Roman" w:hAnsi="Times New Roman"/>
        </w:rPr>
      </w:pPr>
      <w:r w:rsidRPr="00AE57CD">
        <w:rPr>
          <w:rFonts w:ascii="Times New Roman" w:hAnsi="Times New Roman"/>
        </w:rPr>
        <w:t>2. Os administradores ou os directores não podem executar ou continuar a executar as deliberações da assembleia geral se, no momento da aquisição das acções, não se verificarem os requisitos exigidos pelos artigos 317.º, n.ºs 2, 3 e 4, e 318.º, n.º 1.</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lastRenderedPageBreak/>
          <w:t>3. A</w:t>
        </w:r>
      </w:smartTag>
      <w:r w:rsidRPr="00AE57CD">
        <w:rPr>
          <w:rFonts w:ascii="Times New Roman" w:hAnsi="Times New Roman"/>
        </w:rPr>
        <w:t xml:space="preserve"> aquisição de acções próprias pode ser decidida pelo conselho de administração ou pela direcção apenas se, por meio dela, for evitado um prejuízo grave e iminente para a sociedade, o qual se presume existir nos casos previstos no artigo 317.º, n.º 3, alíneas a) e e).</w:t>
      </w:r>
    </w:p>
    <w:p w:rsidR="000A0190" w:rsidRPr="00AE57CD" w:rsidRDefault="000A0190">
      <w:pPr>
        <w:rPr>
          <w:rFonts w:ascii="Times New Roman" w:hAnsi="Times New Roman"/>
        </w:rPr>
      </w:pPr>
      <w:r w:rsidRPr="00AE57CD">
        <w:rPr>
          <w:rFonts w:ascii="Times New Roman" w:hAnsi="Times New Roman"/>
        </w:rPr>
        <w:t>4. Efectuadas aquisições nos termos do número anterior, devem os administradores ou os directores, na primeira assembleia geral seguinte, expor os motivos e as condições das operações efectuadas.</w:t>
      </w:r>
    </w:p>
    <w:p w:rsidR="000A0190" w:rsidRPr="00AE57CD" w:rsidRDefault="000A0190" w:rsidP="0020671A">
      <w:pPr>
        <w:pStyle w:val="EstiloArtigosTimesNewRoman"/>
      </w:pPr>
      <w:bookmarkStart w:id="525" w:name="_Toc17815840"/>
      <w:r w:rsidRPr="00AE57CD">
        <w:t>Artigo 320.º</w:t>
      </w:r>
      <w:r w:rsidRPr="00AE57CD">
        <w:br/>
        <w:t>(Deliberação de alienação)</w:t>
      </w:r>
      <w:bookmarkEnd w:id="52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alienação de acções próprias depende, salvo o disposto no n.º2 deste artigo, de deliberação da assembleia geral, da qual obrigatoriamente deve constar:</w:t>
      </w:r>
    </w:p>
    <w:p w:rsidR="000A0190" w:rsidRPr="00AE57CD" w:rsidRDefault="000A0190">
      <w:pPr>
        <w:rPr>
          <w:rFonts w:ascii="Times New Roman" w:hAnsi="Times New Roman"/>
        </w:rPr>
      </w:pPr>
      <w:r w:rsidRPr="00AE57CD">
        <w:rPr>
          <w:rFonts w:ascii="Times New Roman" w:hAnsi="Times New Roman"/>
        </w:rPr>
        <w:t>a) O número mínimo e, se o houver, o número máximo de acções a alienar;</w:t>
      </w:r>
    </w:p>
    <w:p w:rsidR="000A0190" w:rsidRPr="00AE57CD" w:rsidRDefault="000A0190">
      <w:pPr>
        <w:rPr>
          <w:rFonts w:ascii="Times New Roman" w:hAnsi="Times New Roman"/>
        </w:rPr>
      </w:pPr>
      <w:r w:rsidRPr="00AE57CD">
        <w:rPr>
          <w:rFonts w:ascii="Times New Roman" w:hAnsi="Times New Roman"/>
        </w:rPr>
        <w:t>b) O prazo, não excedente a dezoito meses, a contar da data da deliberação, durante o qual a alienação pode ser efectuada;</w:t>
      </w:r>
    </w:p>
    <w:p w:rsidR="000A0190" w:rsidRPr="00AE57CD" w:rsidRDefault="000A0190">
      <w:pPr>
        <w:rPr>
          <w:rFonts w:ascii="Times New Roman" w:hAnsi="Times New Roman"/>
        </w:rPr>
      </w:pPr>
      <w:r w:rsidRPr="00AE57CD">
        <w:rPr>
          <w:rFonts w:ascii="Times New Roman" w:hAnsi="Times New Roman"/>
        </w:rPr>
        <w:t>c) A modalidade da alienação;</w:t>
      </w:r>
    </w:p>
    <w:p w:rsidR="000A0190" w:rsidRPr="00AE57CD" w:rsidRDefault="000A0190">
      <w:pPr>
        <w:rPr>
          <w:rFonts w:ascii="Times New Roman" w:hAnsi="Times New Roman"/>
        </w:rPr>
      </w:pPr>
      <w:r w:rsidRPr="00AE57CD">
        <w:rPr>
          <w:rFonts w:ascii="Times New Roman" w:hAnsi="Times New Roman"/>
        </w:rPr>
        <w:t>d) O preço mínimo ou outra contrapartida das alienações a título oneroso.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alienação de acções próprias pode ser decidida pelo conselho de administração ou pela direcção, se for imposta por lei.</w:t>
      </w:r>
    </w:p>
    <w:p w:rsidR="000A0190" w:rsidRPr="00AE57CD" w:rsidRDefault="000A0190">
      <w:pPr>
        <w:rPr>
          <w:rFonts w:ascii="Times New Roman" w:hAnsi="Times New Roman"/>
        </w:rPr>
      </w:pPr>
      <w:r w:rsidRPr="00AE57CD">
        <w:rPr>
          <w:rFonts w:ascii="Times New Roman" w:hAnsi="Times New Roman"/>
        </w:rPr>
        <w:t>3. No caso do número anterior, devem os administradores ou directores, na primeira assembleia geral seguinte, expor os motivos e todas as condições da operação efectuada.</w:t>
      </w:r>
    </w:p>
    <w:p w:rsidR="000A0190" w:rsidRPr="00AE57CD" w:rsidRDefault="000A0190" w:rsidP="0020671A">
      <w:pPr>
        <w:pStyle w:val="EstiloArtigosTimesNewRoman"/>
      </w:pPr>
      <w:bookmarkStart w:id="526" w:name="_Toc17815841"/>
      <w:r w:rsidRPr="00AE57CD">
        <w:t>Artigo 321.º</w:t>
      </w:r>
      <w:r w:rsidRPr="00AE57CD">
        <w:br/>
        <w:t>(Igualdade de tratamento dos accionistas)</w:t>
      </w:r>
      <w:bookmarkEnd w:id="526"/>
    </w:p>
    <w:p w:rsidR="000A0190" w:rsidRPr="00AE57CD" w:rsidRDefault="000A0190">
      <w:pPr>
        <w:rPr>
          <w:rFonts w:ascii="Times New Roman" w:hAnsi="Times New Roman"/>
        </w:rPr>
      </w:pPr>
      <w:r w:rsidRPr="00AE57CD">
        <w:rPr>
          <w:rFonts w:ascii="Times New Roman" w:hAnsi="Times New Roman"/>
        </w:rPr>
        <w:t>As aquisições e as alienações de acções próprias devem respeitar o princípio do igual tratamento dos accionistas, salvo se a tanto obstar a própria natureza do caso.</w:t>
      </w:r>
    </w:p>
    <w:p w:rsidR="000A0190" w:rsidRPr="00AE57CD" w:rsidRDefault="000A0190" w:rsidP="0020671A">
      <w:pPr>
        <w:pStyle w:val="EstiloArtigosTimesNewRoman"/>
      </w:pPr>
      <w:bookmarkStart w:id="527" w:name="_Toc17815842"/>
      <w:r w:rsidRPr="00AE57CD">
        <w:t>Artigo 322.º</w:t>
      </w:r>
      <w:r w:rsidRPr="00AE57CD">
        <w:br/>
        <w:t>(Empréstimos e garantias para aquisição de acções próprias)</w:t>
      </w:r>
      <w:bookmarkEnd w:id="527"/>
    </w:p>
    <w:p w:rsidR="000A0190" w:rsidRPr="00AE57CD" w:rsidRDefault="000A0190">
      <w:pPr>
        <w:rPr>
          <w:rFonts w:ascii="Times New Roman" w:hAnsi="Times New Roman"/>
        </w:rPr>
      </w:pPr>
      <w:r w:rsidRPr="00AE57CD">
        <w:rPr>
          <w:rFonts w:ascii="Times New Roman" w:hAnsi="Times New Roman"/>
        </w:rPr>
        <w:t>1. Uma sociedade não pode conceder empréstimos ou por qualquer forma fornecer fundos ou prestar garantias para que um terceiro subscreva ou por outro meio adquira acções representativas do seu capital.</w:t>
      </w:r>
    </w:p>
    <w:p w:rsidR="000A0190" w:rsidRPr="00AE57CD" w:rsidRDefault="000A0190">
      <w:pPr>
        <w:rPr>
          <w:rFonts w:ascii="Times New Roman" w:hAnsi="Times New Roman"/>
        </w:rPr>
      </w:pPr>
      <w:r w:rsidRPr="00AE57CD">
        <w:rPr>
          <w:rFonts w:ascii="Times New Roman" w:hAnsi="Times New Roman"/>
        </w:rPr>
        <w:t>2. O disposto no n.º 1 não se aplica às transacções que se enquadrem nas operações correntes dos bancos ou de outras instituições financeiras, nem às operações efectuadas com vista à aquisição de acções pelo ou para o pessoal da sociedade ou de uma sociedade com ela coligada; todavia, de tais transacções e operações não pode resultar que o activo líquido da sociedade se torne inferior ao montante do capital subscrito acrescido das reservas que a lei ou o contrato de sociedade não permitam distribuir.</w:t>
      </w:r>
    </w:p>
    <w:p w:rsidR="000A0190" w:rsidRPr="00AE57CD" w:rsidRDefault="000A0190">
      <w:pPr>
        <w:rPr>
          <w:rFonts w:ascii="Times New Roman" w:hAnsi="Times New Roman"/>
        </w:rPr>
      </w:pPr>
      <w:r w:rsidRPr="00AE57CD">
        <w:rPr>
          <w:rFonts w:ascii="Times New Roman" w:hAnsi="Times New Roman"/>
        </w:rPr>
        <w:t>3. Os contratos ou actos unilaterais da sociedade que violem o disposto no n.º 1 ou na parte final do n.º 2 são nulos.</w:t>
      </w:r>
    </w:p>
    <w:p w:rsidR="000A0190" w:rsidRPr="00AE57CD" w:rsidRDefault="000A0190" w:rsidP="0020671A">
      <w:pPr>
        <w:pStyle w:val="EstiloArtigosTimesNewRoman"/>
      </w:pPr>
      <w:bookmarkStart w:id="528" w:name="_Toc17815843"/>
      <w:r w:rsidRPr="00AE57CD">
        <w:t>Artigo 323.º</w:t>
      </w:r>
      <w:r w:rsidRPr="00AE57CD">
        <w:br/>
        <w:t>(Tempo de detenção das acções)</w:t>
      </w:r>
      <w:bookmarkEnd w:id="528"/>
    </w:p>
    <w:p w:rsidR="000A0190" w:rsidRPr="00AE57CD" w:rsidRDefault="000A0190">
      <w:pPr>
        <w:rPr>
          <w:rFonts w:ascii="Times New Roman" w:hAnsi="Times New Roman"/>
        </w:rPr>
      </w:pPr>
      <w:r w:rsidRPr="00AE57CD">
        <w:rPr>
          <w:rFonts w:ascii="Times New Roman" w:hAnsi="Times New Roman"/>
        </w:rPr>
        <w:t>1. Sem prejuízo de outros prazos ou providências estabelecidos na lei, a sociedade não pode deter por mais de três anos um número de acções superior ao montante estabelecido no artigo 317.º, n.º 2, ainda que tenham sido licitamente adquiridas.</w:t>
      </w:r>
    </w:p>
    <w:p w:rsidR="000A0190" w:rsidRPr="00AE57CD" w:rsidRDefault="000A0190">
      <w:pPr>
        <w:rPr>
          <w:rFonts w:ascii="Times New Roman" w:hAnsi="Times New Roman"/>
        </w:rPr>
      </w:pPr>
      <w:r w:rsidRPr="00AE57CD">
        <w:rPr>
          <w:rFonts w:ascii="Times New Roman" w:hAnsi="Times New Roman"/>
        </w:rPr>
        <w:t>2. As acções ilicitamente adquiridas pela sociedade devem ser alienadas dentro do ano seguinte à aquisição, quando a lei não decretar a nulidade desta.</w:t>
      </w:r>
    </w:p>
    <w:p w:rsidR="000A0190" w:rsidRPr="00AE57CD" w:rsidRDefault="000A0190">
      <w:pPr>
        <w:rPr>
          <w:rFonts w:ascii="Times New Roman" w:hAnsi="Times New Roman"/>
        </w:rPr>
      </w:pPr>
      <w:r w:rsidRPr="00AE57CD">
        <w:rPr>
          <w:rFonts w:ascii="Times New Roman" w:hAnsi="Times New Roman"/>
        </w:rPr>
        <w:t>3. Não tendo sido oportunamente efectuadas as alienações previstas nos números anteriores, deve proceder-se à anulação das acções que houvessem de ser alienadas; relativamente a acções cuja aquisição tenha sido lícita, a anulação deve recair sobre as mais recentemente adquiridas.</w:t>
      </w:r>
    </w:p>
    <w:p w:rsidR="000A0190" w:rsidRPr="00AE57CD" w:rsidRDefault="000A0190">
      <w:pPr>
        <w:rPr>
          <w:rFonts w:ascii="Times New Roman" w:hAnsi="Times New Roman"/>
        </w:rPr>
      </w:pPr>
      <w:r w:rsidRPr="00AE57CD">
        <w:rPr>
          <w:rFonts w:ascii="Times New Roman" w:hAnsi="Times New Roman"/>
        </w:rPr>
        <w:t>4. Os administradores ou directores são responsáveis, nos termos gerais, pelos prejuízos sofridos pela sociedade, seus credores ou terceiros por causa da aquisição ilícita de acções, da anulação de acções prescrita neste artigo ou da falta de anulação de acções.</w:t>
      </w:r>
    </w:p>
    <w:p w:rsidR="000A0190" w:rsidRPr="00AE57CD" w:rsidRDefault="000A0190" w:rsidP="0020671A">
      <w:pPr>
        <w:pStyle w:val="EstiloArtigosTimesNewRoman"/>
      </w:pPr>
      <w:bookmarkStart w:id="529" w:name="_Toc17815844"/>
      <w:r w:rsidRPr="00AE57CD">
        <w:t>Artigo 324.º</w:t>
      </w:r>
      <w:r w:rsidRPr="00AE57CD">
        <w:br/>
        <w:t>(Regime das acções próprias)</w:t>
      </w:r>
      <w:bookmarkEnd w:id="529"/>
    </w:p>
    <w:p w:rsidR="000A0190" w:rsidRPr="00AE57CD" w:rsidRDefault="000A0190">
      <w:pPr>
        <w:rPr>
          <w:rFonts w:ascii="Times New Roman" w:hAnsi="Times New Roman"/>
        </w:rPr>
      </w:pPr>
      <w:r w:rsidRPr="00AE57CD">
        <w:rPr>
          <w:rFonts w:ascii="Times New Roman" w:hAnsi="Times New Roman"/>
        </w:rPr>
        <w:t>1. Enquanto as acções pertencerem à sociedade, devem:</w:t>
      </w:r>
    </w:p>
    <w:p w:rsidR="000A0190" w:rsidRPr="00AE57CD" w:rsidRDefault="000A0190">
      <w:pPr>
        <w:rPr>
          <w:rFonts w:ascii="Times New Roman" w:hAnsi="Times New Roman"/>
        </w:rPr>
      </w:pPr>
      <w:r w:rsidRPr="00AE57CD">
        <w:rPr>
          <w:rFonts w:ascii="Times New Roman" w:hAnsi="Times New Roman"/>
        </w:rPr>
        <w:t>a) Considerar-se suspensos todos os direitos inerentes às acções, excepto o de o seu titular receber novas acções no caso de aumento de capital por incorporação de reservas;</w:t>
      </w:r>
    </w:p>
    <w:p w:rsidR="000A0190" w:rsidRPr="00AE57CD" w:rsidRDefault="000A0190">
      <w:pPr>
        <w:rPr>
          <w:rFonts w:ascii="Times New Roman" w:hAnsi="Times New Roman"/>
        </w:rPr>
      </w:pPr>
      <w:r w:rsidRPr="00AE57CD">
        <w:rPr>
          <w:rFonts w:ascii="Times New Roman" w:hAnsi="Times New Roman"/>
        </w:rPr>
        <w:t>b) Tornar-se indisponível uma reserva de montante igual àquele por que elas estejam contabilizadas.</w:t>
      </w:r>
    </w:p>
    <w:p w:rsidR="000A0190" w:rsidRPr="00AE57CD" w:rsidRDefault="000A0190">
      <w:pPr>
        <w:rPr>
          <w:rFonts w:ascii="Times New Roman" w:hAnsi="Times New Roman"/>
        </w:rPr>
      </w:pPr>
      <w:r w:rsidRPr="00AE57CD">
        <w:rPr>
          <w:rFonts w:ascii="Times New Roman" w:hAnsi="Times New Roman"/>
        </w:rPr>
        <w:t>2. No relatório anual do conselho de administração ou da direcção devem ser claramente indicados:</w:t>
      </w:r>
    </w:p>
    <w:p w:rsidR="000A0190" w:rsidRPr="00AE57CD" w:rsidRDefault="000A0190">
      <w:pPr>
        <w:rPr>
          <w:rFonts w:ascii="Times New Roman" w:hAnsi="Times New Roman"/>
        </w:rPr>
      </w:pPr>
      <w:r w:rsidRPr="00AE57CD">
        <w:rPr>
          <w:rFonts w:ascii="Times New Roman" w:hAnsi="Times New Roman"/>
        </w:rPr>
        <w:lastRenderedPageBreak/>
        <w:t>a) O número de acções próprias adquiridas durante o exercício, os motivos das aquisições efectuadas e os desembolsos da sociedade;</w:t>
      </w:r>
    </w:p>
    <w:p w:rsidR="000A0190" w:rsidRPr="00AE57CD" w:rsidRDefault="000A0190">
      <w:pPr>
        <w:rPr>
          <w:rFonts w:ascii="Times New Roman" w:hAnsi="Times New Roman"/>
        </w:rPr>
      </w:pPr>
      <w:r w:rsidRPr="00AE57CD">
        <w:rPr>
          <w:rFonts w:ascii="Times New Roman" w:hAnsi="Times New Roman"/>
        </w:rPr>
        <w:t>b) O número de acções próprias alienadas durante o exercício, os motivos das alienações efectuadas e os embolsos da sociedade;</w:t>
      </w:r>
    </w:p>
    <w:p w:rsidR="000A0190" w:rsidRPr="00AE57CD" w:rsidRDefault="000A0190">
      <w:pPr>
        <w:rPr>
          <w:rFonts w:ascii="Times New Roman" w:hAnsi="Times New Roman"/>
        </w:rPr>
      </w:pPr>
      <w:r w:rsidRPr="00AE57CD">
        <w:rPr>
          <w:rFonts w:ascii="Times New Roman" w:hAnsi="Times New Roman"/>
        </w:rPr>
        <w:t>c) O número de acções próprias da sociedade por ela detidas no fim do exercício.</w:t>
      </w:r>
    </w:p>
    <w:p w:rsidR="000A0190" w:rsidRPr="00AE57CD" w:rsidRDefault="000A0190" w:rsidP="0020671A">
      <w:pPr>
        <w:pStyle w:val="EstiloArtigosTimesNewRoman"/>
      </w:pPr>
      <w:bookmarkStart w:id="530" w:name="_Toc17815845"/>
      <w:r w:rsidRPr="00AE57CD">
        <w:t>Artigo 325.º</w:t>
      </w:r>
      <w:r w:rsidRPr="00AE57CD">
        <w:br/>
        <w:t>(Penhor e caução de acções próprias)</w:t>
      </w:r>
      <w:bookmarkEnd w:id="530"/>
    </w:p>
    <w:p w:rsidR="000A0190" w:rsidRPr="00AE57CD" w:rsidRDefault="000A0190">
      <w:pPr>
        <w:rPr>
          <w:rFonts w:ascii="Times New Roman" w:hAnsi="Times New Roman"/>
        </w:rPr>
      </w:pPr>
      <w:r w:rsidRPr="00AE57CD">
        <w:rPr>
          <w:rFonts w:ascii="Times New Roman" w:hAnsi="Times New Roman"/>
        </w:rPr>
        <w:t>1. As acções próprias que uma sociedade receba em penhor ou caução são contadas para o limite estabelecido no artigo 317.º, n.º 2, exceptuadas aquelas que se destinarem a caucionar responsabilidades pelo exercício de cargos sociais.</w:t>
      </w:r>
    </w:p>
    <w:p w:rsidR="000A0190" w:rsidRPr="00AE57CD" w:rsidRDefault="000A0190">
      <w:pPr>
        <w:rPr>
          <w:rFonts w:ascii="Times New Roman" w:hAnsi="Times New Roman"/>
        </w:rPr>
      </w:pPr>
      <w:r w:rsidRPr="00AE57CD">
        <w:rPr>
          <w:rFonts w:ascii="Times New Roman" w:hAnsi="Times New Roman"/>
        </w:rPr>
        <w:t>2. Os administradores ou os directores que aceitarem para a sociedade acções próprias desta em penhor ou caução, quer esteja quer não esteja excedido o limite estabelecido no artigo 317.º, n.º 2, são responsáveis, conforme o disposto no artigo 323.º, n.º 4, se as acções vierem a ser adquiridas pela sociedade.</w:t>
      </w:r>
    </w:p>
    <w:p w:rsidR="000A0190" w:rsidRPr="00AE57CD" w:rsidRDefault="000A0190" w:rsidP="0020671A">
      <w:pPr>
        <w:pStyle w:val="EstiloArtigosTimesNewRoman"/>
      </w:pPr>
      <w:bookmarkStart w:id="531" w:name="_Toc17815846"/>
      <w:r w:rsidRPr="00AE57CD">
        <w:t>Artigo 325.º - A</w:t>
      </w:r>
      <w:r w:rsidRPr="00AE57CD">
        <w:br/>
        <w:t>(Subscrição, aquisição e detenção de acções)</w:t>
      </w:r>
      <w:bookmarkEnd w:id="531"/>
    </w:p>
    <w:p w:rsidR="000A0190" w:rsidRPr="00AE57CD" w:rsidRDefault="000A0190">
      <w:pPr>
        <w:rPr>
          <w:rFonts w:ascii="Times New Roman" w:hAnsi="Times New Roman"/>
        </w:rPr>
      </w:pPr>
      <w:r w:rsidRPr="00AE57CD">
        <w:rPr>
          <w:rFonts w:ascii="Times New Roman" w:hAnsi="Times New Roman"/>
        </w:rPr>
        <w:t>1. As acções de uma sociedade anónima subscritas, adquiridas ou detidas por uma sociedade daquela dependente, directa ou indirectamente nos termos do artigo 486.º, consideram-se, para todos os efeitos, acções próprias da sociedade dominante.</w:t>
      </w:r>
    </w:p>
    <w:p w:rsidR="000A0190" w:rsidRPr="00AE57CD" w:rsidRDefault="000A0190">
      <w:pPr>
        <w:rPr>
          <w:rFonts w:ascii="Times New Roman" w:hAnsi="Times New Roman"/>
        </w:rPr>
      </w:pPr>
      <w:r w:rsidRPr="00AE57CD">
        <w:rPr>
          <w:rFonts w:ascii="Times New Roman" w:hAnsi="Times New Roman"/>
        </w:rPr>
        <w:t>2. Não estão compreendidas no número anterior a subscrição, a aquisição e a detenção de acções da sociedade anónima pela sociedade dela dependente, directa ou indirectamente, mas por conta de um terceiro que não seja a sociedade anónima referida no número anterior, nem outra em que a sociedade anónima exerça influência dominante.</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equiparação prevista no n.º 1 aplica-se ainda que a sociedade dependente tenha a sede efectiva ou a sede estatutária no estrangeiro, desde que a sociedade dominante esteja sujeita à lei portuguesa.</w:t>
      </w:r>
    </w:p>
    <w:p w:rsidR="000A0190" w:rsidRPr="00AE57CD" w:rsidRDefault="000A0190" w:rsidP="0020671A">
      <w:pPr>
        <w:pStyle w:val="EstiloArtigosTimesNewRoman"/>
      </w:pPr>
      <w:bookmarkStart w:id="532" w:name="_Toc17815847"/>
      <w:r w:rsidRPr="00AE57CD">
        <w:t>Artigo 325.º - B</w:t>
      </w:r>
      <w:r w:rsidRPr="00AE57CD">
        <w:br/>
        <w:t>(Regime de subscrição, aquisição e detenção de acções)</w:t>
      </w:r>
      <w:bookmarkEnd w:id="532"/>
    </w:p>
    <w:p w:rsidR="000A0190" w:rsidRPr="00AE57CD" w:rsidRDefault="000A0190">
      <w:pPr>
        <w:rPr>
          <w:rFonts w:ascii="Times New Roman" w:hAnsi="Times New Roman"/>
        </w:rPr>
      </w:pPr>
      <w:r w:rsidRPr="00AE57CD">
        <w:rPr>
          <w:rFonts w:ascii="Times New Roman" w:hAnsi="Times New Roman"/>
        </w:rPr>
        <w:t>1. À subscrição, aquisição e detenção de acções nos termos do n.º 1 do artigo anterior aplica-se o regime estabelecido nos artigos 316.º a 319.º e 321.º a 325.º, com as devidas adaptações.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aquisição de acções da sociedade anónima pela sociedade dependente está sujeita apenas a deliberação da assembleia geral daquela sociedade, mas não a deliberação da assembleia geral desta última.</w:t>
      </w:r>
    </w:p>
    <w:p w:rsidR="000A0190" w:rsidRPr="00AE57CD" w:rsidRDefault="000A0190">
      <w:pPr>
        <w:rPr>
          <w:rFonts w:ascii="Times New Roman" w:hAnsi="Times New Roman"/>
        </w:rPr>
      </w:pPr>
      <w:r w:rsidRPr="00AE57CD">
        <w:rPr>
          <w:rFonts w:ascii="Times New Roman" w:hAnsi="Times New Roman"/>
        </w:rPr>
        <w:t>3. Enquanto as acções pertencerem à sociedade dependente, consideram-se suspensos os direitos de voto e os direitos de conteúdo patrimonial incompatíveis com o n.º 1 do artigo 316.º.</w:t>
      </w:r>
    </w:p>
    <w:p w:rsidR="000A0190" w:rsidRPr="00AE57CD" w:rsidRDefault="000A0190">
      <w:pPr>
        <w:pStyle w:val="Seces"/>
        <w:rPr>
          <w:rFonts w:ascii="Times New Roman" w:hAnsi="Times New Roman"/>
        </w:rPr>
      </w:pPr>
      <w:bookmarkStart w:id="533" w:name="_Toc16401553"/>
      <w:bookmarkStart w:id="534" w:name="_Toc17815848"/>
      <w:r w:rsidRPr="00AE57CD">
        <w:rPr>
          <w:rFonts w:ascii="Times New Roman" w:hAnsi="Times New Roman"/>
        </w:rPr>
        <w:t>SECÇÃO IV</w:t>
      </w:r>
      <w:bookmarkEnd w:id="533"/>
      <w:r w:rsidRPr="00AE57CD">
        <w:rPr>
          <w:rFonts w:ascii="Times New Roman" w:hAnsi="Times New Roman"/>
        </w:rPr>
        <w:br/>
      </w:r>
      <w:bookmarkStart w:id="535" w:name="_Toc16401554"/>
      <w:r w:rsidRPr="00AE57CD">
        <w:rPr>
          <w:rFonts w:ascii="Times New Roman" w:hAnsi="Times New Roman"/>
        </w:rPr>
        <w:t>Transmissão de acções</w:t>
      </w:r>
      <w:bookmarkEnd w:id="534"/>
      <w:bookmarkEnd w:id="535"/>
    </w:p>
    <w:p w:rsidR="000A0190" w:rsidRPr="00AE57CD" w:rsidRDefault="000A0190">
      <w:pPr>
        <w:pStyle w:val="Seces"/>
        <w:rPr>
          <w:rFonts w:ascii="Times New Roman" w:hAnsi="Times New Roman"/>
        </w:rPr>
      </w:pPr>
      <w:bookmarkStart w:id="536" w:name="_Toc16401555"/>
      <w:bookmarkStart w:id="537" w:name="_Toc17815849"/>
      <w:r w:rsidRPr="00AE57CD">
        <w:rPr>
          <w:rFonts w:ascii="Times New Roman" w:hAnsi="Times New Roman"/>
        </w:rPr>
        <w:t>Subsecção I</w:t>
      </w:r>
      <w:bookmarkEnd w:id="536"/>
      <w:r w:rsidRPr="00AE57CD">
        <w:rPr>
          <w:rFonts w:ascii="Times New Roman" w:hAnsi="Times New Roman"/>
        </w:rPr>
        <w:br/>
      </w:r>
      <w:bookmarkStart w:id="538" w:name="_Toc16401556"/>
      <w:r w:rsidRPr="00AE57CD">
        <w:rPr>
          <w:rFonts w:ascii="Times New Roman" w:hAnsi="Times New Roman"/>
        </w:rPr>
        <w:t>Formas de transmissão</w:t>
      </w:r>
      <w:bookmarkEnd w:id="537"/>
      <w:bookmarkEnd w:id="538"/>
    </w:p>
    <w:p w:rsidR="000A0190" w:rsidRPr="0020671A" w:rsidRDefault="000A0190">
      <w:pPr>
        <w:pStyle w:val="Artigos"/>
        <w:rPr>
          <w:rStyle w:val="EstiloArtigosTimesNewRomanCarcter"/>
        </w:rPr>
      </w:pPr>
      <w:bookmarkStart w:id="539" w:name="_Toc17815850"/>
      <w:r w:rsidRPr="0020671A">
        <w:rPr>
          <w:rStyle w:val="EstiloArtigosTimesNewRomanCarcter"/>
        </w:rPr>
        <w:t>Artigo 326.º</w:t>
      </w:r>
      <w:r w:rsidRPr="0020671A">
        <w:rPr>
          <w:rStyle w:val="EstiloArtigosTimesNewRomanCarcter"/>
        </w:rPr>
        <w:br/>
        <w:t>(Transmissão de acções nominativas)</w:t>
      </w:r>
      <w:r w:rsidRPr="00AE57CD">
        <w:rPr>
          <w:rStyle w:val="Refdenotaderodap"/>
          <w:rFonts w:ascii="Times New Roman" w:hAnsi="Times New Roman"/>
        </w:rPr>
        <w:footnoteReference w:id="38"/>
      </w:r>
      <w:bookmarkEnd w:id="539"/>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40" w:name="_Toc17815851"/>
      <w:r w:rsidRPr="0020671A">
        <w:rPr>
          <w:rStyle w:val="EstiloArtigosTimesNewRomanCarcter"/>
        </w:rPr>
        <w:lastRenderedPageBreak/>
        <w:t>Artigo 327.º</w:t>
      </w:r>
      <w:r w:rsidRPr="0020671A">
        <w:rPr>
          <w:rStyle w:val="EstiloArtigosTimesNewRomanCarcter"/>
        </w:rPr>
        <w:br/>
        <w:t>(Transmissão de acções ao portador)</w:t>
      </w:r>
      <w:r w:rsidRPr="00AE57CD">
        <w:rPr>
          <w:rStyle w:val="Refdenotaderodap"/>
          <w:rFonts w:ascii="Times New Roman" w:hAnsi="Times New Roman"/>
        </w:rPr>
        <w:footnoteReference w:id="39"/>
      </w:r>
      <w:bookmarkEnd w:id="540"/>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AE57CD" w:rsidRDefault="000A0190">
      <w:pPr>
        <w:pStyle w:val="Seces"/>
        <w:rPr>
          <w:rFonts w:ascii="Times New Roman" w:hAnsi="Times New Roman"/>
        </w:rPr>
      </w:pPr>
      <w:bookmarkStart w:id="541" w:name="_Toc16401557"/>
      <w:bookmarkStart w:id="542" w:name="_Toc17815852"/>
      <w:r w:rsidRPr="00AE57CD">
        <w:rPr>
          <w:rFonts w:ascii="Times New Roman" w:hAnsi="Times New Roman"/>
        </w:rPr>
        <w:t>Subsecção II</w:t>
      </w:r>
      <w:bookmarkEnd w:id="541"/>
      <w:r w:rsidRPr="00AE57CD">
        <w:rPr>
          <w:rFonts w:ascii="Times New Roman" w:hAnsi="Times New Roman"/>
        </w:rPr>
        <w:br/>
      </w:r>
      <w:bookmarkStart w:id="543" w:name="_Toc16401558"/>
      <w:r w:rsidRPr="00AE57CD">
        <w:rPr>
          <w:rFonts w:ascii="Times New Roman" w:hAnsi="Times New Roman"/>
        </w:rPr>
        <w:t>Limitações à transmissão</w:t>
      </w:r>
      <w:bookmarkEnd w:id="542"/>
      <w:bookmarkEnd w:id="543"/>
    </w:p>
    <w:p w:rsidR="000A0190" w:rsidRPr="00AE57CD" w:rsidRDefault="000A0190" w:rsidP="0020671A">
      <w:pPr>
        <w:pStyle w:val="EstiloArtigosTimesNewRoman"/>
      </w:pPr>
      <w:bookmarkStart w:id="544" w:name="_Toc17815853"/>
      <w:r w:rsidRPr="00AE57CD">
        <w:t>Artigo 328.º</w:t>
      </w:r>
      <w:r w:rsidRPr="00AE57CD">
        <w:br/>
        <w:t>(Limitações à transmissão de acções)</w:t>
      </w:r>
      <w:bookmarkEnd w:id="544"/>
    </w:p>
    <w:p w:rsidR="000A0190" w:rsidRPr="00AE57CD" w:rsidRDefault="000A0190">
      <w:pPr>
        <w:rPr>
          <w:rFonts w:ascii="Times New Roman" w:hAnsi="Times New Roman"/>
        </w:rPr>
      </w:pPr>
      <w:r w:rsidRPr="00AE57CD">
        <w:rPr>
          <w:rFonts w:ascii="Times New Roman" w:hAnsi="Times New Roman"/>
        </w:rPr>
        <w:t>1. O contrato de sociedade não pode excluir a transmissibilidade das acções nem limitá-la além do que a lei permitir.</w:t>
      </w:r>
    </w:p>
    <w:p w:rsidR="000A0190" w:rsidRPr="00AE57CD" w:rsidRDefault="000A0190">
      <w:pPr>
        <w:rPr>
          <w:rFonts w:ascii="Times New Roman" w:hAnsi="Times New Roman"/>
        </w:rPr>
      </w:pPr>
      <w:r w:rsidRPr="00AE57CD">
        <w:rPr>
          <w:rFonts w:ascii="Times New Roman" w:hAnsi="Times New Roman"/>
        </w:rPr>
        <w:t>2. O contrato de sociedade pode:</w:t>
      </w:r>
    </w:p>
    <w:p w:rsidR="000A0190" w:rsidRPr="00AE57CD" w:rsidRDefault="000A0190">
      <w:pPr>
        <w:rPr>
          <w:rFonts w:ascii="Times New Roman" w:hAnsi="Times New Roman"/>
        </w:rPr>
      </w:pPr>
      <w:r w:rsidRPr="00AE57CD">
        <w:rPr>
          <w:rFonts w:ascii="Times New Roman" w:hAnsi="Times New Roman"/>
        </w:rPr>
        <w:t>a) Subordinar a transmissão das acções nominativas ao consentimento da sociedade;</w:t>
      </w:r>
    </w:p>
    <w:p w:rsidR="000A0190" w:rsidRPr="00AE57CD" w:rsidRDefault="000A0190">
      <w:pPr>
        <w:rPr>
          <w:rFonts w:ascii="Times New Roman" w:hAnsi="Times New Roman"/>
        </w:rPr>
      </w:pPr>
      <w:r w:rsidRPr="00AE57CD">
        <w:rPr>
          <w:rFonts w:ascii="Times New Roman" w:hAnsi="Times New Roman"/>
        </w:rPr>
        <w:t>b) Estabelecer um direito de preferência dos outros accionistas e as condições do respectivo exercício, no caso de alienação de acções nominativas;</w:t>
      </w:r>
    </w:p>
    <w:p w:rsidR="000A0190" w:rsidRPr="00AE57CD" w:rsidRDefault="000A0190">
      <w:pPr>
        <w:rPr>
          <w:rFonts w:ascii="Times New Roman" w:hAnsi="Times New Roman"/>
        </w:rPr>
      </w:pPr>
      <w:r w:rsidRPr="00AE57CD">
        <w:rPr>
          <w:rFonts w:ascii="Times New Roman" w:hAnsi="Times New Roman"/>
        </w:rPr>
        <w:t>c) Subordinar a transmissão de acções nominativas e a constituição de penhor ou usufruto sobre elas à existência de determinados requisitos, subjectivos ou objectivos, que estejam de acordo com o interesse social.</w:t>
      </w:r>
    </w:p>
    <w:p w:rsidR="000A0190" w:rsidRPr="00AE57CD" w:rsidRDefault="000A0190">
      <w:pPr>
        <w:rPr>
          <w:rFonts w:ascii="Times New Roman" w:hAnsi="Times New Roman"/>
        </w:rPr>
      </w:pPr>
      <w:r w:rsidRPr="00AE57CD">
        <w:rPr>
          <w:rFonts w:ascii="Times New Roman" w:hAnsi="Times New Roman"/>
        </w:rPr>
        <w:t>3. As limitações previstas no número anterior só podem ser introduzidos por alteração do contrato de sociedade com o consentimento de todos os accionistas cujas acções sejam por elas afectadas, mas podem ser atenuadas ou extintas mediante alteração do contrato, nos termos gerais; as limitações podem respeitar apenas a acções correspondentes a certo aumento de capital, contanto que sejam deliberadas simultaneamente com este.</w:t>
      </w:r>
    </w:p>
    <w:p w:rsidR="000A0190" w:rsidRPr="00AE57CD" w:rsidRDefault="000A0190">
      <w:pPr>
        <w:rPr>
          <w:rFonts w:ascii="Times New Roman" w:hAnsi="Times New Roman"/>
        </w:rPr>
      </w:pPr>
      <w:r w:rsidRPr="00AE57CD">
        <w:rPr>
          <w:rFonts w:ascii="Times New Roman" w:hAnsi="Times New Roman"/>
        </w:rPr>
        <w:t>4 - As cláusulas previstas neste artigo devem ser transcritas nos títulos ou nas contas de registo das acções, sob pena de serem inoponíveis a adquirentes de boa fé.</w:t>
      </w:r>
      <w:r w:rsidRPr="00AE57CD">
        <w:rPr>
          <w:rStyle w:val="Refdenotaderodap"/>
          <w:rFonts w:ascii="Times New Roman" w:hAnsi="Times New Roman"/>
        </w:rPr>
        <w:footnoteReference w:id="40"/>
      </w:r>
    </w:p>
    <w:p w:rsidR="000A0190" w:rsidRPr="00AE57CD" w:rsidRDefault="000A0190">
      <w:pPr>
        <w:pStyle w:val="Corpodetexto2"/>
        <w:rPr>
          <w:rFonts w:ascii="Times New Roman" w:hAnsi="Times New Roman"/>
        </w:rPr>
      </w:pPr>
      <w:r w:rsidRPr="00AE57CD">
        <w:rPr>
          <w:rFonts w:ascii="Times New Roman" w:hAnsi="Times New Roman"/>
        </w:rPr>
        <w:t>5. As cláusulas previstas nas alíneas a) e c) do n.º 2 não podem ser invocados em processo executivo ou de liquidação de patrimónios.</w:t>
      </w:r>
    </w:p>
    <w:p w:rsidR="000A0190" w:rsidRPr="00AE57CD" w:rsidRDefault="000A0190" w:rsidP="0020671A">
      <w:pPr>
        <w:pStyle w:val="EstiloArtigosTimesNewRoman"/>
      </w:pPr>
      <w:bookmarkStart w:id="545" w:name="_Toc17815854"/>
      <w:r w:rsidRPr="00AE57CD">
        <w:t>Artigo 329.º</w:t>
      </w:r>
      <w:r w:rsidRPr="00AE57CD">
        <w:br/>
        <w:t>(Concessão e recusa do consentimento)</w:t>
      </w:r>
      <w:bookmarkEnd w:id="54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concessão ou recusa do consentimento para a transmissão de acções nominativas compete à assembleia geral, se o contrato de sociedade não atribuir essa competência a outro órgão.</w:t>
      </w:r>
    </w:p>
    <w:p w:rsidR="000A0190" w:rsidRPr="00AE57CD" w:rsidRDefault="000A0190">
      <w:pPr>
        <w:rPr>
          <w:rFonts w:ascii="Times New Roman" w:hAnsi="Times New Roman"/>
        </w:rPr>
      </w:pPr>
      <w:r w:rsidRPr="00AE57CD">
        <w:rPr>
          <w:rFonts w:ascii="Times New Roman" w:hAnsi="Times New Roman"/>
        </w:rPr>
        <w:t>2. Quando o contrato não especificar os motivos de recusa do consentimento, é lícito recusá-lo com fundamento em qualquer interesse relevante da sociedade, devendo indicar-se sempre na deliberação o motivo da recusa.</w:t>
      </w:r>
    </w:p>
    <w:p w:rsidR="000A0190" w:rsidRPr="00AE57CD" w:rsidRDefault="000A0190">
      <w:pPr>
        <w:rPr>
          <w:rFonts w:ascii="Times New Roman" w:hAnsi="Times New Roman"/>
        </w:rPr>
      </w:pPr>
      <w:r w:rsidRPr="00AE57CD">
        <w:rPr>
          <w:rFonts w:ascii="Times New Roman" w:hAnsi="Times New Roman"/>
        </w:rPr>
        <w:t>3. O contrato de sociedade, sob pena de nulidade da cláusula que exija o consentimento, deve conter:</w:t>
      </w:r>
    </w:p>
    <w:p w:rsidR="000A0190" w:rsidRPr="00AE57CD" w:rsidRDefault="000A0190">
      <w:pPr>
        <w:rPr>
          <w:rFonts w:ascii="Times New Roman" w:hAnsi="Times New Roman"/>
        </w:rPr>
      </w:pPr>
      <w:r w:rsidRPr="00AE57CD">
        <w:rPr>
          <w:rFonts w:ascii="Times New Roman" w:hAnsi="Times New Roman"/>
        </w:rPr>
        <w:t>a) A fixação de prazo, não superior a 60 dias, para a sociedade se pronunciar sobre o pedido de consentimento;</w:t>
      </w:r>
    </w:p>
    <w:p w:rsidR="000A0190" w:rsidRPr="00AE57CD" w:rsidRDefault="000A0190">
      <w:pPr>
        <w:rPr>
          <w:rFonts w:ascii="Times New Roman" w:hAnsi="Times New Roman"/>
        </w:rPr>
      </w:pPr>
      <w:r w:rsidRPr="00AE57CD">
        <w:rPr>
          <w:rFonts w:ascii="Times New Roman" w:hAnsi="Times New Roman"/>
        </w:rPr>
        <w:t>b) A estipulação de que é livre a transmissão das acções, se a sociedade não se pronunciar dentro do prazo referido no número anterior;</w:t>
      </w:r>
    </w:p>
    <w:p w:rsidR="000A0190" w:rsidRPr="00AE57CD" w:rsidRDefault="000A0190">
      <w:pPr>
        <w:rPr>
          <w:rFonts w:ascii="Times New Roman" w:hAnsi="Times New Roman"/>
        </w:rPr>
      </w:pPr>
      <w:r w:rsidRPr="00AE57CD">
        <w:rPr>
          <w:rFonts w:ascii="Times New Roman" w:hAnsi="Times New Roman"/>
        </w:rPr>
        <w:t>c) A obrigação de a sociedade, no caso de recusar licitamente o consentimento, fazer adquirir as acções por outra pessoa nas condições de preço e pagamento do negócio para que foi solicitado o consentimento; tratando-se de transmissão a título gratuito, ou provando a sociedade que naquele negócio houve simulação de preço, a aquisição far-se-á pelo valor real, determinado nos termos previstos no artigo 105.º, n.º 2.</w:t>
      </w:r>
    </w:p>
    <w:p w:rsidR="000A0190" w:rsidRPr="00AE57CD" w:rsidRDefault="000A0190">
      <w:pPr>
        <w:pStyle w:val="Seces"/>
        <w:rPr>
          <w:rFonts w:ascii="Times New Roman" w:hAnsi="Times New Roman"/>
        </w:rPr>
      </w:pPr>
      <w:bookmarkStart w:id="546" w:name="_Toc16401559"/>
      <w:bookmarkStart w:id="547" w:name="_Toc17815855"/>
      <w:r w:rsidRPr="00AE57CD">
        <w:rPr>
          <w:rFonts w:ascii="Times New Roman" w:hAnsi="Times New Roman"/>
        </w:rPr>
        <w:t>Subsecção III</w:t>
      </w:r>
      <w:bookmarkEnd w:id="546"/>
      <w:r w:rsidRPr="00AE57CD">
        <w:rPr>
          <w:rFonts w:ascii="Times New Roman" w:hAnsi="Times New Roman"/>
        </w:rPr>
        <w:t xml:space="preserve"> </w:t>
      </w:r>
      <w:r w:rsidRPr="00AE57CD">
        <w:rPr>
          <w:rStyle w:val="Refdenotaderodap"/>
          <w:rFonts w:ascii="Times New Roman" w:hAnsi="Times New Roman"/>
        </w:rPr>
        <w:footnoteReference w:id="41"/>
      </w:r>
      <w:r w:rsidRPr="00AE57CD">
        <w:rPr>
          <w:rFonts w:ascii="Times New Roman" w:hAnsi="Times New Roman"/>
        </w:rPr>
        <w:br/>
      </w:r>
      <w:bookmarkStart w:id="548" w:name="_Toc16401560"/>
      <w:r w:rsidRPr="00AE57CD">
        <w:rPr>
          <w:rFonts w:ascii="Times New Roman" w:hAnsi="Times New Roman"/>
        </w:rPr>
        <w:t>Regime de registo e regime de depósito</w:t>
      </w:r>
      <w:bookmarkEnd w:id="547"/>
      <w:bookmarkEnd w:id="548"/>
    </w:p>
    <w:p w:rsidR="000A0190" w:rsidRPr="0020671A" w:rsidRDefault="000A0190">
      <w:pPr>
        <w:pStyle w:val="Artigos"/>
        <w:rPr>
          <w:rStyle w:val="EstiloArtigosTimesNewRomanCarcter"/>
        </w:rPr>
      </w:pPr>
      <w:bookmarkStart w:id="549" w:name="_Toc17815856"/>
      <w:r w:rsidRPr="0020671A">
        <w:rPr>
          <w:rStyle w:val="EstiloArtigosTimesNewRomanCarcter"/>
        </w:rPr>
        <w:t>Artigo 330.º</w:t>
      </w:r>
      <w:r w:rsidRPr="0020671A">
        <w:rPr>
          <w:rStyle w:val="EstiloArtigosTimesNewRomanCarcter"/>
        </w:rPr>
        <w:br/>
        <w:t>(Primeiro registo)</w:t>
      </w:r>
      <w:r w:rsidRPr="00AE57CD">
        <w:rPr>
          <w:rStyle w:val="Refdenotaderodap"/>
          <w:rFonts w:ascii="Times New Roman" w:hAnsi="Times New Roman"/>
        </w:rPr>
        <w:footnoteReference w:id="42"/>
      </w:r>
      <w:bookmarkEnd w:id="549"/>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50" w:name="_Toc17815857"/>
      <w:r w:rsidRPr="0020671A">
        <w:rPr>
          <w:rStyle w:val="EstiloArtigosTimesNewRomanCarcter"/>
        </w:rPr>
        <w:lastRenderedPageBreak/>
        <w:t>Artigo 331.º</w:t>
      </w:r>
      <w:r w:rsidRPr="0020671A">
        <w:rPr>
          <w:rStyle w:val="EstiloArtigosTimesNewRomanCarcter"/>
        </w:rPr>
        <w:br/>
        <w:t>(Regime de registo ou de depósito)</w:t>
      </w:r>
      <w:r w:rsidRPr="00AE57CD">
        <w:rPr>
          <w:rStyle w:val="Refdenotaderodap"/>
          <w:rFonts w:ascii="Times New Roman" w:hAnsi="Times New Roman"/>
        </w:rPr>
        <w:footnoteReference w:id="43"/>
      </w:r>
      <w:bookmarkEnd w:id="550"/>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51" w:name="_Toc17815858"/>
      <w:r w:rsidRPr="0020671A">
        <w:rPr>
          <w:rStyle w:val="EstiloArtigosTimesNewRomanCarcter"/>
        </w:rPr>
        <w:t>Artigo 332.º</w:t>
      </w:r>
      <w:r w:rsidRPr="0020671A">
        <w:rPr>
          <w:rStyle w:val="EstiloArtigosTimesNewRomanCarcter"/>
        </w:rPr>
        <w:br/>
        <w:t xml:space="preserve">(Passagem do regime de registo ao de depósito) </w:t>
      </w:r>
      <w:r w:rsidRPr="00AE57CD">
        <w:rPr>
          <w:rStyle w:val="Refdenotaderodap"/>
          <w:rFonts w:ascii="Times New Roman" w:hAnsi="Times New Roman"/>
        </w:rPr>
        <w:footnoteReference w:id="44"/>
      </w:r>
      <w:bookmarkEnd w:id="551"/>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52" w:name="_Toc17815859"/>
      <w:r w:rsidRPr="0020671A">
        <w:rPr>
          <w:rStyle w:val="EstiloArtigosTimesNewRomanCarcter"/>
        </w:rPr>
        <w:t>Artigo 333.º</w:t>
      </w:r>
      <w:r w:rsidRPr="0020671A">
        <w:rPr>
          <w:rStyle w:val="EstiloArtigosTimesNewRomanCarcter"/>
        </w:rPr>
        <w:br/>
        <w:t>(Passagem do regime de depósito ao de registo)</w:t>
      </w:r>
      <w:r w:rsidRPr="00AE57CD">
        <w:rPr>
          <w:rStyle w:val="Refdenotaderodap"/>
          <w:rFonts w:ascii="Times New Roman" w:hAnsi="Times New Roman"/>
        </w:rPr>
        <w:footnoteReference w:id="45"/>
      </w:r>
      <w:bookmarkEnd w:id="552"/>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53" w:name="_Toc17815860"/>
      <w:r w:rsidRPr="0020671A">
        <w:rPr>
          <w:rStyle w:val="EstiloArtigosTimesNewRomanCarcter"/>
        </w:rPr>
        <w:t>Artigo 334.º</w:t>
      </w:r>
      <w:r w:rsidRPr="0020671A">
        <w:rPr>
          <w:rStyle w:val="EstiloArtigosTimesNewRomanCarcter"/>
        </w:rPr>
        <w:br/>
        <w:t xml:space="preserve">(Registo de transmissão) </w:t>
      </w:r>
      <w:r w:rsidRPr="00AE57CD">
        <w:rPr>
          <w:rStyle w:val="Refdenotaderodap"/>
          <w:rFonts w:ascii="Times New Roman" w:hAnsi="Times New Roman"/>
        </w:rPr>
        <w:footnoteReference w:id="46"/>
      </w:r>
      <w:bookmarkEnd w:id="553"/>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54" w:name="_Toc17815861"/>
      <w:r w:rsidRPr="0020671A">
        <w:rPr>
          <w:rStyle w:val="EstiloArtigosTimesNewRomanCarcter"/>
        </w:rPr>
        <w:t>Artigo 335.º</w:t>
      </w:r>
      <w:r w:rsidRPr="0020671A">
        <w:rPr>
          <w:rStyle w:val="EstiloArtigosTimesNewRomanCarcter"/>
        </w:rPr>
        <w:br/>
        <w:t xml:space="preserve">(Prazos e encargos) </w:t>
      </w:r>
      <w:r w:rsidRPr="00AE57CD">
        <w:rPr>
          <w:rStyle w:val="Refdenotaderodap"/>
          <w:rFonts w:ascii="Times New Roman" w:hAnsi="Times New Roman"/>
        </w:rPr>
        <w:footnoteReference w:id="47"/>
      </w:r>
      <w:bookmarkEnd w:id="554"/>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55" w:name="_Toc17815862"/>
      <w:r w:rsidRPr="0020671A">
        <w:rPr>
          <w:rStyle w:val="EstiloArtigosTimesNewRomanCarcter"/>
        </w:rPr>
        <w:t>Artigo 336.º</w:t>
      </w:r>
      <w:r w:rsidRPr="0020671A">
        <w:rPr>
          <w:rStyle w:val="EstiloArtigosTimesNewRomanCarcter"/>
        </w:rPr>
        <w:br/>
        <w:t xml:space="preserve">(Transmissão de acções nominativas) </w:t>
      </w:r>
      <w:r w:rsidRPr="00AE57CD">
        <w:rPr>
          <w:rStyle w:val="Refdenotaderodap"/>
          <w:rFonts w:ascii="Times New Roman" w:hAnsi="Times New Roman"/>
        </w:rPr>
        <w:footnoteReference w:id="48"/>
      </w:r>
      <w:bookmarkEnd w:id="555"/>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56" w:name="_Toc17815863"/>
      <w:r w:rsidRPr="0020671A">
        <w:rPr>
          <w:rStyle w:val="EstiloArtigosTimesNewRomanCarcter"/>
        </w:rPr>
        <w:lastRenderedPageBreak/>
        <w:t>Artigo 337.º</w:t>
      </w:r>
      <w:r w:rsidRPr="0020671A">
        <w:rPr>
          <w:rStyle w:val="EstiloArtigosTimesNewRomanCarcter"/>
        </w:rPr>
        <w:br/>
        <w:t xml:space="preserve">(Declaração de transmissão) </w:t>
      </w:r>
      <w:r w:rsidRPr="00AE57CD">
        <w:rPr>
          <w:rStyle w:val="Refdenotaderodap"/>
          <w:rFonts w:ascii="Times New Roman" w:hAnsi="Times New Roman"/>
        </w:rPr>
        <w:footnoteReference w:id="49"/>
      </w:r>
      <w:bookmarkEnd w:id="556"/>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57" w:name="_Toc17815864"/>
      <w:r w:rsidRPr="0020671A">
        <w:rPr>
          <w:rStyle w:val="EstiloArtigosTimesNewRomanCarcter"/>
        </w:rPr>
        <w:t>Artigo 338.º</w:t>
      </w:r>
      <w:r w:rsidRPr="0020671A">
        <w:rPr>
          <w:rStyle w:val="EstiloArtigosTimesNewRomanCarcter"/>
        </w:rPr>
        <w:br/>
        <w:t xml:space="preserve">(Prova da posse e data dos efeitos da transmissão) </w:t>
      </w:r>
      <w:r w:rsidRPr="00AE57CD">
        <w:rPr>
          <w:rStyle w:val="Refdenotaderodap"/>
          <w:rFonts w:ascii="Times New Roman" w:hAnsi="Times New Roman"/>
        </w:rPr>
        <w:footnoteReference w:id="50"/>
      </w:r>
      <w:bookmarkEnd w:id="557"/>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58" w:name="_Toc17815865"/>
      <w:r w:rsidRPr="0020671A">
        <w:rPr>
          <w:rStyle w:val="EstiloArtigosTimesNewRomanCarcter"/>
        </w:rPr>
        <w:t>Artigo 339.º</w:t>
      </w:r>
      <w:r w:rsidRPr="0020671A">
        <w:rPr>
          <w:rStyle w:val="EstiloArtigosTimesNewRomanCarcter"/>
        </w:rPr>
        <w:br/>
        <w:t xml:space="preserve">(Transmissão por morte) </w:t>
      </w:r>
      <w:r w:rsidRPr="00AE57CD">
        <w:rPr>
          <w:rStyle w:val="Refdenotaderodap"/>
          <w:rFonts w:ascii="Times New Roman" w:hAnsi="Times New Roman"/>
        </w:rPr>
        <w:footnoteReference w:id="51"/>
      </w:r>
      <w:bookmarkEnd w:id="558"/>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20671A" w:rsidRDefault="000A0190">
      <w:pPr>
        <w:pStyle w:val="Artigos"/>
        <w:rPr>
          <w:rStyle w:val="EstiloArtigosTimesNewRomanCarcter"/>
        </w:rPr>
      </w:pPr>
      <w:bookmarkStart w:id="559" w:name="_Toc17815866"/>
      <w:r w:rsidRPr="0020671A">
        <w:rPr>
          <w:rStyle w:val="EstiloArtigosTimesNewRomanCarcter"/>
        </w:rPr>
        <w:t>Artigo 340.º</w:t>
      </w:r>
      <w:r w:rsidRPr="0020671A">
        <w:rPr>
          <w:rStyle w:val="EstiloArtigosTimesNewRomanCarcter"/>
        </w:rPr>
        <w:br/>
        <w:t xml:space="preserve">(Registo de ónus ou encargos) </w:t>
      </w:r>
      <w:r w:rsidRPr="00AE57CD">
        <w:rPr>
          <w:rStyle w:val="Refdenotaderodap"/>
          <w:rFonts w:ascii="Times New Roman" w:hAnsi="Times New Roman"/>
        </w:rPr>
        <w:footnoteReference w:id="52"/>
      </w:r>
      <w:bookmarkEnd w:id="559"/>
    </w:p>
    <w:p w:rsidR="000A0190" w:rsidRPr="00AE57CD" w:rsidRDefault="000A0190">
      <w:pPr>
        <w:jc w:val="center"/>
        <w:rPr>
          <w:rFonts w:ascii="Times New Roman" w:hAnsi="Times New Roman"/>
          <w:i/>
        </w:rPr>
      </w:pPr>
      <w:r w:rsidRPr="00AE57CD">
        <w:rPr>
          <w:rFonts w:ascii="Times New Roman" w:hAnsi="Times New Roman"/>
          <w:i/>
        </w:rPr>
        <w:t>(Revogado pelo Decreto-Lei n.º 486/99, de 13 de Novembro.)</w:t>
      </w:r>
    </w:p>
    <w:p w:rsidR="000A0190" w:rsidRPr="00AE57CD" w:rsidRDefault="000A0190">
      <w:pPr>
        <w:pStyle w:val="Seces"/>
        <w:rPr>
          <w:rFonts w:ascii="Times New Roman" w:hAnsi="Times New Roman"/>
        </w:rPr>
      </w:pPr>
      <w:bookmarkStart w:id="560" w:name="_Toc16401561"/>
      <w:bookmarkStart w:id="561" w:name="_Toc17815867"/>
      <w:r w:rsidRPr="00AE57CD">
        <w:rPr>
          <w:rFonts w:ascii="Times New Roman" w:hAnsi="Times New Roman"/>
        </w:rPr>
        <w:t>SECÇÃO V</w:t>
      </w:r>
      <w:bookmarkEnd w:id="560"/>
      <w:r w:rsidRPr="00AE57CD">
        <w:rPr>
          <w:rFonts w:ascii="Times New Roman" w:hAnsi="Times New Roman"/>
        </w:rPr>
        <w:br/>
      </w:r>
      <w:bookmarkStart w:id="562" w:name="_Toc16401562"/>
      <w:r w:rsidRPr="00AE57CD">
        <w:rPr>
          <w:rFonts w:ascii="Times New Roman" w:hAnsi="Times New Roman"/>
        </w:rPr>
        <w:t>Acções preferenciais sem voto</w:t>
      </w:r>
      <w:bookmarkEnd w:id="561"/>
      <w:bookmarkEnd w:id="562"/>
    </w:p>
    <w:p w:rsidR="000A0190" w:rsidRPr="00AE57CD" w:rsidRDefault="000A0190" w:rsidP="0020671A">
      <w:pPr>
        <w:pStyle w:val="EstiloArtigosTimesNewRoman"/>
      </w:pPr>
      <w:bookmarkStart w:id="563" w:name="_Toc17815868"/>
      <w:r w:rsidRPr="00AE57CD">
        <w:t>Artigo 341.º</w:t>
      </w:r>
      <w:r w:rsidRPr="00AE57CD">
        <w:br/>
        <w:t>(Emissão e direitos dos accionistas)</w:t>
      </w:r>
      <w:bookmarkEnd w:id="563"/>
    </w:p>
    <w:p w:rsidR="000A0190" w:rsidRPr="00AE57CD" w:rsidRDefault="000A0190">
      <w:pPr>
        <w:rPr>
          <w:rFonts w:ascii="Times New Roman" w:hAnsi="Times New Roman"/>
        </w:rPr>
      </w:pPr>
      <w:r w:rsidRPr="00AE57CD">
        <w:rPr>
          <w:rFonts w:ascii="Times New Roman" w:hAnsi="Times New Roman"/>
        </w:rPr>
        <w:t>1. O contrato de sociedade pode autorizar a emissão de acções preferenciais sem voto até ao montante representativo de metade do capital.</w:t>
      </w:r>
    </w:p>
    <w:p w:rsidR="000A0190" w:rsidRPr="00AE57CD" w:rsidRDefault="000A0190">
      <w:pPr>
        <w:rPr>
          <w:rFonts w:ascii="Times New Roman" w:hAnsi="Times New Roman"/>
        </w:rPr>
      </w:pPr>
      <w:r w:rsidRPr="00AE57CD">
        <w:rPr>
          <w:rFonts w:ascii="Times New Roman" w:hAnsi="Times New Roman"/>
        </w:rPr>
        <w:t>2. As acções referidas no n.º 1 conferem direito a um dividendo prioritário, não inferior a 5% do respectivo valor nominal, retirado dos lucros que, nos termos dos artigos 32.º e 33.º, podem ser distribuídos aos accionistas e ao reembolso prioritário do seu valor nominal na liquidação da sociedade.</w:t>
      </w:r>
    </w:p>
    <w:p w:rsidR="000A0190" w:rsidRPr="00AE57CD" w:rsidRDefault="000A0190">
      <w:pPr>
        <w:rPr>
          <w:rFonts w:ascii="Times New Roman" w:hAnsi="Times New Roman"/>
        </w:rPr>
      </w:pPr>
      <w:r w:rsidRPr="00AE57CD">
        <w:rPr>
          <w:rFonts w:ascii="Times New Roman" w:hAnsi="Times New Roman"/>
        </w:rPr>
        <w:lastRenderedPageBreak/>
        <w:t xml:space="preserve">3. As acções preferenciais sem voto conferem, além dos direitos previstos no número anterior, todos os direitos inerentes às acções ordinárias, excepto o direito de voto. </w:t>
      </w:r>
    </w:p>
    <w:p w:rsidR="000A0190" w:rsidRPr="00AE57CD" w:rsidRDefault="000A0190">
      <w:pPr>
        <w:rPr>
          <w:rFonts w:ascii="Times New Roman" w:hAnsi="Times New Roman"/>
        </w:rPr>
      </w:pPr>
      <w:r w:rsidRPr="00AE57CD">
        <w:rPr>
          <w:rFonts w:ascii="Times New Roman" w:hAnsi="Times New Roman"/>
        </w:rPr>
        <w:t>4. As acções referidas no n.º 1 não contam para a determinação da representação do capital, exigida na lei ou no contrato de sociedade para as deliberações dos accionistas.</w:t>
      </w:r>
    </w:p>
    <w:p w:rsidR="000A0190" w:rsidRPr="00AE57CD" w:rsidRDefault="000A0190" w:rsidP="0020671A">
      <w:pPr>
        <w:pStyle w:val="EstiloArtigosTimesNewRoman"/>
      </w:pPr>
      <w:bookmarkStart w:id="564" w:name="_Toc17815869"/>
      <w:r w:rsidRPr="00AE57CD">
        <w:t>Artigo 342.º</w:t>
      </w:r>
      <w:r w:rsidRPr="00AE57CD">
        <w:br/>
        <w:t>(Falta de pagamento do dividendo prioritário)</w:t>
      </w:r>
      <w:bookmarkEnd w:id="564"/>
    </w:p>
    <w:p w:rsidR="000A0190" w:rsidRPr="00AE57CD" w:rsidRDefault="000A0190">
      <w:pPr>
        <w:rPr>
          <w:rFonts w:ascii="Times New Roman" w:hAnsi="Times New Roman"/>
        </w:rPr>
      </w:pPr>
      <w:r w:rsidRPr="00AE57CD">
        <w:rPr>
          <w:rFonts w:ascii="Times New Roman" w:hAnsi="Times New Roman"/>
        </w:rPr>
        <w:t>1. Se os lucros distribuíveis ou o activo de liquidação não forem suficientes para satisfazer o pagamento do dividendo ou do valor nominal das acções, nos termos previstos no artigo 341.º, n.º 2, serão repartidos proporcionalmente pelas acções preferenciais sem voto.</w:t>
      </w:r>
    </w:p>
    <w:p w:rsidR="000A0190" w:rsidRPr="00AE57CD" w:rsidRDefault="000A0190">
      <w:pPr>
        <w:rPr>
          <w:rFonts w:ascii="Times New Roman" w:hAnsi="Times New Roman"/>
        </w:rPr>
      </w:pPr>
      <w:r w:rsidRPr="00AE57CD">
        <w:rPr>
          <w:rFonts w:ascii="Times New Roman" w:hAnsi="Times New Roman"/>
        </w:rPr>
        <w:t>2. O dividendo prioritário que não for pago num exercício social deve ser pago nos três exercícios seguintes, antes do dividendo relativo a estes, desde que haja lucros distribuíveis.</w:t>
      </w:r>
    </w:p>
    <w:p w:rsidR="000A0190" w:rsidRPr="00AE57CD" w:rsidRDefault="000A0190">
      <w:pPr>
        <w:rPr>
          <w:rFonts w:ascii="Times New Roman" w:hAnsi="Times New Roman"/>
        </w:rPr>
      </w:pPr>
      <w:r w:rsidRPr="00AE57CD">
        <w:rPr>
          <w:rFonts w:ascii="Times New Roman" w:hAnsi="Times New Roman"/>
        </w:rPr>
        <w:t xml:space="preserve">3. Se o dividendo prioritário não for integralmente pago durante dois exercícios sociais, as acções preferenciais passam a conferir o direito de voto, nos mesmos termos que as acções ordinárias, e só o perdem no exercício seguinte àquele em que tiverem sido pagos os dividendos prioritários </w:t>
      </w:r>
      <w:smartTag w:uri="urn:schemas-microsoft-com:office:smarttags" w:element="PersonName">
        <w:smartTagPr>
          <w:attr w:name="ProductID" w:val="em atraso. Enquanto"/>
        </w:smartTagPr>
        <w:r w:rsidRPr="00AE57CD">
          <w:rPr>
            <w:rFonts w:ascii="Times New Roman" w:hAnsi="Times New Roman"/>
          </w:rPr>
          <w:t>em atraso. Enquanto</w:t>
        </w:r>
      </w:smartTag>
      <w:r w:rsidRPr="00AE57CD">
        <w:rPr>
          <w:rFonts w:ascii="Times New Roman" w:hAnsi="Times New Roman"/>
        </w:rPr>
        <w:t xml:space="preserve"> as acções preferenciais gozarem do direito de voto, não se aplica o disposto no artigo 341.º, n.º 4.</w:t>
      </w:r>
    </w:p>
    <w:p w:rsidR="000A0190" w:rsidRPr="00AE57CD" w:rsidRDefault="000A0190" w:rsidP="0020671A">
      <w:pPr>
        <w:pStyle w:val="EstiloArtigosTimesNewRoman"/>
      </w:pPr>
      <w:bookmarkStart w:id="565" w:name="_Toc17815870"/>
      <w:r w:rsidRPr="00AE57CD">
        <w:t>Artigo 343.º</w:t>
      </w:r>
      <w:r w:rsidRPr="00AE57CD">
        <w:br/>
        <w:t>(Participação na assembleia geral)</w:t>
      </w:r>
      <w:bookmarkEnd w:id="565"/>
    </w:p>
    <w:p w:rsidR="000A0190" w:rsidRPr="00AE57CD" w:rsidRDefault="000A0190">
      <w:pPr>
        <w:rPr>
          <w:rFonts w:ascii="Times New Roman" w:hAnsi="Times New Roman"/>
        </w:rPr>
      </w:pPr>
      <w:r w:rsidRPr="00AE57CD">
        <w:rPr>
          <w:rFonts w:ascii="Times New Roman" w:hAnsi="Times New Roman"/>
        </w:rPr>
        <w:t>1. Se o contrato de sociedade não permitir que os accionistas sem direito de voto participem na assembleia geral, os titulares de acções preferenciais sem voto de uma mesma emissão são representados na assembleia por um deles.</w:t>
      </w:r>
    </w:p>
    <w:p w:rsidR="000A0190" w:rsidRPr="00AE57CD" w:rsidRDefault="000A0190">
      <w:pPr>
        <w:rPr>
          <w:rFonts w:ascii="Times New Roman" w:hAnsi="Times New Roman"/>
        </w:rPr>
      </w:pPr>
      <w:r w:rsidRPr="00AE57CD">
        <w:rPr>
          <w:rFonts w:ascii="Times New Roman" w:hAnsi="Times New Roman"/>
        </w:rPr>
        <w:t>2. À designação e destituição do representante comum aplica-se, com as necessárias adaptações, o disposto no artigo 358.º</w:t>
      </w:r>
    </w:p>
    <w:p w:rsidR="000A0190" w:rsidRPr="00AE57CD" w:rsidRDefault="000A0190" w:rsidP="0020671A">
      <w:pPr>
        <w:pStyle w:val="EstiloArtigosTimesNewRoman"/>
      </w:pPr>
      <w:bookmarkStart w:id="566" w:name="_Toc17815871"/>
      <w:r w:rsidRPr="00AE57CD">
        <w:t>Artigo 344.º</w:t>
      </w:r>
      <w:r w:rsidRPr="00AE57CD">
        <w:br/>
        <w:t>(Conversão de acções)</w:t>
      </w:r>
      <w:bookmarkEnd w:id="566"/>
    </w:p>
    <w:p w:rsidR="000A0190" w:rsidRPr="00AE57CD" w:rsidRDefault="000A0190">
      <w:pPr>
        <w:rPr>
          <w:rFonts w:ascii="Times New Roman" w:hAnsi="Times New Roman"/>
        </w:rPr>
      </w:pPr>
      <w:r w:rsidRPr="00AE57CD">
        <w:rPr>
          <w:rFonts w:ascii="Times New Roman" w:hAnsi="Times New Roman"/>
        </w:rPr>
        <w:t>1. As acções ordinárias podem ser convertidas em acções preferenciais sem voto, mediante deliberação da assembleia geral, observando-se o disposto nos artigos 24.º, 341.º, n.º 1, e 389.º A deliberação deve ser publicado.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conversão prevista no n.º 1 faz-se a requerimento dos accionistas interessados, no período fixado pela deliberação, não inferior a 90 dias a contar da publicação desta, respeitando-se na sua execução o princípio da igualdade de tratamento.</w:t>
      </w:r>
    </w:p>
    <w:p w:rsidR="000A0190" w:rsidRPr="00AE57CD" w:rsidRDefault="000A0190">
      <w:pPr>
        <w:pStyle w:val="Seces"/>
        <w:rPr>
          <w:rFonts w:ascii="Times New Roman" w:hAnsi="Times New Roman"/>
        </w:rPr>
      </w:pPr>
      <w:bookmarkStart w:id="567" w:name="_Toc16401563"/>
      <w:bookmarkStart w:id="568" w:name="_Toc17815872"/>
      <w:r w:rsidRPr="00AE57CD">
        <w:rPr>
          <w:rFonts w:ascii="Times New Roman" w:hAnsi="Times New Roman"/>
        </w:rPr>
        <w:t>SECÇÃO VI</w:t>
      </w:r>
      <w:bookmarkEnd w:id="567"/>
      <w:r w:rsidRPr="00AE57CD">
        <w:rPr>
          <w:rFonts w:ascii="Times New Roman" w:hAnsi="Times New Roman"/>
        </w:rPr>
        <w:br/>
      </w:r>
      <w:bookmarkStart w:id="569" w:name="_Toc16401564"/>
      <w:r w:rsidRPr="00AE57CD">
        <w:rPr>
          <w:rFonts w:ascii="Times New Roman" w:hAnsi="Times New Roman"/>
        </w:rPr>
        <w:t>Acções preferenciais remíveis</w:t>
      </w:r>
      <w:bookmarkEnd w:id="568"/>
      <w:bookmarkEnd w:id="569"/>
    </w:p>
    <w:p w:rsidR="000A0190" w:rsidRPr="00AE57CD" w:rsidRDefault="000A0190" w:rsidP="0020671A">
      <w:pPr>
        <w:pStyle w:val="EstiloArtigosTimesNewRoman"/>
      </w:pPr>
      <w:bookmarkStart w:id="570" w:name="_Toc17815873"/>
      <w:r w:rsidRPr="00AE57CD">
        <w:t>Artigo 345.º</w:t>
      </w:r>
      <w:r w:rsidRPr="00AE57CD">
        <w:br/>
        <w:t>(Acções preferenciais remíveis)</w:t>
      </w:r>
      <w:bookmarkEnd w:id="570"/>
    </w:p>
    <w:p w:rsidR="000A0190" w:rsidRPr="00AE57CD" w:rsidRDefault="000A0190">
      <w:pPr>
        <w:rPr>
          <w:rFonts w:ascii="Times New Roman" w:hAnsi="Times New Roman"/>
        </w:rPr>
      </w:pPr>
      <w:r w:rsidRPr="00AE57CD">
        <w:rPr>
          <w:rFonts w:ascii="Times New Roman" w:hAnsi="Times New Roman"/>
        </w:rPr>
        <w:t>1. Se o contrato de sociedade o autorizar, as acções que beneficiem de algum privilégio patrimonial podem, na sua emissão, ficar sujeitas a remição em data fixa ou quando a assembleia geral o deliberar.</w:t>
      </w:r>
    </w:p>
    <w:p w:rsidR="000A0190" w:rsidRPr="00AE57CD" w:rsidRDefault="000A0190">
      <w:pPr>
        <w:rPr>
          <w:rFonts w:ascii="Times New Roman" w:hAnsi="Times New Roman"/>
        </w:rPr>
      </w:pPr>
      <w:r w:rsidRPr="00AE57CD">
        <w:rPr>
          <w:rFonts w:ascii="Times New Roman" w:hAnsi="Times New Roman"/>
        </w:rPr>
        <w:t>2. As referidas acções deverão ser remidas em conformidade com as disposições do contrato, sem prejuízo das regras impostas nos números seguintes.</w:t>
      </w:r>
    </w:p>
    <w:p w:rsidR="000A0190" w:rsidRPr="00AE57CD" w:rsidRDefault="000A0190">
      <w:pPr>
        <w:rPr>
          <w:rFonts w:ascii="Times New Roman" w:hAnsi="Times New Roman"/>
        </w:rPr>
      </w:pPr>
      <w:r w:rsidRPr="00AE57CD">
        <w:rPr>
          <w:rFonts w:ascii="Times New Roman" w:hAnsi="Times New Roman"/>
        </w:rPr>
        <w:t>3. As acções devem estar inteiramente liberadas antes de serem remidas.</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remição é feita pelo valor nominal das acções, salvo se o contrato de sociedade previr a concessão de um prémio.</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contrapartida da remição de acções, incluindo o prémio, só pode ser retirada de fundos que, nos termos dos artigos 32.º e 33.º, possam ser distribuídos aos accionistas.</w:t>
      </w:r>
    </w:p>
    <w:p w:rsidR="000A0190" w:rsidRPr="00AE57CD" w:rsidRDefault="000A0190">
      <w:pPr>
        <w:rPr>
          <w:rFonts w:ascii="Times New Roman" w:hAnsi="Times New Roman"/>
        </w:rPr>
      </w:pPr>
      <w:smartTag w:uri="urn:schemas-microsoft-com:office:smarttags" w:element="metricconverter">
        <w:smartTagPr>
          <w:attr w:name="ProductID" w:val="6. A"/>
        </w:smartTagPr>
        <w:r w:rsidRPr="00AE57CD">
          <w:rPr>
            <w:rFonts w:ascii="Times New Roman" w:hAnsi="Times New Roman"/>
          </w:rPr>
          <w:t>6. A</w:t>
        </w:r>
      </w:smartTag>
      <w:r w:rsidRPr="00AE57CD">
        <w:rPr>
          <w:rFonts w:ascii="Times New Roman" w:hAnsi="Times New Roman"/>
        </w:rPr>
        <w:t xml:space="preserve"> partir da remição, uma importância igual ao valor nominal das acções remidas deve ser levada a uma reserva especial, que só pode ser utilizada para incorporação no capital social, sem prejuízo da sua eliminação no caso de o capital ser reduzido.</w:t>
      </w:r>
    </w:p>
    <w:p w:rsidR="000A0190" w:rsidRPr="00AE57CD" w:rsidRDefault="000A0190">
      <w:pPr>
        <w:rPr>
          <w:rFonts w:ascii="Times New Roman" w:hAnsi="Times New Roman"/>
        </w:rPr>
      </w:pPr>
      <w:smartTag w:uri="urn:schemas-microsoft-com:office:smarttags" w:element="metricconverter">
        <w:smartTagPr>
          <w:attr w:name="ProductID" w:val="7. A"/>
        </w:smartTagPr>
        <w:r w:rsidRPr="00AE57CD">
          <w:rPr>
            <w:rFonts w:ascii="Times New Roman" w:hAnsi="Times New Roman"/>
          </w:rPr>
          <w:t>7. A</w:t>
        </w:r>
      </w:smartTag>
      <w:r w:rsidRPr="00AE57CD">
        <w:rPr>
          <w:rFonts w:ascii="Times New Roman" w:hAnsi="Times New Roman"/>
        </w:rPr>
        <w:t xml:space="preserve"> remição de acções não importa redução do capital e, salvo disposição contrária do contrato de sociedade, podem ser emitidas por deliberação da assembleia geral novas acções da mesma espécie em substituição das acções remidas.</w:t>
      </w:r>
    </w:p>
    <w:p w:rsidR="000A0190" w:rsidRPr="00AE57CD" w:rsidRDefault="000A0190">
      <w:pPr>
        <w:rPr>
          <w:rFonts w:ascii="Times New Roman" w:hAnsi="Times New Roman"/>
        </w:rPr>
      </w:pPr>
      <w:smartTag w:uri="urn:schemas-microsoft-com:office:smarttags" w:element="metricconverter">
        <w:smartTagPr>
          <w:attr w:name="ProductID" w:val="8. A"/>
        </w:smartTagPr>
        <w:r w:rsidRPr="00AE57CD">
          <w:rPr>
            <w:rFonts w:ascii="Times New Roman" w:hAnsi="Times New Roman"/>
          </w:rPr>
          <w:t>8. A</w:t>
        </w:r>
      </w:smartTag>
      <w:r w:rsidRPr="00AE57CD">
        <w:rPr>
          <w:rFonts w:ascii="Times New Roman" w:hAnsi="Times New Roman"/>
        </w:rPr>
        <w:t xml:space="preserve"> deliberação de remição de acções está sujeita a registo e publicação.</w:t>
      </w:r>
    </w:p>
    <w:p w:rsidR="000A0190" w:rsidRPr="00AE57CD" w:rsidRDefault="000A0190">
      <w:pPr>
        <w:rPr>
          <w:rFonts w:ascii="Times New Roman" w:hAnsi="Times New Roman"/>
        </w:rPr>
      </w:pPr>
      <w:r w:rsidRPr="00AE57CD">
        <w:rPr>
          <w:rFonts w:ascii="Times New Roman" w:hAnsi="Times New Roman"/>
        </w:rPr>
        <w:t>9. O contrato de sociedade pode prever sanções para o incumprimento pela sociedade da obrigação de remir na data nele fixada; na falta de disposição contratual, qualquer titular dessas acções pode requerer judicialmente a dissolução da sociedade, depois de passado um ano sobre aquela data sem a remição ter sido efectuada.</w:t>
      </w:r>
    </w:p>
    <w:p w:rsidR="000A0190" w:rsidRPr="00AE57CD" w:rsidRDefault="000A0190">
      <w:pPr>
        <w:pStyle w:val="Seces"/>
        <w:rPr>
          <w:rFonts w:ascii="Times New Roman" w:hAnsi="Times New Roman"/>
        </w:rPr>
      </w:pPr>
      <w:bookmarkStart w:id="571" w:name="_Toc16401565"/>
      <w:bookmarkStart w:id="572" w:name="_Toc17815874"/>
      <w:r w:rsidRPr="00AE57CD">
        <w:rPr>
          <w:rFonts w:ascii="Times New Roman" w:hAnsi="Times New Roman"/>
        </w:rPr>
        <w:lastRenderedPageBreak/>
        <w:t>SECÇÃO VII</w:t>
      </w:r>
      <w:bookmarkEnd w:id="571"/>
      <w:r w:rsidRPr="00AE57CD">
        <w:rPr>
          <w:rFonts w:ascii="Times New Roman" w:hAnsi="Times New Roman"/>
        </w:rPr>
        <w:br/>
      </w:r>
      <w:bookmarkStart w:id="573" w:name="_Toc16401566"/>
      <w:r w:rsidRPr="00AE57CD">
        <w:rPr>
          <w:rFonts w:ascii="Times New Roman" w:hAnsi="Times New Roman"/>
        </w:rPr>
        <w:t>Amortização de acções</w:t>
      </w:r>
      <w:bookmarkEnd w:id="572"/>
      <w:bookmarkEnd w:id="573"/>
    </w:p>
    <w:p w:rsidR="000A0190" w:rsidRPr="00AE57CD" w:rsidRDefault="000A0190" w:rsidP="0020671A">
      <w:pPr>
        <w:pStyle w:val="EstiloArtigosTimesNewRoman"/>
      </w:pPr>
      <w:bookmarkStart w:id="574" w:name="_Toc17815875"/>
      <w:r w:rsidRPr="00AE57CD">
        <w:t>Artigo 346.º</w:t>
      </w:r>
      <w:r w:rsidRPr="00AE57CD">
        <w:br/>
        <w:t>(Amortização de acções sem redução de capital)</w:t>
      </w:r>
      <w:bookmarkEnd w:id="574"/>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assembleia geral pode deliberar, pela maioria exigida para alteração do contrato de sociedade, que o capital seja reembolsado, no todo ou em parte, recebendo os accionistas o valor nominal de cada acção, ou parte dele, desde que para o efeito sejam utilizados apenas fundos que, nos termos dos artigos 32.º e 33.º, possam ser distribuídos aos accionistas.</w:t>
      </w:r>
    </w:p>
    <w:p w:rsidR="000A0190" w:rsidRPr="00AE57CD" w:rsidRDefault="000A0190">
      <w:pPr>
        <w:rPr>
          <w:rFonts w:ascii="Times New Roman" w:hAnsi="Times New Roman"/>
        </w:rPr>
      </w:pPr>
      <w:r w:rsidRPr="00AE57CD">
        <w:rPr>
          <w:rFonts w:ascii="Times New Roman" w:hAnsi="Times New Roman"/>
        </w:rPr>
        <w:t>2. O reembolso nos termos deste artigo não acarreta redução do capital.</w:t>
      </w:r>
    </w:p>
    <w:p w:rsidR="000A0190" w:rsidRPr="00AE57CD" w:rsidRDefault="000A0190">
      <w:pPr>
        <w:rPr>
          <w:rFonts w:ascii="Times New Roman" w:hAnsi="Times New Roman"/>
        </w:rPr>
      </w:pPr>
      <w:r w:rsidRPr="00AE57CD">
        <w:rPr>
          <w:rFonts w:ascii="Times New Roman" w:hAnsi="Times New Roman"/>
        </w:rPr>
        <w:t>3. O reembolso parcial do valor nominal deve ser feito por igual, relativamente a todas as acções existentes à data; sem prejuízo do disposto quanto a acções remíveis, o reembolso do valor nominal de certas acções só pode ser efectuado por sorteio, se o contrato de sociedade o permitir.</w:t>
      </w:r>
    </w:p>
    <w:p w:rsidR="000A0190" w:rsidRPr="00AE57CD" w:rsidRDefault="000A0190">
      <w:pPr>
        <w:rPr>
          <w:rFonts w:ascii="Times New Roman" w:hAnsi="Times New Roman"/>
        </w:rPr>
      </w:pPr>
      <w:r w:rsidRPr="00AE57CD">
        <w:rPr>
          <w:rFonts w:ascii="Times New Roman" w:hAnsi="Times New Roman"/>
        </w:rPr>
        <w:t>4. Depois do reembolso, os direitos patrimoniais inerentes às acções são modificados nos termos seguintes:</w:t>
      </w:r>
    </w:p>
    <w:p w:rsidR="000A0190" w:rsidRPr="00AE57CD" w:rsidRDefault="000A0190">
      <w:pPr>
        <w:rPr>
          <w:rFonts w:ascii="Times New Roman" w:hAnsi="Times New Roman"/>
        </w:rPr>
      </w:pPr>
      <w:r w:rsidRPr="00AE57CD">
        <w:rPr>
          <w:rFonts w:ascii="Times New Roman" w:hAnsi="Times New Roman"/>
        </w:rPr>
        <w:t>a) Essas acções só compartilham dos lucros de exercício, juntamente com as outras, depois de a estas ter sido atribuído um dividendo, cujo máximo é fixado no contrato de sociedade ou, na falta dessa estipulação, é igual à taxa de juro legal; as acções só parcialmente reembolsadas têm direito proporcional àquele dividendo;</w:t>
      </w:r>
    </w:p>
    <w:p w:rsidR="000A0190" w:rsidRPr="00AE57CD" w:rsidRDefault="000A0190">
      <w:pPr>
        <w:rPr>
          <w:rFonts w:ascii="Times New Roman" w:hAnsi="Times New Roman"/>
        </w:rPr>
      </w:pPr>
      <w:r w:rsidRPr="00AE57CD">
        <w:rPr>
          <w:rFonts w:ascii="Times New Roman" w:hAnsi="Times New Roman"/>
        </w:rPr>
        <w:t>b) Tais acções só compartilham do produto da liquidação da sociedade, juntamente com as outras, depois de a estas ter sido reembolsado o valor nominal; as acções só parcialmente reembolsadas têm direito proporcional a essa primeira partilha.</w:t>
      </w:r>
    </w:p>
    <w:p w:rsidR="000A0190" w:rsidRPr="00AE57CD" w:rsidRDefault="000A0190">
      <w:pPr>
        <w:rPr>
          <w:rFonts w:ascii="Times New Roman" w:hAnsi="Times New Roman"/>
        </w:rPr>
      </w:pPr>
      <w:r w:rsidRPr="00AE57CD">
        <w:rPr>
          <w:rFonts w:ascii="Times New Roman" w:hAnsi="Times New Roman"/>
        </w:rPr>
        <w:t>5 - As acções totalmente reembolsadas passam a denominar-se acções de fruição, constituem uma categoria e esse facto deve constar do título ou do registo das acções</w:t>
      </w:r>
      <w:r w:rsidRPr="00AE57CD">
        <w:rPr>
          <w:rStyle w:val="Refdenotaderodap"/>
          <w:rFonts w:ascii="Times New Roman" w:hAnsi="Times New Roman"/>
        </w:rPr>
        <w:t xml:space="preserve"> </w:t>
      </w:r>
      <w:r w:rsidRPr="00AE57CD">
        <w:rPr>
          <w:rFonts w:ascii="Times New Roman" w:hAnsi="Times New Roman"/>
        </w:rPr>
        <w:t xml:space="preserve">. </w:t>
      </w:r>
      <w:r w:rsidRPr="00AE57CD">
        <w:rPr>
          <w:rStyle w:val="Refdenotaderodap"/>
          <w:rFonts w:ascii="Times New Roman" w:hAnsi="Times New Roman"/>
        </w:rPr>
        <w:footnoteReference w:id="53"/>
      </w:r>
    </w:p>
    <w:p w:rsidR="000A0190" w:rsidRPr="00AE57CD" w:rsidRDefault="000A0190">
      <w:pPr>
        <w:pStyle w:val="Corpodetexto2"/>
        <w:rPr>
          <w:rFonts w:ascii="Times New Roman" w:hAnsi="Times New Roman"/>
        </w:rPr>
      </w:pPr>
      <w:r w:rsidRPr="00AE57CD">
        <w:rPr>
          <w:rFonts w:ascii="Times New Roman" w:hAnsi="Times New Roman"/>
        </w:rPr>
        <w:t>6. O reembolso é definitivo, mas as acções de fruição podem ser convertidas em acções de capital, mediante deliberações da assembleia geral e da assembleia especial dos respectivos titulares, tomadas pela maioria exigida para alteração do contrato de sociedade.</w:t>
      </w:r>
    </w:p>
    <w:p w:rsidR="000A0190" w:rsidRPr="00AE57CD" w:rsidRDefault="000A0190">
      <w:pPr>
        <w:rPr>
          <w:rFonts w:ascii="Times New Roman" w:hAnsi="Times New Roman"/>
        </w:rPr>
      </w:pPr>
      <w:smartTag w:uri="urn:schemas-microsoft-com:office:smarttags" w:element="metricconverter">
        <w:smartTagPr>
          <w:attr w:name="ProductID" w:val="7. A"/>
        </w:smartTagPr>
        <w:r w:rsidRPr="00AE57CD">
          <w:rPr>
            <w:rFonts w:ascii="Times New Roman" w:hAnsi="Times New Roman"/>
          </w:rPr>
          <w:t>7. A</w:t>
        </w:r>
      </w:smartTag>
      <w:r w:rsidRPr="00AE57CD">
        <w:rPr>
          <w:rFonts w:ascii="Times New Roman" w:hAnsi="Times New Roman"/>
        </w:rPr>
        <w:t xml:space="preserve"> conversão prevista no número anterior é efectuada por meio de retenção dos lucros que, num ou mais exercícios, caberiam às acções de fruição, salvo se as referidas assembleias autorizarem que ela se efectue por meio de entradas oferecidas pelos accionistas interessados.</w:t>
      </w:r>
    </w:p>
    <w:p w:rsidR="000A0190" w:rsidRPr="00AE57CD" w:rsidRDefault="000A0190">
      <w:pPr>
        <w:rPr>
          <w:rFonts w:ascii="Times New Roman" w:hAnsi="Times New Roman"/>
        </w:rPr>
      </w:pPr>
      <w:r w:rsidRPr="00AE57CD">
        <w:rPr>
          <w:rFonts w:ascii="Times New Roman" w:hAnsi="Times New Roman"/>
        </w:rPr>
        <w:t>8. O disposto nos dois números anteriores é aplicável à reconstituição de acções parcialmente reembolsadas.</w:t>
      </w:r>
    </w:p>
    <w:p w:rsidR="000A0190" w:rsidRPr="00AE57CD" w:rsidRDefault="000A0190">
      <w:pPr>
        <w:rPr>
          <w:rFonts w:ascii="Times New Roman" w:hAnsi="Times New Roman"/>
        </w:rPr>
      </w:pPr>
      <w:smartTag w:uri="urn:schemas-microsoft-com:office:smarttags" w:element="metricconverter">
        <w:smartTagPr>
          <w:attr w:name="ProductID" w:val="9. A"/>
        </w:smartTagPr>
        <w:r w:rsidRPr="00AE57CD">
          <w:rPr>
            <w:rFonts w:ascii="Times New Roman" w:hAnsi="Times New Roman"/>
          </w:rPr>
          <w:t>9. A</w:t>
        </w:r>
      </w:smartTag>
      <w:r w:rsidRPr="00AE57CD">
        <w:rPr>
          <w:rFonts w:ascii="Times New Roman" w:hAnsi="Times New Roman"/>
        </w:rPr>
        <w:t xml:space="preserve"> conversão considera-se efectuada no momento em que os dividendos retidos atinjam o montante dos reembolsos efectuados ou, no caso de entradas pelos accionistas, no fim do exercício em que estas tenham sido realizadas.</w:t>
      </w:r>
    </w:p>
    <w:p w:rsidR="000A0190" w:rsidRPr="00AE57CD" w:rsidRDefault="000A0190">
      <w:pPr>
        <w:rPr>
          <w:rFonts w:ascii="Times New Roman" w:hAnsi="Times New Roman"/>
        </w:rPr>
      </w:pPr>
      <w:r w:rsidRPr="00AE57CD">
        <w:rPr>
          <w:rFonts w:ascii="Times New Roman" w:hAnsi="Times New Roman"/>
        </w:rPr>
        <w:t>10. As deliberações de amortização e de conversão estão sujeitas a registo e publicação.</w:t>
      </w:r>
    </w:p>
    <w:p w:rsidR="000A0190" w:rsidRPr="00AE57CD" w:rsidRDefault="000A0190" w:rsidP="0020671A">
      <w:pPr>
        <w:pStyle w:val="EstiloArtigosTimesNewRoman"/>
      </w:pPr>
      <w:bookmarkStart w:id="575" w:name="_Toc17815876"/>
      <w:r w:rsidRPr="00AE57CD">
        <w:t>Artigo 347.º</w:t>
      </w:r>
      <w:r w:rsidRPr="00AE57CD">
        <w:br/>
        <w:t>(Amortização de acções com redução do capital)</w:t>
      </w:r>
      <w:bookmarkEnd w:id="575"/>
    </w:p>
    <w:p w:rsidR="000A0190" w:rsidRPr="00AE57CD" w:rsidRDefault="000A0190">
      <w:pPr>
        <w:rPr>
          <w:rFonts w:ascii="Times New Roman" w:hAnsi="Times New Roman"/>
        </w:rPr>
      </w:pPr>
      <w:r w:rsidRPr="00AE57CD">
        <w:rPr>
          <w:rFonts w:ascii="Times New Roman" w:hAnsi="Times New Roman"/>
        </w:rPr>
        <w:t>1. O contrato de sociedade pode impor ou permitir que, em certos casos e sem consentimento dos seus titulares, sejam amortizadas acções.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amortização de acções nos termos deste artigo implica sempre redução do capital da sociedade; as acções amortizadas extinguem-se na data da escritura de redução do capital.</w:t>
      </w:r>
    </w:p>
    <w:p w:rsidR="000A0190" w:rsidRPr="00AE57CD" w:rsidRDefault="000A0190">
      <w:pPr>
        <w:rPr>
          <w:rFonts w:ascii="Times New Roman" w:hAnsi="Times New Roman"/>
        </w:rPr>
      </w:pPr>
      <w:r w:rsidRPr="00AE57CD">
        <w:rPr>
          <w:rFonts w:ascii="Times New Roman" w:hAnsi="Times New Roman"/>
        </w:rPr>
        <w:t>3. Os factos que imponham ou permitam a amortização devem ser concretamente definidos no contrato de sociedade.</w:t>
      </w:r>
    </w:p>
    <w:p w:rsidR="000A0190" w:rsidRPr="00AE57CD" w:rsidRDefault="000A0190">
      <w:pPr>
        <w:rPr>
          <w:rFonts w:ascii="Times New Roman" w:hAnsi="Times New Roman"/>
        </w:rPr>
      </w:pPr>
      <w:r w:rsidRPr="00AE57CD">
        <w:rPr>
          <w:rFonts w:ascii="Times New Roman" w:hAnsi="Times New Roman"/>
        </w:rPr>
        <w:t>4. No caso de a amortização ser imposta pelo contrato de sociedade, deve este fixar todas as condições essenciais para que a operação possa ser efectuada, competindo ao conselho de administração ou à direcção apenas declarar, nos 90 dias posteriores ao conhecimento que tenha do facto, que as acções são amortizadas nos termos do contrato e dar execução ao que para o caso estiver disposto.</w:t>
      </w:r>
    </w:p>
    <w:p w:rsidR="000A0190" w:rsidRPr="00AE57CD" w:rsidRDefault="000A0190">
      <w:pPr>
        <w:rPr>
          <w:rFonts w:ascii="Times New Roman" w:hAnsi="Times New Roman"/>
        </w:rPr>
      </w:pPr>
      <w:r w:rsidRPr="00AE57CD">
        <w:rPr>
          <w:rFonts w:ascii="Times New Roman" w:hAnsi="Times New Roman"/>
        </w:rPr>
        <w:t>5. No caso de a amortização ser permitida pelo contrato de sociedade, compete à assembleia geral deliberar a amortização e fixar as condições necessárias para que a operação seja efectuada na parte que não constar do contrato.</w:t>
      </w:r>
    </w:p>
    <w:p w:rsidR="000A0190" w:rsidRPr="00AE57CD" w:rsidRDefault="000A0190">
      <w:pPr>
        <w:rPr>
          <w:rFonts w:ascii="Times New Roman" w:hAnsi="Times New Roman"/>
        </w:rPr>
      </w:pPr>
      <w:r w:rsidRPr="00AE57CD">
        <w:rPr>
          <w:rFonts w:ascii="Times New Roman" w:hAnsi="Times New Roman"/>
        </w:rPr>
        <w:t>6. Sendo a amortização permitida pelo contrato de sociedade, pode este fixar um prazo, não superior a um ano, para a deliberação ser tomada; na falta de disposição contratual, esse prazo será de seis meses, a contar da ocorrência do facto que fundamenta a amortização.</w:t>
      </w:r>
    </w:p>
    <w:p w:rsidR="000A0190" w:rsidRPr="00AE57CD" w:rsidRDefault="000A0190">
      <w:pPr>
        <w:rPr>
          <w:rFonts w:ascii="Times New Roman" w:hAnsi="Times New Roman"/>
        </w:rPr>
      </w:pPr>
      <w:r w:rsidRPr="00AE57CD">
        <w:rPr>
          <w:rFonts w:ascii="Times New Roman" w:hAnsi="Times New Roman"/>
        </w:rPr>
        <w:t>7. À redução de capital por amortização de acções nos termos deste artigo aplica-se o disposto no artigo 95.º, excepto:</w:t>
      </w:r>
    </w:p>
    <w:p w:rsidR="000A0190" w:rsidRPr="00AE57CD" w:rsidRDefault="000A0190">
      <w:pPr>
        <w:rPr>
          <w:rFonts w:ascii="Times New Roman" w:hAnsi="Times New Roman"/>
        </w:rPr>
      </w:pPr>
      <w:r w:rsidRPr="00AE57CD">
        <w:rPr>
          <w:rFonts w:ascii="Times New Roman" w:hAnsi="Times New Roman"/>
        </w:rPr>
        <w:lastRenderedPageBreak/>
        <w:t>a) Se forem amortizadas acções inteiramente liberadas, postas à disposição da sociedade, a título gratuito;</w:t>
      </w:r>
    </w:p>
    <w:p w:rsidR="000A0190" w:rsidRPr="00AE57CD" w:rsidRDefault="000A0190">
      <w:pPr>
        <w:rPr>
          <w:rFonts w:ascii="Times New Roman" w:hAnsi="Times New Roman"/>
        </w:rPr>
      </w:pPr>
      <w:r w:rsidRPr="00AE57CD">
        <w:rPr>
          <w:rFonts w:ascii="Times New Roman" w:hAnsi="Times New Roman"/>
        </w:rPr>
        <w:t>b) Se para a amortização de acções inteiramente liberadas forem unicamente utilizados fundos que, nos termos dos artigos 32.º e 33.º, possam ser distribuídos aos accionistas; neste caso, deve ser criada uma reserva sujeita ao regime de reserva legal, de montante equivalente à soma do valor nominal das acções amortizadas.</w:t>
      </w:r>
    </w:p>
    <w:p w:rsidR="000A0190" w:rsidRPr="00AE57CD" w:rsidRDefault="000A0190">
      <w:pPr>
        <w:pStyle w:val="Captulos"/>
        <w:rPr>
          <w:rFonts w:ascii="Times New Roman" w:hAnsi="Times New Roman"/>
        </w:rPr>
      </w:pPr>
      <w:bookmarkStart w:id="576" w:name="_Toc16401567"/>
      <w:bookmarkStart w:id="577" w:name="_Toc17815877"/>
      <w:r w:rsidRPr="00AE57CD">
        <w:rPr>
          <w:rFonts w:ascii="Times New Roman" w:hAnsi="Times New Roman"/>
        </w:rPr>
        <w:t>CAPÍTULO IV</w:t>
      </w:r>
      <w:bookmarkEnd w:id="576"/>
      <w:r w:rsidRPr="00AE57CD">
        <w:rPr>
          <w:rFonts w:ascii="Times New Roman" w:hAnsi="Times New Roman"/>
        </w:rPr>
        <w:br/>
      </w:r>
      <w:bookmarkStart w:id="578" w:name="_Toc16401568"/>
      <w:r w:rsidRPr="00AE57CD">
        <w:rPr>
          <w:rFonts w:ascii="Times New Roman" w:hAnsi="Times New Roman"/>
        </w:rPr>
        <w:t>Obrigações</w:t>
      </w:r>
      <w:bookmarkEnd w:id="577"/>
      <w:bookmarkEnd w:id="578"/>
    </w:p>
    <w:p w:rsidR="000A0190" w:rsidRPr="00AE57CD" w:rsidRDefault="000A0190">
      <w:pPr>
        <w:pStyle w:val="Seces"/>
        <w:rPr>
          <w:rFonts w:ascii="Times New Roman" w:hAnsi="Times New Roman"/>
        </w:rPr>
      </w:pPr>
      <w:bookmarkStart w:id="579" w:name="_Toc16401569"/>
      <w:bookmarkStart w:id="580" w:name="_Toc17815878"/>
      <w:r w:rsidRPr="00AE57CD">
        <w:rPr>
          <w:rFonts w:ascii="Times New Roman" w:hAnsi="Times New Roman"/>
        </w:rPr>
        <w:t>SECÇÃO I</w:t>
      </w:r>
      <w:bookmarkEnd w:id="579"/>
      <w:r w:rsidRPr="00AE57CD">
        <w:rPr>
          <w:rFonts w:ascii="Times New Roman" w:hAnsi="Times New Roman"/>
        </w:rPr>
        <w:br/>
      </w:r>
      <w:bookmarkStart w:id="581" w:name="_Toc16401570"/>
      <w:r w:rsidRPr="00AE57CD">
        <w:rPr>
          <w:rFonts w:ascii="Times New Roman" w:hAnsi="Times New Roman"/>
        </w:rPr>
        <w:t>Obrigações em geral</w:t>
      </w:r>
      <w:bookmarkEnd w:id="580"/>
      <w:bookmarkEnd w:id="581"/>
    </w:p>
    <w:p w:rsidR="000A0190" w:rsidRPr="00AE57CD" w:rsidRDefault="000A0190" w:rsidP="0020671A">
      <w:pPr>
        <w:pStyle w:val="EstiloArtigosTimesNewRoman"/>
      </w:pPr>
      <w:bookmarkStart w:id="582" w:name="_Toc17815879"/>
      <w:r w:rsidRPr="00AE57CD">
        <w:t xml:space="preserve">Artigo 348.º </w:t>
      </w:r>
      <w:r w:rsidRPr="00AE57CD">
        <w:br/>
        <w:t>(Emissão de obrigações)</w:t>
      </w:r>
      <w:bookmarkEnd w:id="582"/>
    </w:p>
    <w:p w:rsidR="000A0190" w:rsidRPr="00AE57CD" w:rsidRDefault="000A0190">
      <w:pPr>
        <w:rPr>
          <w:rFonts w:ascii="Times New Roman" w:hAnsi="Times New Roman"/>
        </w:rPr>
      </w:pPr>
      <w:r w:rsidRPr="00AE57CD">
        <w:rPr>
          <w:rFonts w:ascii="Times New Roman" w:hAnsi="Times New Roman"/>
        </w:rPr>
        <w:t>1. As sociedades anónimas podem, obtidas as autorizações administrativas eventualmente necessárias, emitir títulos negociáveis que, numa mesma emissão, conferem direitos de crédito iguais para o mesmo valor nominal e que se denominam obrigações.</w:t>
      </w:r>
    </w:p>
    <w:p w:rsidR="000A0190" w:rsidRPr="00AE57CD" w:rsidRDefault="000A0190">
      <w:pPr>
        <w:rPr>
          <w:rFonts w:ascii="Times New Roman" w:hAnsi="Times New Roman"/>
        </w:rPr>
      </w:pPr>
      <w:r w:rsidRPr="00AE57CD">
        <w:rPr>
          <w:rFonts w:ascii="Times New Roman" w:hAnsi="Times New Roman"/>
        </w:rPr>
        <w:t>2. Só podem emitir obrigações as sociedades cujo contrato esteja definitivamente registado há mais de dois anos e cujos dois últimos balanços estejam regularmente aprovados ou que tenham resultado da fusão ou cisão de sociedades das quais uma, pelo menos, se encontre nestas condições, a não ser que o Estado ou entidade pública a ele equiparada por lei para este efeito possua a maior parte das acções ou que a emissão seja especialmente autorizada pelo Estado ou garantida pelo Estado ou por aquela outra entidade ou ainda por meio de títulos de crédito sobre o Estado ou aquelas entidades.</w:t>
      </w:r>
    </w:p>
    <w:p w:rsidR="000A0190" w:rsidRPr="00AE57CD" w:rsidRDefault="000A0190">
      <w:pPr>
        <w:rPr>
          <w:rFonts w:ascii="Times New Roman" w:hAnsi="Times New Roman"/>
        </w:rPr>
      </w:pPr>
      <w:r w:rsidRPr="00AE57CD">
        <w:rPr>
          <w:rFonts w:ascii="Times New Roman" w:hAnsi="Times New Roman"/>
        </w:rPr>
        <w:t>3. Por portaria dos Ministros das Finanças e da Justiça podem ser dispensados, no todo ou em parte, os requisitos previstos no número anterior.</w:t>
      </w:r>
    </w:p>
    <w:p w:rsidR="000A0190" w:rsidRPr="00AE57CD" w:rsidRDefault="000A0190">
      <w:pPr>
        <w:rPr>
          <w:rFonts w:ascii="Times New Roman" w:hAnsi="Times New Roman"/>
        </w:rPr>
      </w:pPr>
      <w:r w:rsidRPr="00AE57CD">
        <w:rPr>
          <w:rFonts w:ascii="Times New Roman" w:hAnsi="Times New Roman"/>
        </w:rPr>
        <w:t>4. As obrigações não podem ser emitidas antes de o capital estar inteiramente liberado ou de, pelo menos, estarem colocados em mora todos os accionistas que não hajam liberado oportunamente as suas acções.</w:t>
      </w:r>
    </w:p>
    <w:p w:rsidR="000A0190" w:rsidRPr="00AE57CD" w:rsidRDefault="000A0190" w:rsidP="0020671A">
      <w:pPr>
        <w:pStyle w:val="EstiloArtigosTimesNewRoman"/>
      </w:pPr>
      <w:bookmarkStart w:id="583" w:name="_Toc17815880"/>
      <w:r w:rsidRPr="00AE57CD">
        <w:t>Artigo 349.º</w:t>
      </w:r>
      <w:r w:rsidRPr="00AE57CD">
        <w:br/>
        <w:t>(Limite de emissão de obrigações)</w:t>
      </w:r>
      <w:bookmarkEnd w:id="583"/>
    </w:p>
    <w:p w:rsidR="000A0190" w:rsidRPr="00AE57CD" w:rsidRDefault="000A0190">
      <w:pPr>
        <w:rPr>
          <w:rFonts w:ascii="Times New Roman" w:hAnsi="Times New Roman"/>
        </w:rPr>
      </w:pPr>
      <w:r w:rsidRPr="00AE57CD">
        <w:rPr>
          <w:rFonts w:ascii="Times New Roman" w:hAnsi="Times New Roman"/>
        </w:rPr>
        <w:t>1. As sociedades anónimas não podem emitir obrigações que excedam a importância do capital realizado e existente, nos termos do último balanço aprovado, acrescido do montante do capital aumentado e realizado depois da data de encerramento daquele balanço.</w:t>
      </w:r>
    </w:p>
    <w:p w:rsidR="000A0190" w:rsidRPr="00AE57CD" w:rsidRDefault="000A0190">
      <w:pPr>
        <w:rPr>
          <w:rFonts w:ascii="Times New Roman" w:hAnsi="Times New Roman"/>
        </w:rPr>
      </w:pPr>
      <w:r w:rsidRPr="00AE57CD">
        <w:rPr>
          <w:rFonts w:ascii="Times New Roman" w:hAnsi="Times New Roman"/>
        </w:rPr>
        <w:t>2. O limite referido no número anterior calcula-se adicionando o valor nominal de todas as obrigações emitidas pela sociedade que não tenham sido amortizadas na data da deliberação de emissão de novas obrigações.</w:t>
      </w:r>
    </w:p>
    <w:p w:rsidR="000A0190" w:rsidRPr="00AE57CD" w:rsidRDefault="000A0190">
      <w:pPr>
        <w:rPr>
          <w:rFonts w:ascii="Times New Roman" w:hAnsi="Times New Roman"/>
        </w:rPr>
      </w:pPr>
      <w:r w:rsidRPr="00AE57CD">
        <w:rPr>
          <w:rFonts w:ascii="Times New Roman" w:hAnsi="Times New Roman"/>
        </w:rPr>
        <w:t>3. O limite referido no n.º 1 pode ser ampliado, mediante portaria dos Ministros da Justiça e das Finanças, nos seguintes casos:</w:t>
      </w:r>
    </w:p>
    <w:p w:rsidR="000A0190" w:rsidRPr="00AE57CD" w:rsidRDefault="000A0190">
      <w:pPr>
        <w:rPr>
          <w:rFonts w:ascii="Times New Roman" w:hAnsi="Times New Roman"/>
        </w:rPr>
      </w:pPr>
      <w:r w:rsidRPr="00AE57CD">
        <w:rPr>
          <w:rFonts w:ascii="Times New Roman" w:hAnsi="Times New Roman"/>
        </w:rPr>
        <w:t>a) Quando a situação financeira da sociedade o justifique, até ao montante da reserva legal existente;</w:t>
      </w:r>
    </w:p>
    <w:p w:rsidR="000A0190" w:rsidRPr="00AE57CD" w:rsidRDefault="000A0190">
      <w:pPr>
        <w:rPr>
          <w:rFonts w:ascii="Times New Roman" w:hAnsi="Times New Roman"/>
        </w:rPr>
      </w:pPr>
      <w:r w:rsidRPr="00AE57CD">
        <w:rPr>
          <w:rFonts w:ascii="Times New Roman" w:hAnsi="Times New Roman"/>
        </w:rPr>
        <w:t>b) Quando a emissão se destine ao funcionamento de empreendimentos de grande interesse nacional que exijam imobilizações excepcionalmente vultosas, desde que se encontre devidamente assegurado o equilíbrio da empresa, nomeadamente através de uma adequada participação de capitais próprios no investimento;</w:t>
      </w:r>
    </w:p>
    <w:p w:rsidR="000A0190" w:rsidRPr="00AE57CD" w:rsidRDefault="000A0190">
      <w:pPr>
        <w:rPr>
          <w:rFonts w:ascii="Times New Roman" w:hAnsi="Times New Roman"/>
        </w:rPr>
      </w:pPr>
      <w:r w:rsidRPr="00AE57CD">
        <w:rPr>
          <w:rFonts w:ascii="Times New Roman" w:hAnsi="Times New Roman"/>
        </w:rPr>
        <w:t>c) Quando as obrigações apresentem juro e plano de reembolso variáveis em função dos lucros da sociedade.</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portaria a que se refere o número anterior será publicado no Diário da República e a sociedade fará inscrever no registo comercial a autorização concedida.</w:t>
      </w:r>
    </w:p>
    <w:p w:rsidR="000A0190" w:rsidRPr="00AE57CD" w:rsidRDefault="000A0190">
      <w:pPr>
        <w:rPr>
          <w:rFonts w:ascii="Times New Roman" w:hAnsi="Times New Roman"/>
        </w:rPr>
      </w:pPr>
      <w:r w:rsidRPr="00AE57CD">
        <w:rPr>
          <w:rFonts w:ascii="Times New Roman" w:hAnsi="Times New Roman"/>
        </w:rPr>
        <w:t>S. Salvo por motivo de perdas, a sociedade devedora de obrigações não pode reduzir o seu capital a montante inferior ao da sua dívida para com os obrigacionistas, embora a emissão tenha beneficiado de ampliação, nos termos do n.º 3 deste artigo ou de lei especial.</w:t>
      </w:r>
    </w:p>
    <w:p w:rsidR="000A0190" w:rsidRPr="00AE57CD" w:rsidRDefault="000A0190">
      <w:pPr>
        <w:rPr>
          <w:rFonts w:ascii="Times New Roman" w:hAnsi="Times New Roman"/>
        </w:rPr>
      </w:pPr>
      <w:r w:rsidRPr="00AE57CD">
        <w:rPr>
          <w:rFonts w:ascii="Times New Roman" w:hAnsi="Times New Roman"/>
        </w:rPr>
        <w:t>6. Reduzido o capital por motivo de perdas a montante inferior ao da dívida da sociedade para com os obrigacionistas, todos os lucros distribuíveis serão aplicados a reforço da reserva legal até que a soma desta com o novo capital iguale o montante da referida dívida ou, tendo havido a ampliação prevista no n.º 3 deste artigo ou em lei especial, seja atingida a proporção de início estabelecido entre o capital e o montante das obrigações emitidas.</w:t>
      </w:r>
    </w:p>
    <w:p w:rsidR="000A0190" w:rsidRPr="00AE57CD" w:rsidRDefault="000A0190" w:rsidP="0020671A">
      <w:pPr>
        <w:pStyle w:val="EstiloArtigosTimesNewRoman"/>
      </w:pPr>
      <w:bookmarkStart w:id="584" w:name="_Toc17815881"/>
      <w:r w:rsidRPr="00AE57CD">
        <w:t>Artigo 350.º</w:t>
      </w:r>
      <w:r w:rsidRPr="00AE57CD">
        <w:br/>
        <w:t>(Deliberação)</w:t>
      </w:r>
      <w:bookmarkEnd w:id="584"/>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emissão de obrigações deve ser deliberada pelos accionistas, salvo se o contrato de sociedade autorizar que ela seja deliberada pelo conselho de administração.</w:t>
      </w:r>
    </w:p>
    <w:p w:rsidR="000A0190" w:rsidRPr="00AE57CD" w:rsidRDefault="000A0190">
      <w:pPr>
        <w:rPr>
          <w:rFonts w:ascii="Times New Roman" w:hAnsi="Times New Roman"/>
        </w:rPr>
      </w:pPr>
      <w:r w:rsidRPr="00AE57CD">
        <w:rPr>
          <w:rFonts w:ascii="Times New Roman" w:hAnsi="Times New Roman"/>
        </w:rPr>
        <w:t>2. Não pode ser tomada deliberação de emissão de obrigações enquanto não estiver subscrita e realizada uma emissão anterior.</w:t>
      </w:r>
    </w:p>
    <w:p w:rsidR="000A0190" w:rsidRPr="00AE57CD" w:rsidRDefault="000A0190">
      <w:pPr>
        <w:rPr>
          <w:rFonts w:ascii="Times New Roman" w:hAnsi="Times New Roman"/>
        </w:rPr>
      </w:pPr>
      <w:r w:rsidRPr="00AE57CD">
        <w:rPr>
          <w:rFonts w:ascii="Times New Roman" w:hAnsi="Times New Roman"/>
        </w:rPr>
        <w:lastRenderedPageBreak/>
        <w:t>3. Os accionistas podem autorizar que uma emissão de obrigações por eles deliberada seja efectuada parcelarmente em séries, fixadas por eles ou pelo conselho de administração, mas tal autorização caduca ao fim de cinco anos, no que toca às séries ainda não emitidas.</w:t>
      </w:r>
    </w:p>
    <w:p w:rsidR="000A0190" w:rsidRPr="00AE57CD" w:rsidRDefault="000A0190">
      <w:pPr>
        <w:rPr>
          <w:rFonts w:ascii="Times New Roman" w:hAnsi="Times New Roman"/>
        </w:rPr>
      </w:pPr>
      <w:r w:rsidRPr="00AE57CD">
        <w:rPr>
          <w:rFonts w:ascii="Times New Roman" w:hAnsi="Times New Roman"/>
        </w:rPr>
        <w:t>4. Não pode ser lançada uma nova série enquanto não estiverem subscritas e realizadas as obrigações da série anterior.</w:t>
      </w:r>
    </w:p>
    <w:p w:rsidR="000A0190" w:rsidRPr="00AE57CD" w:rsidRDefault="000A0190" w:rsidP="0020671A">
      <w:pPr>
        <w:pStyle w:val="EstiloArtigosTimesNewRoman"/>
      </w:pPr>
      <w:bookmarkStart w:id="585" w:name="_Toc17815882"/>
      <w:r w:rsidRPr="00AE57CD">
        <w:t>Artigo 351.º</w:t>
      </w:r>
      <w:r w:rsidRPr="00AE57CD">
        <w:br/>
        <w:t>(Registo)</w:t>
      </w:r>
      <w:bookmarkEnd w:id="585"/>
    </w:p>
    <w:p w:rsidR="000A0190" w:rsidRPr="00AE57CD" w:rsidRDefault="000A0190">
      <w:pPr>
        <w:rPr>
          <w:rFonts w:ascii="Times New Roman" w:hAnsi="Times New Roman"/>
        </w:rPr>
      </w:pPr>
      <w:r w:rsidRPr="00AE57CD">
        <w:rPr>
          <w:rFonts w:ascii="Times New Roman" w:hAnsi="Times New Roman"/>
        </w:rPr>
        <w:t>1. Está sujeita a registo comercial cada emissão de obrigações, bem como a emissão de cada série de obrigações.</w:t>
      </w:r>
    </w:p>
    <w:p w:rsidR="000A0190" w:rsidRPr="00AE57CD" w:rsidRDefault="000A0190">
      <w:pPr>
        <w:rPr>
          <w:rFonts w:ascii="Times New Roman" w:hAnsi="Times New Roman"/>
        </w:rPr>
      </w:pPr>
      <w:r w:rsidRPr="00AE57CD">
        <w:rPr>
          <w:rFonts w:ascii="Times New Roman" w:hAnsi="Times New Roman"/>
        </w:rPr>
        <w:t>2. Enquanto a emissão de obrigações ou de série não estiver definitivamente registada, não podem ser emitidos os respectivos títulos; a falta de registo não torna os títulos inválidos, mas sujeita os administradores a responsabilidade.</w:t>
      </w:r>
    </w:p>
    <w:p w:rsidR="000A0190" w:rsidRPr="00AE57CD" w:rsidRDefault="000A0190" w:rsidP="0020671A">
      <w:pPr>
        <w:pStyle w:val="EstiloArtigosTimesNewRoman"/>
      </w:pPr>
      <w:bookmarkStart w:id="586" w:name="_Toc17815883"/>
      <w:r w:rsidRPr="00AE57CD">
        <w:t>Artigo 352.º</w:t>
      </w:r>
      <w:r w:rsidRPr="00AE57CD">
        <w:br/>
        <w:t>(Títulos de obrigações)</w:t>
      </w:r>
      <w:bookmarkEnd w:id="586"/>
    </w:p>
    <w:p w:rsidR="000A0190" w:rsidRPr="00AE57CD" w:rsidRDefault="000A0190">
      <w:pPr>
        <w:rPr>
          <w:rFonts w:ascii="Times New Roman" w:hAnsi="Times New Roman"/>
        </w:rPr>
      </w:pPr>
      <w:r w:rsidRPr="00AE57CD">
        <w:rPr>
          <w:rFonts w:ascii="Times New Roman" w:hAnsi="Times New Roman"/>
        </w:rPr>
        <w:t>1 . Os títulos de obrigações emitidos por uma sociedade devem mencionar:</w:t>
      </w:r>
    </w:p>
    <w:p w:rsidR="000A0190" w:rsidRPr="00AE57CD" w:rsidRDefault="000A0190">
      <w:pPr>
        <w:rPr>
          <w:rFonts w:ascii="Times New Roman" w:hAnsi="Times New Roman"/>
        </w:rPr>
      </w:pPr>
      <w:r w:rsidRPr="00AE57CD">
        <w:rPr>
          <w:rFonts w:ascii="Times New Roman" w:hAnsi="Times New Roman"/>
        </w:rPr>
        <w:t>a) Os elementos referidos no artigo 17 1.º;</w:t>
      </w:r>
    </w:p>
    <w:p w:rsidR="000A0190" w:rsidRPr="00AE57CD" w:rsidRDefault="000A0190">
      <w:pPr>
        <w:rPr>
          <w:rFonts w:ascii="Times New Roman" w:hAnsi="Times New Roman"/>
        </w:rPr>
      </w:pPr>
      <w:r w:rsidRPr="00AE57CD">
        <w:rPr>
          <w:rFonts w:ascii="Times New Roman" w:hAnsi="Times New Roman"/>
        </w:rPr>
        <w:t>b) A data da deliberação da emissão;</w:t>
      </w:r>
    </w:p>
    <w:p w:rsidR="000A0190" w:rsidRPr="00AE57CD" w:rsidRDefault="000A0190">
      <w:pPr>
        <w:rPr>
          <w:rFonts w:ascii="Times New Roman" w:hAnsi="Times New Roman"/>
        </w:rPr>
      </w:pPr>
      <w:r w:rsidRPr="00AE57CD">
        <w:rPr>
          <w:rFonts w:ascii="Times New Roman" w:hAnsi="Times New Roman"/>
        </w:rPr>
        <w:t>c) As autorizações que no caso tenham sido necessárias;</w:t>
      </w:r>
    </w:p>
    <w:p w:rsidR="000A0190" w:rsidRPr="00AE57CD" w:rsidRDefault="000A0190">
      <w:pPr>
        <w:rPr>
          <w:rFonts w:ascii="Times New Roman" w:hAnsi="Times New Roman"/>
        </w:rPr>
      </w:pPr>
      <w:r w:rsidRPr="00AE57CD">
        <w:rPr>
          <w:rFonts w:ascii="Times New Roman" w:hAnsi="Times New Roman"/>
        </w:rPr>
        <w:t>d) A data do registo definitivo da emissão;</w:t>
      </w:r>
    </w:p>
    <w:p w:rsidR="000A0190" w:rsidRPr="00AE57CD" w:rsidRDefault="000A0190">
      <w:pPr>
        <w:rPr>
          <w:rFonts w:ascii="Times New Roman" w:hAnsi="Times New Roman"/>
        </w:rPr>
      </w:pPr>
      <w:r w:rsidRPr="00AE57CD">
        <w:rPr>
          <w:rFonts w:ascii="Times New Roman" w:hAnsi="Times New Roman"/>
        </w:rPr>
        <w:t>e) O montante total das obrigações dessa emissão, o número de obrigações emitidas, o valor nominal de cada uma, a taxa e o modo de pagamento dos juros, os prazos e as condições do reembolso, bem como quaisquer outras características particulares da emissão;</w:t>
      </w:r>
    </w:p>
    <w:p w:rsidR="000A0190" w:rsidRPr="00AE57CD" w:rsidRDefault="000A0190">
      <w:pPr>
        <w:rPr>
          <w:rFonts w:ascii="Times New Roman" w:hAnsi="Times New Roman"/>
        </w:rPr>
      </w:pPr>
      <w:r w:rsidRPr="00AE57CD">
        <w:rPr>
          <w:rFonts w:ascii="Times New Roman" w:hAnsi="Times New Roman"/>
        </w:rPr>
        <w:t>f) O número de ordem da obrigação;</w:t>
      </w:r>
    </w:p>
    <w:p w:rsidR="000A0190" w:rsidRPr="00AE57CD" w:rsidRDefault="000A0190">
      <w:pPr>
        <w:rPr>
          <w:rFonts w:ascii="Times New Roman" w:hAnsi="Times New Roman"/>
        </w:rPr>
      </w:pPr>
      <w:r w:rsidRPr="00AE57CD">
        <w:rPr>
          <w:rFonts w:ascii="Times New Roman" w:hAnsi="Times New Roman"/>
        </w:rPr>
        <w:t>g) As garantias especiais da obrigação, se as houver;</w:t>
      </w:r>
    </w:p>
    <w:p w:rsidR="000A0190" w:rsidRPr="00AE57CD" w:rsidRDefault="000A0190">
      <w:pPr>
        <w:rPr>
          <w:rFonts w:ascii="Times New Roman" w:hAnsi="Times New Roman"/>
        </w:rPr>
      </w:pPr>
      <w:r w:rsidRPr="00AE57CD">
        <w:rPr>
          <w:rFonts w:ascii="Times New Roman" w:hAnsi="Times New Roman"/>
        </w:rPr>
        <w:t>h) A modalidade, nominativa ou ao portador, da obrigação;</w:t>
      </w:r>
    </w:p>
    <w:p w:rsidR="000A0190" w:rsidRPr="00AE57CD" w:rsidRDefault="000A0190">
      <w:pPr>
        <w:rPr>
          <w:rFonts w:ascii="Times New Roman" w:hAnsi="Times New Roman"/>
        </w:rPr>
      </w:pPr>
      <w:r w:rsidRPr="00AE57CD">
        <w:rPr>
          <w:rFonts w:ascii="Times New Roman" w:hAnsi="Times New Roman"/>
        </w:rPr>
        <w:t>i) A série, se disso for caso.</w:t>
      </w:r>
    </w:p>
    <w:p w:rsidR="000A0190" w:rsidRPr="00AE57CD" w:rsidRDefault="000A0190">
      <w:pPr>
        <w:rPr>
          <w:rFonts w:ascii="Times New Roman" w:hAnsi="Times New Roman"/>
        </w:rPr>
      </w:pPr>
      <w:r w:rsidRPr="00AE57CD">
        <w:rPr>
          <w:rFonts w:ascii="Times New Roman" w:hAnsi="Times New Roman"/>
        </w:rPr>
        <w:t>2. O título de obrigação deve ser assinado por um ou mais administradores ou directores, podendo as assinaturas ser de chancela por eles autorizada, ou por mandatários da sociedade para o efeito designados.</w:t>
      </w:r>
    </w:p>
    <w:p w:rsidR="000A0190" w:rsidRPr="00AE57CD" w:rsidRDefault="000A0190">
      <w:pPr>
        <w:rPr>
          <w:rFonts w:ascii="Times New Roman" w:hAnsi="Times New Roman"/>
        </w:rPr>
      </w:pPr>
      <w:r w:rsidRPr="00AE57CD">
        <w:rPr>
          <w:rFonts w:ascii="Times New Roman" w:hAnsi="Times New Roman"/>
        </w:rPr>
        <w:t xml:space="preserve">3 - O valor nominal da obrigação deve ser expresso em moeda com curso legal em Portugal, salvo se, nos termos da legislação em vigor, for autorizado o pagamento em moeda diversa. </w:t>
      </w:r>
      <w:r w:rsidRPr="00AE57CD">
        <w:rPr>
          <w:rStyle w:val="Refdenotaderodap"/>
          <w:rFonts w:ascii="Times New Roman" w:hAnsi="Times New Roman"/>
        </w:rPr>
        <w:footnoteReference w:id="54"/>
      </w:r>
    </w:p>
    <w:p w:rsidR="000A0190" w:rsidRPr="00AE57CD" w:rsidRDefault="000A0190" w:rsidP="0020671A">
      <w:pPr>
        <w:pStyle w:val="EstiloArtigosTimesNewRoman"/>
      </w:pPr>
      <w:bookmarkStart w:id="587" w:name="_Toc17815884"/>
      <w:r w:rsidRPr="00AE57CD">
        <w:t>Artigo 353.º</w:t>
      </w:r>
      <w:r w:rsidRPr="00AE57CD">
        <w:br/>
        <w:t>(Subscrição pública incompleta)</w:t>
      </w:r>
      <w:bookmarkEnd w:id="587"/>
    </w:p>
    <w:p w:rsidR="000A0190" w:rsidRPr="00AE57CD" w:rsidRDefault="000A0190">
      <w:pPr>
        <w:rPr>
          <w:rFonts w:ascii="Times New Roman" w:hAnsi="Times New Roman"/>
        </w:rPr>
      </w:pPr>
      <w:r w:rsidRPr="00AE57CD">
        <w:rPr>
          <w:rFonts w:ascii="Times New Roman" w:hAnsi="Times New Roman"/>
        </w:rPr>
        <w:t>1. Efectuada subscrição pública para uma emissão de obrigações e sendo apenas subscrita parte dela durante o prazo previsto na deliberação, a essas obrigações se limitará a emissão.</w:t>
      </w:r>
    </w:p>
    <w:p w:rsidR="000A0190" w:rsidRPr="00AE57CD" w:rsidRDefault="000A0190">
      <w:pPr>
        <w:rPr>
          <w:rFonts w:ascii="Times New Roman" w:hAnsi="Times New Roman"/>
        </w:rPr>
      </w:pPr>
      <w:r w:rsidRPr="00AE57CD">
        <w:rPr>
          <w:rFonts w:ascii="Times New Roman" w:hAnsi="Times New Roman"/>
        </w:rPr>
        <w:t>2. Os administradores devem promover o averbamento no registo comercial do montante efectivo da emissão.</w:t>
      </w:r>
    </w:p>
    <w:p w:rsidR="000A0190" w:rsidRPr="00AE57CD" w:rsidRDefault="000A0190" w:rsidP="0020671A">
      <w:pPr>
        <w:pStyle w:val="EstiloArtigosTimesNewRoman"/>
      </w:pPr>
      <w:bookmarkStart w:id="588" w:name="_Toc17815885"/>
      <w:r w:rsidRPr="00AE57CD">
        <w:t>Artigo 354.º</w:t>
      </w:r>
      <w:r w:rsidRPr="00AE57CD">
        <w:br/>
        <w:t>(Obrigações próprias)</w:t>
      </w:r>
      <w:bookmarkEnd w:id="588"/>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só pode adquirir obrigações próprias nas mesmas circunstâncias em que poderia adquirir acções próprias ou para conversão ou amortização.</w:t>
      </w:r>
    </w:p>
    <w:p w:rsidR="000A0190" w:rsidRPr="00AE57CD" w:rsidRDefault="000A0190">
      <w:pPr>
        <w:rPr>
          <w:rFonts w:ascii="Times New Roman" w:hAnsi="Times New Roman"/>
        </w:rPr>
      </w:pPr>
      <w:r w:rsidRPr="00AE57CD">
        <w:rPr>
          <w:rFonts w:ascii="Times New Roman" w:hAnsi="Times New Roman"/>
        </w:rPr>
        <w:t>2. Enquanto as obrigações pertencerem à sociedade emitente são suspensos os respectivos direitos, mas podem elas ser convertidas ou amortizadas nos termos gerais.</w:t>
      </w:r>
    </w:p>
    <w:p w:rsidR="000A0190" w:rsidRPr="00AE57CD" w:rsidRDefault="000A0190" w:rsidP="0020671A">
      <w:pPr>
        <w:pStyle w:val="EstiloArtigosTimesNewRoman"/>
      </w:pPr>
      <w:bookmarkStart w:id="589" w:name="_Toc17815886"/>
      <w:r w:rsidRPr="00AE57CD">
        <w:t>Artigo 355.º</w:t>
      </w:r>
      <w:r w:rsidRPr="00AE57CD">
        <w:br/>
        <w:t>(Assembleia de obrigacionistas)</w:t>
      </w:r>
      <w:bookmarkEnd w:id="589"/>
    </w:p>
    <w:p w:rsidR="000A0190" w:rsidRPr="00AE57CD" w:rsidRDefault="000A0190">
      <w:pPr>
        <w:rPr>
          <w:rFonts w:ascii="Times New Roman" w:hAnsi="Times New Roman"/>
        </w:rPr>
      </w:pPr>
      <w:r w:rsidRPr="00AE57CD">
        <w:rPr>
          <w:rFonts w:ascii="Times New Roman" w:hAnsi="Times New Roman"/>
        </w:rPr>
        <w:t>1. Os credores de uma mesma emissão de obrigações podem reunir-se em assembleia de obrigacionistas.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assembleia de obrigacionistas é convocado e presidida pelo representante comum dos obrigacionistas ou, enquanto este não for eleito ou quando se recusar a convocá-la, pelo presidente da mesa da assembleia geral dos accionistas, sendo de conta da sociedade as despesas de convocação. A convocação é feita nos termos prescritos na lei para a assembleia geral dos accionistas.</w:t>
      </w:r>
    </w:p>
    <w:p w:rsidR="000A0190" w:rsidRPr="00AE57CD" w:rsidRDefault="000A0190">
      <w:pPr>
        <w:rPr>
          <w:rFonts w:ascii="Times New Roman" w:hAnsi="Times New Roman"/>
        </w:rPr>
      </w:pPr>
      <w:r w:rsidRPr="00AE57CD">
        <w:rPr>
          <w:rFonts w:ascii="Times New Roman" w:hAnsi="Times New Roman"/>
        </w:rPr>
        <w:t>3. Se o representante comum dos obrigacionistas e o presidente da assembleia geral dos accionistas se recusarem a convocar a assembleia dos obrigacionistas, podem os titulares de 5% das obrigações da emissão requerer a convocação judicial da assembleia, que elegerá o seu presidente.</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lastRenderedPageBreak/>
          <w:t>4. A</w:t>
        </w:r>
      </w:smartTag>
      <w:r w:rsidRPr="00AE57CD">
        <w:rPr>
          <w:rFonts w:ascii="Times New Roman" w:hAnsi="Times New Roman"/>
        </w:rPr>
        <w:t xml:space="preserve"> assembleia dos obrigacionistas delibera sobre todos os assuntos que por lei lhe são atribuídos ou que sejam de interesse comum dos obrigacionistas e nomeadamente sobre:</w:t>
      </w:r>
    </w:p>
    <w:p w:rsidR="000A0190" w:rsidRPr="00AE57CD" w:rsidRDefault="000A0190">
      <w:pPr>
        <w:rPr>
          <w:rFonts w:ascii="Times New Roman" w:hAnsi="Times New Roman"/>
        </w:rPr>
      </w:pPr>
      <w:r w:rsidRPr="00AE57CD">
        <w:rPr>
          <w:rFonts w:ascii="Times New Roman" w:hAnsi="Times New Roman"/>
        </w:rPr>
        <w:t>a) Nomeação, remuneração e destituição do representante comum dos obrigacionistas;</w:t>
      </w:r>
    </w:p>
    <w:p w:rsidR="000A0190" w:rsidRPr="00AE57CD" w:rsidRDefault="000A0190">
      <w:pPr>
        <w:rPr>
          <w:rFonts w:ascii="Times New Roman" w:hAnsi="Times New Roman"/>
        </w:rPr>
      </w:pPr>
      <w:r w:rsidRPr="00AE57CD">
        <w:rPr>
          <w:rFonts w:ascii="Times New Roman" w:hAnsi="Times New Roman"/>
        </w:rPr>
        <w:t>b) Modificação das condições dos créditos dos obrigacionistas;</w:t>
      </w:r>
    </w:p>
    <w:p w:rsidR="000A0190" w:rsidRPr="00AE57CD" w:rsidRDefault="000A0190">
      <w:pPr>
        <w:rPr>
          <w:rFonts w:ascii="Times New Roman" w:hAnsi="Times New Roman"/>
        </w:rPr>
      </w:pPr>
      <w:r w:rsidRPr="00AE57CD">
        <w:rPr>
          <w:rFonts w:ascii="Times New Roman" w:hAnsi="Times New Roman"/>
        </w:rPr>
        <w:t>c) Propostas de concordara e de acordo de credores;</w:t>
      </w:r>
    </w:p>
    <w:p w:rsidR="000A0190" w:rsidRPr="00AE57CD" w:rsidRDefault="000A0190">
      <w:pPr>
        <w:rPr>
          <w:rFonts w:ascii="Times New Roman" w:hAnsi="Times New Roman"/>
        </w:rPr>
      </w:pPr>
      <w:r w:rsidRPr="00AE57CD">
        <w:rPr>
          <w:rFonts w:ascii="Times New Roman" w:hAnsi="Times New Roman"/>
        </w:rPr>
        <w:t>d) Reclamação de créditos dos obrigacionistas em acções executivas, salvo o caso de urgência;</w:t>
      </w:r>
    </w:p>
    <w:p w:rsidR="000A0190" w:rsidRPr="00AE57CD" w:rsidRDefault="000A0190">
      <w:pPr>
        <w:rPr>
          <w:rFonts w:ascii="Times New Roman" w:hAnsi="Times New Roman"/>
        </w:rPr>
      </w:pPr>
      <w:r w:rsidRPr="00AE57CD">
        <w:rPr>
          <w:rFonts w:ascii="Times New Roman" w:hAnsi="Times New Roman"/>
        </w:rPr>
        <w:t>e) Constituição de um fundo para as despesas necessárias à tutela dos interesses comuns e sobre a prestação das respectivas contas;</w:t>
      </w:r>
    </w:p>
    <w:p w:rsidR="000A0190" w:rsidRPr="00AE57CD" w:rsidRDefault="000A0190">
      <w:pPr>
        <w:rPr>
          <w:rFonts w:ascii="Times New Roman" w:hAnsi="Times New Roman"/>
        </w:rPr>
      </w:pPr>
      <w:r w:rsidRPr="00AE57CD">
        <w:rPr>
          <w:rFonts w:ascii="Times New Roman" w:hAnsi="Times New Roman"/>
        </w:rPr>
        <w:t>f) Autorização do representante comum para a proposição de acções judiciais.</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cada obrigação corresponde um voto.</w:t>
      </w:r>
    </w:p>
    <w:p w:rsidR="000A0190" w:rsidRPr="00AE57CD" w:rsidRDefault="000A0190">
      <w:pPr>
        <w:rPr>
          <w:rFonts w:ascii="Times New Roman" w:hAnsi="Times New Roman"/>
        </w:rPr>
      </w:pPr>
      <w:r w:rsidRPr="00AE57CD">
        <w:rPr>
          <w:rFonts w:ascii="Times New Roman" w:hAnsi="Times New Roman"/>
        </w:rPr>
        <w:t>6. Podem estar presentes na assembleia os membros dos órgãos de administração e de fiscalização da sociedade e os representantes comuns dos titulares de obrigações de outras emissões.</w:t>
      </w:r>
    </w:p>
    <w:p w:rsidR="000A0190" w:rsidRPr="00AE57CD" w:rsidRDefault="000A0190">
      <w:pPr>
        <w:rPr>
          <w:rFonts w:ascii="Times New Roman" w:hAnsi="Times New Roman"/>
        </w:rPr>
      </w:pPr>
      <w:r w:rsidRPr="00AE57CD">
        <w:rPr>
          <w:rFonts w:ascii="Times New Roman" w:hAnsi="Times New Roman"/>
        </w:rPr>
        <w:t>7. As deliberações são tomadas por maioria dos votos emitidos; as modificações das condições dos créditos dos obrigacionistas devem, porém, ser aprovadas, na primeira data fixada, por metade dos votos correspondentes a todos os obrigacionistas e, na segunda data fixada, por dois terços dos votos emitidos.</w:t>
      </w:r>
    </w:p>
    <w:p w:rsidR="000A0190" w:rsidRPr="00AE57CD" w:rsidRDefault="000A0190">
      <w:pPr>
        <w:rPr>
          <w:rFonts w:ascii="Times New Roman" w:hAnsi="Times New Roman"/>
        </w:rPr>
      </w:pPr>
      <w:r w:rsidRPr="00AE57CD">
        <w:rPr>
          <w:rFonts w:ascii="Times New Roman" w:hAnsi="Times New Roman"/>
        </w:rPr>
        <w:t>8. As deliberações tomadas pela assembleia vinculam os obrigacionistas ausentes ou discordantes.</w:t>
      </w:r>
    </w:p>
    <w:p w:rsidR="000A0190" w:rsidRPr="00AE57CD" w:rsidRDefault="000A0190">
      <w:pPr>
        <w:rPr>
          <w:rFonts w:ascii="Times New Roman" w:hAnsi="Times New Roman"/>
        </w:rPr>
      </w:pPr>
      <w:r w:rsidRPr="00AE57CD">
        <w:rPr>
          <w:rFonts w:ascii="Times New Roman" w:hAnsi="Times New Roman"/>
        </w:rPr>
        <w:t>9. É vedado à assembleia deliberar o aumento de encargos dos obrigacionistas ou quaisquer medidas que impliquem o tratamento desigual destes.</w:t>
      </w:r>
    </w:p>
    <w:p w:rsidR="000A0190" w:rsidRPr="00AE57CD" w:rsidRDefault="000A0190">
      <w:pPr>
        <w:rPr>
          <w:rFonts w:ascii="Times New Roman" w:hAnsi="Times New Roman"/>
        </w:rPr>
      </w:pPr>
      <w:r w:rsidRPr="00AE57CD">
        <w:rPr>
          <w:rFonts w:ascii="Times New Roman" w:hAnsi="Times New Roman"/>
        </w:rPr>
        <w:t>10. O obrigacionista pode fazer-se representar na assembleia por mandatário constituído por simples carta dirigida ao presidente da assembleia, com a assinatura reconhecida por notário.</w:t>
      </w:r>
    </w:p>
    <w:p w:rsidR="000A0190" w:rsidRPr="00AE57CD" w:rsidRDefault="000A0190" w:rsidP="0020671A">
      <w:pPr>
        <w:pStyle w:val="EstiloArtigosTimesNewRoman"/>
      </w:pPr>
      <w:bookmarkStart w:id="590" w:name="_Toc17815887"/>
      <w:r w:rsidRPr="00AE57CD">
        <w:t>Artigo 356.º</w:t>
      </w:r>
      <w:r w:rsidRPr="00AE57CD">
        <w:br/>
        <w:t>(Invalidade das deliberações)</w:t>
      </w:r>
      <w:bookmarkEnd w:id="590"/>
    </w:p>
    <w:p w:rsidR="000A0190" w:rsidRPr="00AE57CD" w:rsidRDefault="000A0190">
      <w:pPr>
        <w:rPr>
          <w:rFonts w:ascii="Times New Roman" w:hAnsi="Times New Roman"/>
        </w:rPr>
      </w:pPr>
      <w:r w:rsidRPr="00AE57CD">
        <w:rPr>
          <w:rFonts w:ascii="Times New Roman" w:hAnsi="Times New Roman"/>
        </w:rPr>
        <w:t>1. Às deliberações da assembleia de obrigacionistas aplicam-se os preceitos relativos à invalidada das deliberações de accionistas, com as necessárias adaptações, reportando-se a anulabilidade à violação das condições do empréstimo.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acção declarativa de nulidade e a acção de anulação devem ser propostas contra o conjunto de obrigacionistas que tenham aprovado a deliberação, na pessoa do representante comum; na falta de representante comum ou não tendo este aprovado a deliberação, o autor requererá, na petição, que de entre os obrigacionistas cujos votos fizeram vencimento seja nomeado um representante especial.</w:t>
      </w:r>
    </w:p>
    <w:p w:rsidR="000A0190" w:rsidRPr="00AE57CD" w:rsidRDefault="000A0190" w:rsidP="0020671A">
      <w:pPr>
        <w:pStyle w:val="EstiloArtigosTimesNewRoman"/>
      </w:pPr>
      <w:bookmarkStart w:id="591" w:name="_Toc17815888"/>
      <w:r w:rsidRPr="00AE57CD">
        <w:t>Artigo 357.º</w:t>
      </w:r>
      <w:r w:rsidRPr="00AE57CD">
        <w:br/>
        <w:t>(Representante comum dos obrigacionistas)</w:t>
      </w:r>
      <w:bookmarkEnd w:id="591"/>
    </w:p>
    <w:p w:rsidR="000A0190" w:rsidRPr="00AE57CD" w:rsidRDefault="000A0190">
      <w:pPr>
        <w:rPr>
          <w:rFonts w:ascii="Times New Roman" w:hAnsi="Times New Roman"/>
        </w:rPr>
      </w:pPr>
      <w:r w:rsidRPr="00AE57CD">
        <w:rPr>
          <w:rFonts w:ascii="Times New Roman" w:hAnsi="Times New Roman"/>
        </w:rPr>
        <w:t>1. Para cada emissão de obrigações haverá um representante comum dos respectivos titulares.</w:t>
      </w:r>
    </w:p>
    <w:p w:rsidR="000A0190" w:rsidRPr="00AE57CD" w:rsidRDefault="000A0190">
      <w:pPr>
        <w:rPr>
          <w:rFonts w:ascii="Times New Roman" w:hAnsi="Times New Roman"/>
        </w:rPr>
      </w:pPr>
      <w:r w:rsidRPr="00AE57CD">
        <w:rPr>
          <w:rFonts w:ascii="Times New Roman" w:hAnsi="Times New Roman"/>
        </w:rPr>
        <w:t>2. O representante comum deve ser uma sociedade de advogados, uma sociedade de revisores de contas ou uma pessoa singular dotada de capacidade jurídica plena, embora não seja obrigacionista.</w:t>
      </w:r>
    </w:p>
    <w:p w:rsidR="000A0190" w:rsidRPr="00AE57CD" w:rsidRDefault="000A0190">
      <w:pPr>
        <w:rPr>
          <w:rFonts w:ascii="Times New Roman" w:hAnsi="Times New Roman"/>
        </w:rPr>
      </w:pPr>
      <w:r w:rsidRPr="00AE57CD">
        <w:rPr>
          <w:rFonts w:ascii="Times New Roman" w:hAnsi="Times New Roman"/>
        </w:rPr>
        <w:t>3. Podem ser nomeados um ou mais representantes comuns substitutos.</w:t>
      </w:r>
    </w:p>
    <w:p w:rsidR="000A0190" w:rsidRPr="00AE57CD" w:rsidRDefault="000A0190">
      <w:pPr>
        <w:rPr>
          <w:rFonts w:ascii="Times New Roman" w:hAnsi="Times New Roman"/>
        </w:rPr>
      </w:pPr>
      <w:r w:rsidRPr="00AE57CD">
        <w:rPr>
          <w:rFonts w:ascii="Times New Roman" w:hAnsi="Times New Roman"/>
        </w:rPr>
        <w:t>4. Aplicam-se ao representante comum dos obrigacionistas as incompatibilidades estabelecidos no artigo 414.º, n.º 3, alíneas a) a g).</w:t>
      </w:r>
    </w:p>
    <w:p w:rsidR="000A0190" w:rsidRPr="00AE57CD" w:rsidRDefault="000A0190">
      <w:pPr>
        <w:rPr>
          <w:rFonts w:ascii="Times New Roman" w:hAnsi="Times New Roman"/>
        </w:rPr>
      </w:pPr>
      <w:r w:rsidRPr="00AE57CD">
        <w:rPr>
          <w:rFonts w:ascii="Times New Roman" w:hAnsi="Times New Roman"/>
        </w:rPr>
        <w:t>S. A remuneração do representante comum constitui encargo da sociedade; discordando esta da remuneração fixada por deliberação dos obrigacionistas, cabe ao tribunal decidir, a requerimento da sociedade ou do representante comum.</w:t>
      </w:r>
    </w:p>
    <w:p w:rsidR="000A0190" w:rsidRPr="00AE57CD" w:rsidRDefault="000A0190" w:rsidP="0020671A">
      <w:pPr>
        <w:pStyle w:val="EstiloArtigosTimesNewRoman"/>
      </w:pPr>
      <w:bookmarkStart w:id="592" w:name="_Toc17815889"/>
      <w:r w:rsidRPr="00AE57CD">
        <w:t>Artigo 358.º</w:t>
      </w:r>
      <w:r w:rsidRPr="00AE57CD">
        <w:br/>
        <w:t>(Designação e destituição do representante comum)</w:t>
      </w:r>
      <w:bookmarkEnd w:id="592"/>
    </w:p>
    <w:p w:rsidR="000A0190" w:rsidRPr="00AE57CD" w:rsidRDefault="000A0190">
      <w:pPr>
        <w:rPr>
          <w:rFonts w:ascii="Times New Roman" w:hAnsi="Times New Roman"/>
        </w:rPr>
      </w:pPr>
      <w:r w:rsidRPr="00AE57CD">
        <w:rPr>
          <w:rFonts w:ascii="Times New Roman" w:hAnsi="Times New Roman"/>
        </w:rPr>
        <w:t>1. O representante comum é designado e destituído por deliberação dos obrigacionistas, que especificará a duração, definida ou indefinida, das suas funções.</w:t>
      </w:r>
    </w:p>
    <w:p w:rsidR="000A0190" w:rsidRPr="00AE57CD" w:rsidRDefault="000A0190">
      <w:pPr>
        <w:rPr>
          <w:rFonts w:ascii="Times New Roman" w:hAnsi="Times New Roman"/>
        </w:rPr>
      </w:pPr>
      <w:r w:rsidRPr="00AE57CD">
        <w:rPr>
          <w:rFonts w:ascii="Times New Roman" w:hAnsi="Times New Roman"/>
        </w:rPr>
        <w:t>2. Na falta de representante comum, designado nos termos do número anterior, pode qualquer obrigacionista ou a sociedade requerer que o tribunal o nomeie, até que os obrigacionistas façam a designação.</w:t>
      </w:r>
    </w:p>
    <w:p w:rsidR="000A0190" w:rsidRPr="00AE57CD" w:rsidRDefault="000A0190">
      <w:pPr>
        <w:rPr>
          <w:rFonts w:ascii="Times New Roman" w:hAnsi="Times New Roman"/>
        </w:rPr>
      </w:pPr>
      <w:r w:rsidRPr="00AE57CD">
        <w:rPr>
          <w:rFonts w:ascii="Times New Roman" w:hAnsi="Times New Roman"/>
        </w:rPr>
        <w:t>3. Pode também qualquer obrigacionista requerer que o tribunal destitua, com fundamento em justa causa, o representante comum.</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designação e a destituição do representante comum devem ser comunicadas por escrito à sociedade e ser inscritas no registo comercial por iniciativa da sociedade ou do próprio representante.</w:t>
      </w:r>
    </w:p>
    <w:p w:rsidR="000A0190" w:rsidRPr="00AE57CD" w:rsidRDefault="000A0190" w:rsidP="0020671A">
      <w:pPr>
        <w:pStyle w:val="EstiloArtigosTimesNewRoman"/>
      </w:pPr>
      <w:bookmarkStart w:id="593" w:name="_Toc17815890"/>
      <w:r w:rsidRPr="00AE57CD">
        <w:t>Artigo 359.º</w:t>
      </w:r>
      <w:r w:rsidRPr="00AE57CD">
        <w:br/>
        <w:t>(Atribuições e responsabilidade do representante comum)</w:t>
      </w:r>
      <w:bookmarkEnd w:id="593"/>
    </w:p>
    <w:p w:rsidR="000A0190" w:rsidRPr="00AE57CD" w:rsidRDefault="000A0190">
      <w:pPr>
        <w:rPr>
          <w:rFonts w:ascii="Times New Roman" w:hAnsi="Times New Roman"/>
        </w:rPr>
      </w:pPr>
      <w:r w:rsidRPr="00AE57CD">
        <w:rPr>
          <w:rFonts w:ascii="Times New Roman" w:hAnsi="Times New Roman"/>
        </w:rPr>
        <w:t>1. O representante comum deve praticar, em nome de todos os obrigacionistas, os actos de gestão destinados à defesa dos interesses comuns destes, competindo-lhe nomeadamente:</w:t>
      </w:r>
    </w:p>
    <w:p w:rsidR="000A0190" w:rsidRPr="00AE57CD" w:rsidRDefault="000A0190">
      <w:pPr>
        <w:rPr>
          <w:rFonts w:ascii="Times New Roman" w:hAnsi="Times New Roman"/>
        </w:rPr>
      </w:pPr>
      <w:r w:rsidRPr="00AE57CD">
        <w:rPr>
          <w:rFonts w:ascii="Times New Roman" w:hAnsi="Times New Roman"/>
        </w:rPr>
        <w:lastRenderedPageBreak/>
        <w:t>a) Representar o conjunto dos obrigacionistas nas suas relações com a sociedade;</w:t>
      </w:r>
    </w:p>
    <w:p w:rsidR="000A0190" w:rsidRPr="00AE57CD" w:rsidRDefault="000A0190">
      <w:pPr>
        <w:rPr>
          <w:rFonts w:ascii="Times New Roman" w:hAnsi="Times New Roman"/>
        </w:rPr>
      </w:pPr>
      <w:r w:rsidRPr="00AE57CD">
        <w:rPr>
          <w:rFonts w:ascii="Times New Roman" w:hAnsi="Times New Roman"/>
        </w:rPr>
        <w:t>b) Representar em juízo o conjunto dos obrigacionistas, nomeadamente em acções movidas contra a sociedade e em processos de execução ou de liquidação do património desta;</w:t>
      </w:r>
    </w:p>
    <w:p w:rsidR="000A0190" w:rsidRPr="00AE57CD" w:rsidRDefault="000A0190">
      <w:pPr>
        <w:rPr>
          <w:rFonts w:ascii="Times New Roman" w:hAnsi="Times New Roman"/>
        </w:rPr>
      </w:pPr>
      <w:r w:rsidRPr="00AE57CD">
        <w:rPr>
          <w:rFonts w:ascii="Times New Roman" w:hAnsi="Times New Roman"/>
        </w:rPr>
        <w:t>c) Assistir às assembleias gerais dos accionistas;</w:t>
      </w:r>
    </w:p>
    <w:p w:rsidR="000A0190" w:rsidRPr="00AE57CD" w:rsidRDefault="000A0190">
      <w:pPr>
        <w:rPr>
          <w:rFonts w:ascii="Times New Roman" w:hAnsi="Times New Roman"/>
        </w:rPr>
      </w:pPr>
      <w:r w:rsidRPr="00AE57CD">
        <w:rPr>
          <w:rFonts w:ascii="Times New Roman" w:hAnsi="Times New Roman"/>
        </w:rPr>
        <w:t>d) Receber e examinar toda a documentação da sociedade, enviada ou tornada patente aos accionistas, nas mesmas condições estabelecidos para estes;</w:t>
      </w:r>
    </w:p>
    <w:p w:rsidR="000A0190" w:rsidRPr="00AE57CD" w:rsidRDefault="000A0190">
      <w:pPr>
        <w:rPr>
          <w:rFonts w:ascii="Times New Roman" w:hAnsi="Times New Roman"/>
        </w:rPr>
      </w:pPr>
      <w:r w:rsidRPr="00AE57CD">
        <w:rPr>
          <w:rFonts w:ascii="Times New Roman" w:hAnsi="Times New Roman"/>
        </w:rPr>
        <w:t>e) Assistir aos sorteios para reembolso de obrigações;</w:t>
      </w:r>
    </w:p>
    <w:p w:rsidR="000A0190" w:rsidRPr="00AE57CD" w:rsidRDefault="000A0190">
      <w:pPr>
        <w:rPr>
          <w:rFonts w:ascii="Times New Roman" w:hAnsi="Times New Roman"/>
        </w:rPr>
      </w:pPr>
      <w:r w:rsidRPr="00AE57CD">
        <w:rPr>
          <w:rFonts w:ascii="Times New Roman" w:hAnsi="Times New Roman"/>
        </w:rPr>
        <w:t>f) Convocar a assembleia de obrigacionistas e assumir a respectiva presidência, nos termos desta lei.</w:t>
      </w:r>
    </w:p>
    <w:p w:rsidR="000A0190" w:rsidRPr="00AE57CD" w:rsidRDefault="000A0190">
      <w:pPr>
        <w:rPr>
          <w:rFonts w:ascii="Times New Roman" w:hAnsi="Times New Roman"/>
        </w:rPr>
      </w:pPr>
      <w:r w:rsidRPr="00AE57CD">
        <w:rPr>
          <w:rFonts w:ascii="Times New Roman" w:hAnsi="Times New Roman"/>
        </w:rPr>
        <w:t>2. O representante comum deve prestar aos obrigacionistas as informações que lhe forem solicitadas sobre factos relevantes para os interesses comuns.</w:t>
      </w:r>
    </w:p>
    <w:p w:rsidR="000A0190" w:rsidRPr="00AE57CD" w:rsidRDefault="000A0190">
      <w:pPr>
        <w:rPr>
          <w:rFonts w:ascii="Times New Roman" w:hAnsi="Times New Roman"/>
        </w:rPr>
      </w:pPr>
      <w:r w:rsidRPr="00AE57CD">
        <w:rPr>
          <w:rFonts w:ascii="Times New Roman" w:hAnsi="Times New Roman"/>
        </w:rPr>
        <w:t>3. O representante comum responde, nos termos gerais, pelos actos ou omissões violadores da lei e das deliberações da assembleia de obrigacionistas.</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assembleia de obrigacionistas pode aprovar um regulamento das funções de representante comum.</w:t>
      </w:r>
    </w:p>
    <w:p w:rsidR="000A0190" w:rsidRPr="00AE57CD" w:rsidRDefault="000A0190">
      <w:pPr>
        <w:rPr>
          <w:rFonts w:ascii="Times New Roman" w:hAnsi="Times New Roman"/>
        </w:rPr>
      </w:pPr>
      <w:r w:rsidRPr="00AE57CD">
        <w:rPr>
          <w:rFonts w:ascii="Times New Roman" w:hAnsi="Times New Roman"/>
        </w:rPr>
        <w:t>5. Não é permitido ao representante comum receber juros ou quaisquer importâncias devidas pela sociedade aos obrigacionistas, individualmente considerados.</w:t>
      </w:r>
    </w:p>
    <w:p w:rsidR="000A0190" w:rsidRPr="00AE57CD" w:rsidRDefault="000A0190">
      <w:pPr>
        <w:pStyle w:val="Seces"/>
        <w:rPr>
          <w:rFonts w:ascii="Times New Roman" w:hAnsi="Times New Roman"/>
        </w:rPr>
      </w:pPr>
      <w:bookmarkStart w:id="594" w:name="_Toc16401571"/>
      <w:bookmarkStart w:id="595" w:name="_Toc17815891"/>
      <w:r w:rsidRPr="00AE57CD">
        <w:rPr>
          <w:rFonts w:ascii="Times New Roman" w:hAnsi="Times New Roman"/>
        </w:rPr>
        <w:t>SECÇÃO II</w:t>
      </w:r>
      <w:bookmarkEnd w:id="594"/>
      <w:r w:rsidRPr="00AE57CD">
        <w:rPr>
          <w:rFonts w:ascii="Times New Roman" w:hAnsi="Times New Roman"/>
        </w:rPr>
        <w:br/>
      </w:r>
      <w:bookmarkStart w:id="596" w:name="_Toc16401572"/>
      <w:r w:rsidRPr="00AE57CD">
        <w:rPr>
          <w:rFonts w:ascii="Times New Roman" w:hAnsi="Times New Roman"/>
        </w:rPr>
        <w:t>Modalidades de obrigações</w:t>
      </w:r>
      <w:bookmarkEnd w:id="595"/>
      <w:bookmarkEnd w:id="596"/>
    </w:p>
    <w:p w:rsidR="000A0190" w:rsidRPr="00AE57CD" w:rsidRDefault="000A0190" w:rsidP="0020671A">
      <w:pPr>
        <w:pStyle w:val="EstiloArtigosTimesNewRoman"/>
      </w:pPr>
      <w:bookmarkStart w:id="597" w:name="_Toc17815892"/>
      <w:r w:rsidRPr="00AE57CD">
        <w:t>Artigo 360.º</w:t>
      </w:r>
      <w:r w:rsidRPr="00AE57CD">
        <w:br/>
        <w:t>(Modalidades de obrigações)</w:t>
      </w:r>
      <w:bookmarkEnd w:id="597"/>
    </w:p>
    <w:p w:rsidR="000A0190" w:rsidRPr="00AE57CD" w:rsidRDefault="000A0190">
      <w:pPr>
        <w:rPr>
          <w:rFonts w:ascii="Times New Roman" w:hAnsi="Times New Roman"/>
        </w:rPr>
      </w:pPr>
      <w:r w:rsidRPr="00AE57CD">
        <w:rPr>
          <w:rFonts w:ascii="Times New Roman" w:hAnsi="Times New Roman"/>
        </w:rPr>
        <w:t>Podem, nomeadamente, ser emitidas obrigações que:</w:t>
      </w:r>
    </w:p>
    <w:p w:rsidR="000A0190" w:rsidRPr="00AE57CD" w:rsidRDefault="000A0190">
      <w:pPr>
        <w:rPr>
          <w:rFonts w:ascii="Times New Roman" w:hAnsi="Times New Roman"/>
        </w:rPr>
      </w:pPr>
      <w:r w:rsidRPr="00AE57CD">
        <w:rPr>
          <w:rFonts w:ascii="Times New Roman" w:hAnsi="Times New Roman"/>
        </w:rPr>
        <w:t>a) Além de conferirem aos seus titulares o direito a um juro fixo, os habilitem a um juro suplementar ou a um prémio de reembolso, quer fixo quer dependente dos lucros realizados pela sociedade;</w:t>
      </w:r>
    </w:p>
    <w:p w:rsidR="000A0190" w:rsidRPr="00AE57CD" w:rsidRDefault="000A0190">
      <w:pPr>
        <w:rPr>
          <w:rFonts w:ascii="Times New Roman" w:hAnsi="Times New Roman"/>
        </w:rPr>
      </w:pPr>
      <w:r w:rsidRPr="00AE57CD">
        <w:rPr>
          <w:rFonts w:ascii="Times New Roman" w:hAnsi="Times New Roman"/>
        </w:rPr>
        <w:t>b) Apresentem juro e plano de reembolso, dependentes e variáveis em função dos lucros;</w:t>
      </w:r>
    </w:p>
    <w:p w:rsidR="000A0190" w:rsidRPr="00AE57CD" w:rsidRDefault="000A0190">
      <w:pPr>
        <w:rPr>
          <w:rFonts w:ascii="Times New Roman" w:hAnsi="Times New Roman"/>
        </w:rPr>
      </w:pPr>
      <w:r w:rsidRPr="00AE57CD">
        <w:rPr>
          <w:rFonts w:ascii="Times New Roman" w:hAnsi="Times New Roman"/>
        </w:rPr>
        <w:t>c) Sejam convertíveis em acções;</w:t>
      </w:r>
    </w:p>
    <w:p w:rsidR="000A0190" w:rsidRPr="00AE57CD" w:rsidRDefault="000A0190">
      <w:pPr>
        <w:rPr>
          <w:rFonts w:ascii="Times New Roman" w:hAnsi="Times New Roman"/>
        </w:rPr>
      </w:pPr>
      <w:r w:rsidRPr="00AE57CD">
        <w:rPr>
          <w:rFonts w:ascii="Times New Roman" w:hAnsi="Times New Roman"/>
        </w:rPr>
        <w:t>d) Confiram o direito a subscrever uma ou várias acções;</w:t>
      </w:r>
    </w:p>
    <w:p w:rsidR="000A0190" w:rsidRPr="00AE57CD" w:rsidRDefault="000A0190">
      <w:pPr>
        <w:rPr>
          <w:rFonts w:ascii="Times New Roman" w:hAnsi="Times New Roman"/>
        </w:rPr>
      </w:pPr>
      <w:r w:rsidRPr="00AE57CD">
        <w:rPr>
          <w:rFonts w:ascii="Times New Roman" w:hAnsi="Times New Roman"/>
        </w:rPr>
        <w:t>e) Apresentem prémios de emissão.</w:t>
      </w:r>
    </w:p>
    <w:p w:rsidR="000A0190" w:rsidRPr="00AE57CD" w:rsidRDefault="000A0190" w:rsidP="0020671A">
      <w:pPr>
        <w:pStyle w:val="EstiloArtigosTimesNewRoman"/>
      </w:pPr>
      <w:bookmarkStart w:id="598" w:name="_Toc17815893"/>
      <w:r w:rsidRPr="00AE57CD">
        <w:t>Artigo 361.º</w:t>
      </w:r>
      <w:r w:rsidRPr="00AE57CD">
        <w:br/>
        <w:t>(juro suplementar ou prémio de reembolso)</w:t>
      </w:r>
      <w:bookmarkEnd w:id="598"/>
    </w:p>
    <w:p w:rsidR="000A0190" w:rsidRPr="00AE57CD" w:rsidRDefault="000A0190">
      <w:pPr>
        <w:rPr>
          <w:rFonts w:ascii="Times New Roman" w:hAnsi="Times New Roman"/>
        </w:rPr>
      </w:pPr>
      <w:r w:rsidRPr="00AE57CD">
        <w:rPr>
          <w:rFonts w:ascii="Times New Roman" w:hAnsi="Times New Roman"/>
        </w:rPr>
        <w:t>1. Nas obrigações com juro suplementar ou prémio de reembolso, estes poderão:</w:t>
      </w:r>
    </w:p>
    <w:p w:rsidR="000A0190" w:rsidRPr="00AE57CD" w:rsidRDefault="000A0190">
      <w:pPr>
        <w:rPr>
          <w:rFonts w:ascii="Times New Roman" w:hAnsi="Times New Roman"/>
        </w:rPr>
      </w:pPr>
      <w:r w:rsidRPr="00AE57CD">
        <w:rPr>
          <w:rFonts w:ascii="Times New Roman" w:hAnsi="Times New Roman"/>
        </w:rPr>
        <w:t>a) Ser estabelecidos como percentagem fixa do lucro de cada exercício, independentemente do montante deste e das oscilações que registe durante o período de vida do empréstimo;</w:t>
      </w:r>
    </w:p>
    <w:p w:rsidR="000A0190" w:rsidRPr="00AE57CD" w:rsidRDefault="000A0190">
      <w:pPr>
        <w:rPr>
          <w:rFonts w:ascii="Times New Roman" w:hAnsi="Times New Roman"/>
        </w:rPr>
      </w:pPr>
      <w:r w:rsidRPr="00AE57CD">
        <w:rPr>
          <w:rFonts w:ascii="Times New Roman" w:hAnsi="Times New Roman"/>
        </w:rPr>
        <w:t>b) Ser fixados nos termos da alínea anterior, mas apenas para a hipótese de o lucro exceder um limite mínimo que se estipulará na emissão, aplicando-se a percentagem estabelecido a todo o lucro apurado ou somente à parte que exceder o limite referido;</w:t>
      </w:r>
    </w:p>
    <w:p w:rsidR="000A0190" w:rsidRPr="00AE57CD" w:rsidRDefault="000A0190">
      <w:pPr>
        <w:rPr>
          <w:rFonts w:ascii="Times New Roman" w:hAnsi="Times New Roman"/>
        </w:rPr>
      </w:pPr>
      <w:r w:rsidRPr="00AE57CD">
        <w:rPr>
          <w:rFonts w:ascii="Times New Roman" w:hAnsi="Times New Roman"/>
        </w:rPr>
        <w:t>c) Ser determinados por qualquer das formas previstas nas alíneas precedentes, mas com base numa percentagem variável em função do volume dos lucros produzidos em cada exercício ou dos lucros a considerar para além do limite estipulado nos termos da alínea b);</w:t>
      </w:r>
    </w:p>
    <w:p w:rsidR="000A0190" w:rsidRPr="00AE57CD" w:rsidRDefault="000A0190">
      <w:pPr>
        <w:rPr>
          <w:rFonts w:ascii="Times New Roman" w:hAnsi="Times New Roman"/>
        </w:rPr>
      </w:pPr>
      <w:r w:rsidRPr="00AE57CD">
        <w:rPr>
          <w:rFonts w:ascii="Times New Roman" w:hAnsi="Times New Roman"/>
        </w:rPr>
        <w:t>d) Ser apurados nos termos das alíneas anteriores, mas com imputação dos lucros a accionistas e obrigacionistas na proporção do valor nominal dos títulos existentes, corrigindo-se ou não essa proporção com base em coeficiente estipulado na emissão;</w:t>
      </w:r>
    </w:p>
    <w:p w:rsidR="000A0190" w:rsidRPr="00AE57CD" w:rsidRDefault="000A0190">
      <w:pPr>
        <w:rPr>
          <w:rFonts w:ascii="Times New Roman" w:hAnsi="Times New Roman"/>
        </w:rPr>
      </w:pPr>
      <w:r w:rsidRPr="00AE57CD">
        <w:rPr>
          <w:rFonts w:ascii="Times New Roman" w:hAnsi="Times New Roman"/>
        </w:rPr>
        <w:t>e) Ser calculados por qualquer outra forma similar, aprovada pelo Ministro das Finanças, a requerimento da sociedade interessada.</w:t>
      </w:r>
    </w:p>
    <w:p w:rsidR="000A0190" w:rsidRPr="00AE57CD" w:rsidRDefault="000A0190">
      <w:pPr>
        <w:rPr>
          <w:rFonts w:ascii="Times New Roman" w:hAnsi="Times New Roman"/>
        </w:rPr>
      </w:pPr>
      <w:r w:rsidRPr="00AE57CD">
        <w:rPr>
          <w:rFonts w:ascii="Times New Roman" w:hAnsi="Times New Roman"/>
        </w:rPr>
        <w:t>2. Registando a sociedade prejuízos ou lucros inferiores ao limite de que dependa a participação estabelecida, os obrigacionistas terão direito apenas ao juro fixo.</w:t>
      </w:r>
    </w:p>
    <w:p w:rsidR="000A0190" w:rsidRPr="00AE57CD" w:rsidRDefault="000A0190" w:rsidP="0020671A">
      <w:pPr>
        <w:pStyle w:val="EstiloArtigosTimesNewRoman"/>
      </w:pPr>
      <w:bookmarkStart w:id="599" w:name="_Toc17815894"/>
      <w:r w:rsidRPr="00AE57CD">
        <w:t>Artigo 362.º</w:t>
      </w:r>
      <w:r w:rsidRPr="00AE57CD">
        <w:br/>
        <w:t>(Lucros a considerar)</w:t>
      </w:r>
      <w:bookmarkEnd w:id="599"/>
    </w:p>
    <w:p w:rsidR="000A0190" w:rsidRPr="00AE57CD" w:rsidRDefault="000A0190">
      <w:pPr>
        <w:rPr>
          <w:rFonts w:ascii="Times New Roman" w:hAnsi="Times New Roman"/>
        </w:rPr>
      </w:pPr>
      <w:r w:rsidRPr="00AE57CD">
        <w:rPr>
          <w:rFonts w:ascii="Times New Roman" w:hAnsi="Times New Roman"/>
        </w:rPr>
        <w:t>1. O lucro a considerar para os efeitos previstos no artigo 361.º, n.º 1, alíneas a) e b), será o que corresponder aos resultados líquidos do exercício, deduzidos das importâncias a levar à reserva legal ou reservas obrigatórias e não se considerando como custo as amortizações e provisões efectuadas para além dos máximos legalmente admitidos para efeitos de contribuição industrial.</w:t>
      </w:r>
    </w:p>
    <w:p w:rsidR="000A0190" w:rsidRPr="00AE57CD" w:rsidRDefault="000A0190">
      <w:pPr>
        <w:rPr>
          <w:rFonts w:ascii="Times New Roman" w:hAnsi="Times New Roman"/>
        </w:rPr>
      </w:pPr>
      <w:r w:rsidRPr="00AE57CD">
        <w:rPr>
          <w:rFonts w:ascii="Times New Roman" w:hAnsi="Times New Roman"/>
        </w:rPr>
        <w:t>2. O apuramento feito pela sociedade do lucro que deve servir de base à determinação das importâncias destinadas aos obrigacionistas, e bem assim o cálculo dessas importâncias, serão obrigatoriamente submetidos, conjuntamente com o relatório e contas de cada exercício, ao parecer de revisor oficial de contas.</w:t>
      </w:r>
    </w:p>
    <w:p w:rsidR="000A0190" w:rsidRPr="00AE57CD" w:rsidRDefault="000A0190">
      <w:pPr>
        <w:rPr>
          <w:rFonts w:ascii="Times New Roman" w:hAnsi="Times New Roman"/>
        </w:rPr>
      </w:pPr>
      <w:r w:rsidRPr="00AE57CD">
        <w:rPr>
          <w:rFonts w:ascii="Times New Roman" w:hAnsi="Times New Roman"/>
        </w:rPr>
        <w:lastRenderedPageBreak/>
        <w:t>3. O revisor oficial de contas referido no número anterior será designado pela assembleia de obrigacionistas, no prazo de 60 dias a contar do termo da primeira subscrição das obrigações ou da vacatura do cargo.</w:t>
      </w:r>
    </w:p>
    <w:p w:rsidR="000A0190" w:rsidRPr="00AE57CD" w:rsidRDefault="000A0190">
      <w:pPr>
        <w:rPr>
          <w:rFonts w:ascii="Times New Roman" w:hAnsi="Times New Roman"/>
        </w:rPr>
      </w:pPr>
      <w:r w:rsidRPr="00AE57CD">
        <w:rPr>
          <w:rFonts w:ascii="Times New Roman" w:hAnsi="Times New Roman"/>
        </w:rPr>
        <w:t>4. Aplicam-se a este revisor oficial de contas as incompatibilidades estabelecidas para os membros do conselho fiscal no artigo 414.º, n.º 3, alíneas a) a g).</w:t>
      </w:r>
    </w:p>
    <w:p w:rsidR="000A0190" w:rsidRPr="00AE57CD" w:rsidRDefault="000A0190">
      <w:pPr>
        <w:rPr>
          <w:rFonts w:ascii="Times New Roman" w:hAnsi="Times New Roman"/>
        </w:rPr>
      </w:pPr>
      <w:r w:rsidRPr="00AE57CD">
        <w:rPr>
          <w:rFonts w:ascii="Times New Roman" w:hAnsi="Times New Roman"/>
        </w:rPr>
        <w:t>5. O lucro a considerar em cada um dos anos de vida do empréstimo com vista ao apuramento das importâncias destinadas a juro suplementar ou a prémio de reembolso, será o referente ao exercício anterior.</w:t>
      </w:r>
    </w:p>
    <w:p w:rsidR="000A0190" w:rsidRPr="00AE57CD" w:rsidRDefault="000A0190">
      <w:pPr>
        <w:rPr>
          <w:rFonts w:ascii="Times New Roman" w:hAnsi="Times New Roman"/>
        </w:rPr>
      </w:pPr>
      <w:r w:rsidRPr="00AE57CD">
        <w:rPr>
          <w:rFonts w:ascii="Times New Roman" w:hAnsi="Times New Roman"/>
        </w:rPr>
        <w:t>6. Se no próprio ano da emissão e de acordo com as condições desta houver lugar à distribuição de juro suplementar ou à afectação de qualquer importância a prémio de reembolso, o montante respectivo calcular-se-á com base nos critérios para o efeito estabelecidos na emissão.</w:t>
      </w:r>
    </w:p>
    <w:p w:rsidR="000A0190" w:rsidRPr="00AE57CD" w:rsidRDefault="000A0190" w:rsidP="0020671A">
      <w:pPr>
        <w:pStyle w:val="EstiloArtigosTimesNewRoman"/>
      </w:pPr>
      <w:bookmarkStart w:id="600" w:name="_Toc17815895"/>
      <w:r w:rsidRPr="00AE57CD">
        <w:t>Artigo 363.º</w:t>
      </w:r>
      <w:r w:rsidRPr="00AE57CD">
        <w:br/>
        <w:t>(Deliberação de emissão)</w:t>
      </w:r>
      <w:bookmarkEnd w:id="600"/>
    </w:p>
    <w:p w:rsidR="000A0190" w:rsidRPr="00AE57CD" w:rsidRDefault="000A0190">
      <w:pPr>
        <w:rPr>
          <w:rFonts w:ascii="Times New Roman" w:hAnsi="Times New Roman"/>
        </w:rPr>
      </w:pPr>
      <w:r w:rsidRPr="00AE57CD">
        <w:rPr>
          <w:rFonts w:ascii="Times New Roman" w:hAnsi="Times New Roman"/>
        </w:rPr>
        <w:t>1. Para as obrigações referidas no artigo 361.º, n.º 1, alíneas a) e b), a proposta de deliberação da assembleia geral dos accionistas definirá as seguintes condições:</w:t>
      </w:r>
    </w:p>
    <w:p w:rsidR="000A0190" w:rsidRPr="00AE57CD" w:rsidRDefault="000A0190">
      <w:pPr>
        <w:rPr>
          <w:rFonts w:ascii="Times New Roman" w:hAnsi="Times New Roman"/>
        </w:rPr>
      </w:pPr>
      <w:r w:rsidRPr="00AE57CD">
        <w:rPr>
          <w:rFonts w:ascii="Times New Roman" w:hAnsi="Times New Roman"/>
        </w:rPr>
        <w:t>a) O quantitativo global da emissão e os motivos que a justificam, o valor nominal das obrigações, o preço por que são emitidas e reembolsadas ou o modo de o determinar;</w:t>
      </w:r>
    </w:p>
    <w:p w:rsidR="000A0190" w:rsidRPr="00AE57CD" w:rsidRDefault="000A0190">
      <w:pPr>
        <w:rPr>
          <w:rFonts w:ascii="Times New Roman" w:hAnsi="Times New Roman"/>
        </w:rPr>
      </w:pPr>
      <w:r w:rsidRPr="00AE57CD">
        <w:rPr>
          <w:rFonts w:ascii="Times New Roman" w:hAnsi="Times New Roman"/>
        </w:rPr>
        <w:t>b) A taxa de juro e, conforme os casos, a forma de cálculo da dotação para pagamento de juro e reembolso ou a taxa de juro fixo, o critério de apuramento de juro suplementar ou do prémio de reembolso;</w:t>
      </w:r>
    </w:p>
    <w:p w:rsidR="000A0190" w:rsidRPr="00AE57CD" w:rsidRDefault="000A0190">
      <w:pPr>
        <w:rPr>
          <w:rFonts w:ascii="Times New Roman" w:hAnsi="Times New Roman"/>
        </w:rPr>
      </w:pPr>
      <w:r w:rsidRPr="00AE57CD">
        <w:rPr>
          <w:rFonts w:ascii="Times New Roman" w:hAnsi="Times New Roman"/>
        </w:rPr>
        <w:t>c) O plano de amortização do empréstimo;</w:t>
      </w:r>
    </w:p>
    <w:p w:rsidR="000A0190" w:rsidRPr="00AE57CD" w:rsidRDefault="000A0190">
      <w:pPr>
        <w:rPr>
          <w:rFonts w:ascii="Times New Roman" w:hAnsi="Times New Roman"/>
        </w:rPr>
      </w:pPr>
      <w:r w:rsidRPr="00AE57CD">
        <w:rPr>
          <w:rFonts w:ascii="Times New Roman" w:hAnsi="Times New Roman"/>
        </w:rPr>
        <w:t>d) A identificação dos subscritores e o número de obrigações a subscrever por cada um, quando a sociedade não recorra a subscrição pública.</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deliberação poderá reservar aos accionistas ou obrigacionistas, total ou parcialmente, as obrigações a emitir.</w:t>
      </w:r>
    </w:p>
    <w:p w:rsidR="000A0190" w:rsidRPr="00AE57CD" w:rsidRDefault="000A0190" w:rsidP="0020671A">
      <w:pPr>
        <w:pStyle w:val="EstiloArtigosTimesNewRoman"/>
      </w:pPr>
      <w:bookmarkStart w:id="601" w:name="_Toc17815896"/>
      <w:r w:rsidRPr="00AE57CD">
        <w:t>Artigo 364.º</w:t>
      </w:r>
      <w:r w:rsidRPr="00AE57CD">
        <w:br/>
        <w:t>(Pagamento do juro suplementar e do prémio de reembolso)</w:t>
      </w:r>
      <w:bookmarkEnd w:id="601"/>
    </w:p>
    <w:p w:rsidR="000A0190" w:rsidRPr="00AE57CD" w:rsidRDefault="000A0190">
      <w:pPr>
        <w:rPr>
          <w:rFonts w:ascii="Times New Roman" w:hAnsi="Times New Roman"/>
        </w:rPr>
      </w:pPr>
      <w:r w:rsidRPr="00AE57CD">
        <w:rPr>
          <w:rFonts w:ascii="Times New Roman" w:hAnsi="Times New Roman"/>
        </w:rPr>
        <w:t xml:space="preserve">1. O juro suplementar respeitante a cada ano será pago por uma ou mais vezes, separadamente ou em conjunto com o juro fixo, conforme se estabelecer na emissão. </w:t>
      </w:r>
    </w:p>
    <w:p w:rsidR="000A0190" w:rsidRPr="00AE57CD" w:rsidRDefault="000A0190">
      <w:pPr>
        <w:rPr>
          <w:rFonts w:ascii="Times New Roman" w:hAnsi="Times New Roman"/>
        </w:rPr>
      </w:pPr>
      <w:r w:rsidRPr="00AE57CD">
        <w:rPr>
          <w:rFonts w:ascii="Times New Roman" w:hAnsi="Times New Roman"/>
        </w:rPr>
        <w:t xml:space="preserve">2. No caso de a amortização de uma obrigação ocorrer antes da data do vencimento do juro suplementar, deve a sociedade emitente fornecer ao respectivo titular documento que lhe permita exercer o seu direito a eventual juro suplementar. </w:t>
      </w:r>
    </w:p>
    <w:p w:rsidR="000A0190" w:rsidRPr="00AE57CD" w:rsidRDefault="000A0190">
      <w:pPr>
        <w:rPr>
          <w:rFonts w:ascii="Times New Roman" w:hAnsi="Times New Roman"/>
        </w:rPr>
      </w:pPr>
      <w:r w:rsidRPr="00AE57CD">
        <w:rPr>
          <w:rFonts w:ascii="Times New Roman" w:hAnsi="Times New Roman"/>
        </w:rPr>
        <w:t>3. O prémio de reembolso será integralmente pago na data da amortização das obrigações, a qual não poderá ser fixada para momento anterior à data limite para a aprovação das contas anuais.</w:t>
      </w:r>
    </w:p>
    <w:p w:rsidR="000A0190" w:rsidRPr="00AE57CD" w:rsidRDefault="000A0190">
      <w:pPr>
        <w:rPr>
          <w:rFonts w:ascii="Times New Roman" w:hAnsi="Times New Roman"/>
        </w:rPr>
      </w:pPr>
      <w:r w:rsidRPr="00AE57CD">
        <w:rPr>
          <w:rFonts w:ascii="Times New Roman" w:hAnsi="Times New Roman"/>
        </w:rPr>
        <w:t>4. Pode estipular-se a capitalização dos montantes anualmente apuráveis a título de prémios de reembolso, nos termos e para o efeito estabelecidos nas condições de emissão.</w:t>
      </w:r>
    </w:p>
    <w:p w:rsidR="000A0190" w:rsidRPr="00AE57CD" w:rsidRDefault="000A0190" w:rsidP="0020671A">
      <w:pPr>
        <w:pStyle w:val="EstiloArtigosTimesNewRoman"/>
      </w:pPr>
      <w:bookmarkStart w:id="602" w:name="_Toc17815897"/>
      <w:r w:rsidRPr="00AE57CD">
        <w:t>Artigo 365.º</w:t>
      </w:r>
      <w:r w:rsidRPr="00AE57CD">
        <w:br/>
        <w:t>(Obrigações convertíveis em acções)</w:t>
      </w:r>
      <w:bookmarkEnd w:id="602"/>
    </w:p>
    <w:p w:rsidR="000A0190" w:rsidRPr="00AE57CD" w:rsidRDefault="000A0190">
      <w:pPr>
        <w:rPr>
          <w:rFonts w:ascii="Times New Roman" w:hAnsi="Times New Roman"/>
        </w:rPr>
      </w:pPr>
      <w:r w:rsidRPr="00AE57CD">
        <w:rPr>
          <w:rFonts w:ascii="Times New Roman" w:hAnsi="Times New Roman"/>
        </w:rPr>
        <w:t>Só podem emitir obrigações convertíveis em acções as sociedades cujas acções estejam cotadas numa das Bolsas de Valores de Lisboa ou Porto.</w:t>
      </w:r>
    </w:p>
    <w:p w:rsidR="000A0190" w:rsidRPr="00AE57CD" w:rsidRDefault="000A0190" w:rsidP="0020671A">
      <w:pPr>
        <w:pStyle w:val="EstiloArtigosTimesNewRoman"/>
      </w:pPr>
      <w:bookmarkStart w:id="603" w:name="_Toc17815898"/>
      <w:r w:rsidRPr="00AE57CD">
        <w:t>Artigo 366.º</w:t>
      </w:r>
      <w:r w:rsidRPr="00AE57CD">
        <w:br/>
        <w:t>(Deliberação de emissão)</w:t>
      </w:r>
      <w:bookmarkEnd w:id="603"/>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deliberação de emissão de obrigações convertíveis em acções deve ser tomada pela maioria que o contrato de sociedade especifique, mas não poderá ser inferior à exigida para a deliberação de aumento de capital por novas entradas.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proposta de deliberação deve indicar especificadamente:</w:t>
      </w:r>
    </w:p>
    <w:p w:rsidR="000A0190" w:rsidRPr="00AE57CD" w:rsidRDefault="000A0190">
      <w:pPr>
        <w:rPr>
          <w:rFonts w:ascii="Times New Roman" w:hAnsi="Times New Roman"/>
        </w:rPr>
      </w:pPr>
      <w:r w:rsidRPr="00AE57CD">
        <w:rPr>
          <w:rFonts w:ascii="Times New Roman" w:hAnsi="Times New Roman"/>
        </w:rPr>
        <w:t>a) O quantitativo global da emissão e os motivos que a justificam, o valor nominal das obrigações e o preço por que serão emitidas e reembolsadas ou o modo de o determinar, a taxa de juro e o plano de amortização do empréstimo;</w:t>
      </w:r>
    </w:p>
    <w:p w:rsidR="000A0190" w:rsidRPr="00AE57CD" w:rsidRDefault="000A0190">
      <w:pPr>
        <w:rPr>
          <w:rFonts w:ascii="Times New Roman" w:hAnsi="Times New Roman"/>
        </w:rPr>
      </w:pPr>
      <w:r w:rsidRPr="00AE57CD">
        <w:rPr>
          <w:rFonts w:ascii="Times New Roman" w:hAnsi="Times New Roman"/>
        </w:rPr>
        <w:t>b) As bases e os termos da conversão;</w:t>
      </w:r>
    </w:p>
    <w:p w:rsidR="000A0190" w:rsidRPr="00AE57CD" w:rsidRDefault="000A0190">
      <w:pPr>
        <w:rPr>
          <w:rFonts w:ascii="Times New Roman" w:hAnsi="Times New Roman"/>
        </w:rPr>
      </w:pPr>
      <w:r w:rsidRPr="00AE57CD">
        <w:rPr>
          <w:rFonts w:ascii="Times New Roman" w:hAnsi="Times New Roman"/>
        </w:rPr>
        <w:t>c) Se aos accionistas deve ser retirado o direito previsto no n.º 1 do artigo seguinte e as razões de tal medida;</w:t>
      </w:r>
    </w:p>
    <w:p w:rsidR="000A0190" w:rsidRPr="00AE57CD" w:rsidRDefault="000A0190">
      <w:pPr>
        <w:rPr>
          <w:rFonts w:ascii="Times New Roman" w:hAnsi="Times New Roman"/>
        </w:rPr>
      </w:pPr>
      <w:r w:rsidRPr="00AE57CD">
        <w:rPr>
          <w:rFonts w:ascii="Times New Roman" w:hAnsi="Times New Roman"/>
        </w:rPr>
        <w:t>d) A identificação dos subscritores e o número de obrigações a subscrever por cada um, quando a sociedade não recorra a subscrição pública.</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deliberação de emissão de obrigações convertíveis em acções implica a aprovação do aumento do capital da sociedade no montante e nas condições que vierem a ser necessários para satisfazer os pedidos de conversão.</w:t>
      </w:r>
    </w:p>
    <w:p w:rsidR="000A0190" w:rsidRPr="00AE57CD" w:rsidRDefault="000A0190">
      <w:pPr>
        <w:rPr>
          <w:rFonts w:ascii="Times New Roman" w:hAnsi="Times New Roman"/>
        </w:rPr>
      </w:pPr>
      <w:r w:rsidRPr="00AE57CD">
        <w:rPr>
          <w:rFonts w:ascii="Times New Roman" w:hAnsi="Times New Roman"/>
        </w:rPr>
        <w:t>4. As condições fixadas pela deliberação da assembleia geral dos accionistas para a emissão de obrigações convertíveis só podem ser alteradas, sem o consentimento dos obrigacionistas desde que da alteração não resulte para estes qualquer redução das respectivas vantagens ou direitos ou aumento dos seus encargos</w:t>
      </w:r>
    </w:p>
    <w:p w:rsidR="000A0190" w:rsidRPr="00AE57CD" w:rsidRDefault="000A0190" w:rsidP="0020671A">
      <w:pPr>
        <w:pStyle w:val="EstiloArtigosTimesNewRoman"/>
      </w:pPr>
      <w:bookmarkStart w:id="604" w:name="_Toc17815899"/>
      <w:r w:rsidRPr="00AE57CD">
        <w:lastRenderedPageBreak/>
        <w:t>Artigo 367.º</w:t>
      </w:r>
      <w:r w:rsidRPr="00AE57CD">
        <w:br/>
        <w:t>(Direito de preferência dos accionistas)</w:t>
      </w:r>
      <w:bookmarkEnd w:id="604"/>
    </w:p>
    <w:p w:rsidR="000A0190" w:rsidRPr="00AE57CD" w:rsidRDefault="000A0190">
      <w:pPr>
        <w:rPr>
          <w:rFonts w:ascii="Times New Roman" w:hAnsi="Times New Roman"/>
        </w:rPr>
      </w:pPr>
      <w:r w:rsidRPr="00AE57CD">
        <w:rPr>
          <w:rFonts w:ascii="Times New Roman" w:hAnsi="Times New Roman"/>
        </w:rPr>
        <w:t>1. Os accionistas têm direito de preferência na subscrição das obrigações convertíveis, aplicando-se o disposto no artigo 458.º</w:t>
      </w:r>
    </w:p>
    <w:p w:rsidR="000A0190" w:rsidRPr="00AE57CD" w:rsidRDefault="000A0190">
      <w:pPr>
        <w:rPr>
          <w:rFonts w:ascii="Times New Roman" w:hAnsi="Times New Roman"/>
        </w:rPr>
      </w:pPr>
      <w:r w:rsidRPr="00AE57CD">
        <w:rPr>
          <w:rFonts w:ascii="Times New Roman" w:hAnsi="Times New Roman"/>
        </w:rPr>
        <w:t>2. Não pode tomar parte na votação que suprima ou limite o direito de preferência dos accionistas na subscrição de obrigações convertíveis todo aquele que puder beneficiar especificamente com tal supressão ou limitação, nem as suas acções serão tidas em consideração no cálculo do número de presenças necessárias para a reunião da assembleia geral e da maioria exigida para a deliberação.</w:t>
      </w:r>
    </w:p>
    <w:p w:rsidR="000A0190" w:rsidRPr="00AE57CD" w:rsidRDefault="000A0190" w:rsidP="0020671A">
      <w:pPr>
        <w:pStyle w:val="EstiloArtigosTimesNewRoman"/>
      </w:pPr>
      <w:bookmarkStart w:id="605" w:name="_Toc17815900"/>
      <w:r w:rsidRPr="00AE57CD">
        <w:t>Artigo 368.º</w:t>
      </w:r>
      <w:r w:rsidRPr="00AE57CD">
        <w:br/>
        <w:t>(Proibição de alterações na sociedade)</w:t>
      </w:r>
      <w:bookmarkEnd w:id="60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partir da data da deliberação da emissão de obrigações convertíveis em acções, e enquanto for possível a qualquer obrigacionista exercer o direito de conversão, é vedado à sociedade emitente alterar as condições de repartição de lucros fixadas no contrato de sociedade, distribuir aos accionistas acções próprias, a qualquer título, amortizar acções ou reduzir o capital mediante reembolso e atribuir privilégios às acções existentes.</w:t>
      </w:r>
    </w:p>
    <w:p w:rsidR="000A0190" w:rsidRPr="00AE57CD" w:rsidRDefault="000A0190">
      <w:pPr>
        <w:rPr>
          <w:rFonts w:ascii="Times New Roman" w:hAnsi="Times New Roman"/>
        </w:rPr>
      </w:pPr>
      <w:r w:rsidRPr="00AE57CD">
        <w:rPr>
          <w:rFonts w:ascii="Times New Roman" w:hAnsi="Times New Roman"/>
        </w:rPr>
        <w:t>2. Se o capital for reduzido em consequência de perdas, os direitos dos obrigacionistas que optem pela conversão reduzir-se-ão correlativamente, como se esses obrigacionistas tivessem sido accionistas a partir da emissão das obrigações.</w:t>
      </w:r>
    </w:p>
    <w:p w:rsidR="000A0190" w:rsidRPr="00AE57CD" w:rsidRDefault="000A0190">
      <w:pPr>
        <w:rPr>
          <w:rFonts w:ascii="Times New Roman" w:hAnsi="Times New Roman"/>
        </w:rPr>
      </w:pPr>
      <w:r w:rsidRPr="00AE57CD">
        <w:rPr>
          <w:rFonts w:ascii="Times New Roman" w:hAnsi="Times New Roman"/>
        </w:rPr>
        <w:t>3. Durante o período de tempo referido no n.º 1 deste artigo, a sociedade só poderá emitir novas obrigações convertíveis em acções, alterar o valor nominal das suas acções, distribuir reservas aos accionistas, aumentar o capital social mediante novas entradas ou por incorporação de reservas e praticar qualquer outro acto que possa afectar os direitos dos obrigacionistas que venham a optar pela conversão desde que sejam assegurados direitos iguais aos dos accionistas.</w:t>
      </w:r>
    </w:p>
    <w:p w:rsidR="000A0190" w:rsidRPr="00AE57CD" w:rsidRDefault="000A0190">
      <w:pPr>
        <w:rPr>
          <w:rFonts w:ascii="Times New Roman" w:hAnsi="Times New Roman"/>
        </w:rPr>
      </w:pPr>
      <w:r w:rsidRPr="00AE57CD">
        <w:rPr>
          <w:rFonts w:ascii="Times New Roman" w:hAnsi="Times New Roman"/>
        </w:rPr>
        <w:t>4. Os direitos referidos na parte final do número anterior não abrangem o de receber quaisquer rendimentos dos títulos ou de participar em distribuição das reservas em causa relativamente a período anterior à data em que a conversão vier a produzir os seus efeitos.</w:t>
      </w:r>
    </w:p>
    <w:p w:rsidR="000A0190" w:rsidRPr="00AE57CD" w:rsidRDefault="000A0190" w:rsidP="0020671A">
      <w:pPr>
        <w:pStyle w:val="EstiloArtigosTimesNewRoman"/>
      </w:pPr>
      <w:bookmarkStart w:id="606" w:name="_Toc17815901"/>
      <w:r w:rsidRPr="00AE57CD">
        <w:t>Artigo 369.º</w:t>
      </w:r>
      <w:r w:rsidRPr="00AE57CD">
        <w:br/>
        <w:t>(Atribuição de juros e de dividendos)</w:t>
      </w:r>
      <w:bookmarkEnd w:id="606"/>
    </w:p>
    <w:p w:rsidR="000A0190" w:rsidRPr="00AE57CD" w:rsidRDefault="000A0190">
      <w:pPr>
        <w:rPr>
          <w:rFonts w:ascii="Times New Roman" w:hAnsi="Times New Roman"/>
        </w:rPr>
      </w:pPr>
      <w:r w:rsidRPr="00AE57CD">
        <w:rPr>
          <w:rFonts w:ascii="Times New Roman" w:hAnsi="Times New Roman"/>
        </w:rPr>
        <w:t>1. Os obrigacionistas têm direito aos juros das respectivas obrigações até ao momento da conversão, o qual, para este efeito, se reporta sempre ao termo do trimestre em que o pedido de conversão é apresentado.</w:t>
      </w:r>
    </w:p>
    <w:p w:rsidR="000A0190" w:rsidRPr="00AE57CD" w:rsidRDefault="000A0190">
      <w:pPr>
        <w:rPr>
          <w:rFonts w:ascii="Times New Roman" w:hAnsi="Times New Roman"/>
        </w:rPr>
      </w:pPr>
      <w:r w:rsidRPr="00AE57CD">
        <w:rPr>
          <w:rFonts w:ascii="Times New Roman" w:hAnsi="Times New Roman"/>
        </w:rPr>
        <w:t>2. Das condições de emissão constará sempre o regime de atribuição de dividendos que será aplicado às acções em que as obrigações se converterem no exercício durante o qual a conversão tiver lugar.</w:t>
      </w:r>
    </w:p>
    <w:p w:rsidR="000A0190" w:rsidRPr="00AE57CD" w:rsidRDefault="000A0190" w:rsidP="0020671A">
      <w:pPr>
        <w:pStyle w:val="EstiloArtigosTimesNewRoman"/>
      </w:pPr>
      <w:bookmarkStart w:id="607" w:name="_Toc17815902"/>
      <w:r w:rsidRPr="00AE57CD">
        <w:t>Artigo 370.º</w:t>
      </w:r>
      <w:r w:rsidRPr="00AE57CD">
        <w:br/>
        <w:t>(Escritura e registo do aumento do capital)</w:t>
      </w:r>
      <w:bookmarkEnd w:id="607"/>
    </w:p>
    <w:p w:rsidR="000A0190" w:rsidRPr="00AE57CD" w:rsidRDefault="000A0190">
      <w:pPr>
        <w:rPr>
          <w:rFonts w:ascii="Times New Roman" w:hAnsi="Times New Roman"/>
        </w:rPr>
      </w:pPr>
      <w:r w:rsidRPr="00AE57CD">
        <w:rPr>
          <w:rFonts w:ascii="Times New Roman" w:hAnsi="Times New Roman"/>
        </w:rPr>
        <w:t>1. O aumento do capital social resultante da conversão de obrigações em acções será objecto de escritura pública a lavrar:</w:t>
      </w:r>
    </w:p>
    <w:p w:rsidR="000A0190" w:rsidRPr="00AE57CD" w:rsidRDefault="000A0190">
      <w:pPr>
        <w:rPr>
          <w:rFonts w:ascii="Times New Roman" w:hAnsi="Times New Roman"/>
        </w:rPr>
      </w:pPr>
      <w:r w:rsidRPr="00AE57CD">
        <w:rPr>
          <w:rFonts w:ascii="Times New Roman" w:hAnsi="Times New Roman"/>
        </w:rPr>
        <w:t>a) Dentro dos 30 dias posteriores ao termo do prazo para a apresentação do pedido de conversão, quando, nos termos da emissão, a conversão houver de ser feita de uma só vez e em determinado momento;</w:t>
      </w:r>
    </w:p>
    <w:p w:rsidR="000A0190" w:rsidRPr="00AE57CD" w:rsidRDefault="000A0190">
      <w:pPr>
        <w:rPr>
          <w:rFonts w:ascii="Times New Roman" w:hAnsi="Times New Roman"/>
        </w:rPr>
      </w:pPr>
      <w:r w:rsidRPr="00AE57CD">
        <w:rPr>
          <w:rFonts w:ascii="Times New Roman" w:hAnsi="Times New Roman"/>
        </w:rPr>
        <w:t>b) Dentro dos 30 dias posteriores ao termo de cada prazo para a apresentação do pedido de conversão, quando, nos termos da emissão, a conversão puder ser feita em mais do que um momento.</w:t>
      </w:r>
    </w:p>
    <w:p w:rsidR="000A0190" w:rsidRPr="00AE57CD" w:rsidRDefault="000A0190">
      <w:pPr>
        <w:rPr>
          <w:rFonts w:ascii="Times New Roman" w:hAnsi="Times New Roman"/>
        </w:rPr>
      </w:pPr>
      <w:r w:rsidRPr="00AE57CD">
        <w:rPr>
          <w:rFonts w:ascii="Times New Roman" w:hAnsi="Times New Roman"/>
        </w:rPr>
        <w:t>2. Fixando a deliberação da emissão apenas um momento a partir do qual o direito de conversão pode ser exercido, serão, logo que ele ocorrer, lavradas escrituras de aumento de capital, em Julho e Janeiro de cada ano, abrangendo cada escritura o aumento resultante das conversões pedidas no decurso do semestre imediatamente anterior.</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conversão considera-se, para todos os efeitos, como efectuada:</w:t>
      </w:r>
    </w:p>
    <w:p w:rsidR="000A0190" w:rsidRPr="00AE57CD" w:rsidRDefault="000A0190">
      <w:pPr>
        <w:rPr>
          <w:rFonts w:ascii="Times New Roman" w:hAnsi="Times New Roman"/>
        </w:rPr>
      </w:pPr>
      <w:r w:rsidRPr="00AE57CD">
        <w:rPr>
          <w:rFonts w:ascii="Times New Roman" w:hAnsi="Times New Roman"/>
        </w:rPr>
        <w:t>a) Nos casos previstos no n.º 1, no último dia do prazo para apresentação do respectivo pedido;</w:t>
      </w:r>
    </w:p>
    <w:p w:rsidR="000A0190" w:rsidRPr="00AE57CD" w:rsidRDefault="000A0190">
      <w:pPr>
        <w:rPr>
          <w:rFonts w:ascii="Times New Roman" w:hAnsi="Times New Roman"/>
        </w:rPr>
      </w:pPr>
      <w:r w:rsidRPr="00AE57CD">
        <w:rPr>
          <w:rFonts w:ascii="Times New Roman" w:hAnsi="Times New Roman"/>
        </w:rPr>
        <w:t>b) No caso previsto no n.º2, no último dia do mês imediatamente anterior àquele em que for lavrada a escritura de aumento de capital que abranja essa conversão.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inscrição deste aumento de capital no registo comercial deve ser feita dentro de 90 dias a contar da outorga das respectivas escrituras.</w:t>
      </w:r>
    </w:p>
    <w:p w:rsidR="000A0190" w:rsidRPr="00AE57CD" w:rsidRDefault="000A0190" w:rsidP="0020671A">
      <w:pPr>
        <w:pStyle w:val="EstiloArtigosTimesNewRoman"/>
      </w:pPr>
      <w:bookmarkStart w:id="608" w:name="_Toc17815903"/>
      <w:r w:rsidRPr="00AE57CD">
        <w:t>Artigo 371.º</w:t>
      </w:r>
      <w:r w:rsidRPr="00AE57CD">
        <w:br/>
        <w:t>(Emissão de acções para conversão de obrigações)</w:t>
      </w:r>
      <w:bookmarkEnd w:id="608"/>
    </w:p>
    <w:p w:rsidR="000A0190" w:rsidRPr="00AE57CD" w:rsidRDefault="000A0190">
      <w:pPr>
        <w:rPr>
          <w:rFonts w:ascii="Times New Roman" w:hAnsi="Times New Roman"/>
        </w:rPr>
      </w:pPr>
      <w:r w:rsidRPr="00AE57CD">
        <w:rPr>
          <w:rFonts w:ascii="Times New Roman" w:hAnsi="Times New Roman"/>
        </w:rPr>
        <w:t xml:space="preserve">1 - A administração da sociedade deve: </w:t>
      </w:r>
      <w:r w:rsidRPr="00AE57CD">
        <w:rPr>
          <w:rStyle w:val="Refdenotaderodap"/>
          <w:rFonts w:ascii="Times New Roman" w:hAnsi="Times New Roman"/>
        </w:rPr>
        <w:footnoteReference w:id="55"/>
      </w:r>
    </w:p>
    <w:p w:rsidR="000A0190" w:rsidRPr="00AE57CD" w:rsidRDefault="000A0190">
      <w:pPr>
        <w:rPr>
          <w:rFonts w:ascii="Times New Roman" w:hAnsi="Times New Roman"/>
        </w:rPr>
      </w:pPr>
      <w:r w:rsidRPr="00AE57CD">
        <w:rPr>
          <w:rFonts w:ascii="Times New Roman" w:hAnsi="Times New Roman"/>
        </w:rPr>
        <w:lastRenderedPageBreak/>
        <w:t xml:space="preserve">a) Em relação a acções tituladas, emitir os títulos das novas acções e entregá-los aos seus titulares no prazo de 180 dias a contar da escritura do aumento do capital resultante da emissão; </w:t>
      </w:r>
    </w:p>
    <w:p w:rsidR="000A0190" w:rsidRPr="00AE57CD" w:rsidRDefault="000A0190">
      <w:pPr>
        <w:rPr>
          <w:rFonts w:ascii="Times New Roman" w:hAnsi="Times New Roman"/>
        </w:rPr>
      </w:pPr>
      <w:r w:rsidRPr="00AE57CD">
        <w:rPr>
          <w:rFonts w:ascii="Times New Roman" w:hAnsi="Times New Roman"/>
        </w:rPr>
        <w:t xml:space="preserve">b) Em relação a acções escriturais, proceder ao registo em conta das novas acções imediatamente após o registo comercial do aumento de capital resultante da emissão. </w:t>
      </w:r>
    </w:p>
    <w:p w:rsidR="000A0190" w:rsidRPr="00AE57CD" w:rsidRDefault="000A0190">
      <w:pPr>
        <w:pStyle w:val="Corpodetexto2"/>
        <w:rPr>
          <w:rFonts w:ascii="Times New Roman" w:hAnsi="Times New Roman"/>
        </w:rPr>
      </w:pPr>
      <w:r w:rsidRPr="00AE57CD">
        <w:rPr>
          <w:rFonts w:ascii="Times New Roman" w:hAnsi="Times New Roman"/>
        </w:rPr>
        <w:t>2. Não será necessário proceder à emissão a que se refere o número anterior quando os pedidos de conversão possam ser satisfeitos com acções já emitidas e que se encontrem disponíveis para o efeito.</w:t>
      </w:r>
    </w:p>
    <w:p w:rsidR="000A0190" w:rsidRPr="00AE57CD" w:rsidRDefault="000A0190" w:rsidP="0020671A">
      <w:pPr>
        <w:pStyle w:val="EstiloArtigosTimesNewRoman"/>
      </w:pPr>
      <w:bookmarkStart w:id="609" w:name="_Toc17815904"/>
      <w:r w:rsidRPr="00AE57CD">
        <w:t>Artigo 372.º</w:t>
      </w:r>
      <w:r w:rsidRPr="00AE57CD">
        <w:br/>
        <w:t>(Concordata com credores e dissolução da sociedade)</w:t>
      </w:r>
      <w:bookmarkEnd w:id="609"/>
    </w:p>
    <w:p w:rsidR="000A0190" w:rsidRPr="00AE57CD" w:rsidRDefault="000A0190">
      <w:pPr>
        <w:rPr>
          <w:rFonts w:ascii="Times New Roman" w:hAnsi="Times New Roman"/>
        </w:rPr>
      </w:pPr>
      <w:r w:rsidRPr="00AE57CD">
        <w:rPr>
          <w:rFonts w:ascii="Times New Roman" w:hAnsi="Times New Roman"/>
        </w:rPr>
        <w:t>1. Se a sociedade emitente de obrigações convertíveis em acções fizer concordata com os seus credores, o direito de conversão pode ser exercido logo que a concordara for homologada e nas condições por ela estabelecidos.</w:t>
      </w:r>
    </w:p>
    <w:p w:rsidR="000A0190" w:rsidRPr="00AE57CD" w:rsidRDefault="000A0190">
      <w:pPr>
        <w:rPr>
          <w:rFonts w:ascii="Times New Roman" w:hAnsi="Times New Roman"/>
        </w:rPr>
      </w:pPr>
      <w:r w:rsidRPr="00AE57CD">
        <w:rPr>
          <w:rFonts w:ascii="Times New Roman" w:hAnsi="Times New Roman"/>
        </w:rPr>
        <w:t>2. Se a sociedade que tiver emitido obrigações convertíveis em acções se dissolver, sem que isso resulte de fusão, podem os obrigacionistas, na falta de caução idónea, exigir o reembolso antecipado, o qual, todavia, lhes não pode ser imposto pela sociedade.</w:t>
      </w:r>
    </w:p>
    <w:p w:rsidR="000A0190" w:rsidRPr="00AE57CD" w:rsidRDefault="000A0190" w:rsidP="0020671A">
      <w:pPr>
        <w:pStyle w:val="EstiloArtigosTimesNewRoman"/>
      </w:pPr>
      <w:bookmarkStart w:id="610" w:name="_Toc17815905"/>
      <w:r w:rsidRPr="00AE57CD">
        <w:t>Artigo 372.º - A</w:t>
      </w:r>
      <w:r w:rsidRPr="00AE57CD">
        <w:br/>
        <w:t>(Obrigações com direito de subscrição de acções)</w:t>
      </w:r>
      <w:bookmarkEnd w:id="610"/>
    </w:p>
    <w:p w:rsidR="000A0190" w:rsidRPr="00AE57CD" w:rsidRDefault="000A0190">
      <w:pPr>
        <w:rPr>
          <w:rFonts w:ascii="Times New Roman" w:hAnsi="Times New Roman"/>
        </w:rPr>
      </w:pPr>
      <w:r w:rsidRPr="00AE57CD">
        <w:rPr>
          <w:rFonts w:ascii="Times New Roman" w:hAnsi="Times New Roman"/>
        </w:rPr>
        <w:t>As obrigações referidas na alínea d) do artigo 360.º só podem ser emitidas desde que se encontrem cotadas em bolsa de valores as acções da sociedade emitente daquelas que poderão ser adquiridas pelo exercício do direito de subscrição.</w:t>
      </w:r>
    </w:p>
    <w:p w:rsidR="000A0190" w:rsidRPr="00AE57CD" w:rsidRDefault="000A0190" w:rsidP="0020671A">
      <w:pPr>
        <w:pStyle w:val="EstiloArtigosTimesNewRoman"/>
      </w:pPr>
      <w:bookmarkStart w:id="611" w:name="_Toc17815906"/>
      <w:r w:rsidRPr="00AE57CD">
        <w:t>Artigo 372.º - B</w:t>
      </w:r>
      <w:r w:rsidRPr="00AE57CD">
        <w:br/>
        <w:t>(Regime)</w:t>
      </w:r>
      <w:bookmarkEnd w:id="611"/>
    </w:p>
    <w:p w:rsidR="000A0190" w:rsidRPr="00AE57CD" w:rsidRDefault="000A0190">
      <w:pPr>
        <w:rPr>
          <w:rFonts w:ascii="Times New Roman" w:hAnsi="Times New Roman"/>
        </w:rPr>
      </w:pPr>
      <w:r w:rsidRPr="00AE57CD">
        <w:rPr>
          <w:rFonts w:ascii="Times New Roman" w:hAnsi="Times New Roman"/>
        </w:rPr>
        <w:t>1. Sem prejuízo do disposto no número seguinte, as obrigações mencionadas no artigo anterior conferem o direito à subscrição de uma ou várias acções a emitir pela sociedade em prazo determinado e pelo preço e demais condições previstos no momento da emissão.</w:t>
      </w:r>
    </w:p>
    <w:p w:rsidR="000A0190" w:rsidRPr="00AE57CD" w:rsidRDefault="000A0190">
      <w:pPr>
        <w:rPr>
          <w:rFonts w:ascii="Times New Roman" w:hAnsi="Times New Roman"/>
        </w:rPr>
      </w:pPr>
      <w:r w:rsidRPr="00AE57CD">
        <w:rPr>
          <w:rFonts w:ascii="Times New Roman" w:hAnsi="Times New Roman"/>
        </w:rPr>
        <w:t>2. Uma sociedade pode emitir obrigações que confiram o direito de subscrição de acções a emitir pela sociedade que, directa ou indirectamente, detenha uma participação majoritária no capital social da sociedade emitente das obrigações, devendo, neste caso, a emissão das obrigações ser também aprovada pela assembleia geral daquela sociedade, aplicando-se o disposto no artigo 366.º</w:t>
      </w:r>
    </w:p>
    <w:p w:rsidR="000A0190" w:rsidRPr="00AE57CD" w:rsidRDefault="000A0190">
      <w:pPr>
        <w:rPr>
          <w:rFonts w:ascii="Times New Roman" w:hAnsi="Times New Roman"/>
        </w:rPr>
      </w:pPr>
      <w:r w:rsidRPr="00AE57CD">
        <w:rPr>
          <w:rFonts w:ascii="Times New Roman" w:hAnsi="Times New Roman"/>
        </w:rPr>
        <w:t>3. O período de exercício do direito de subscrição não pode ultrapassar em mais de três meses a data em que deveria encontrar-se amortizado todo o empréstimo.</w:t>
      </w:r>
    </w:p>
    <w:p w:rsidR="000A0190" w:rsidRPr="00AE57CD" w:rsidRDefault="000A0190">
      <w:pPr>
        <w:rPr>
          <w:rFonts w:ascii="Times New Roman" w:hAnsi="Times New Roman"/>
        </w:rPr>
      </w:pPr>
      <w:r w:rsidRPr="00AE57CD">
        <w:rPr>
          <w:rFonts w:ascii="Times New Roman" w:hAnsi="Times New Roman"/>
        </w:rPr>
        <w:t>4. Salvo se o contrário tiver sido estabelecido nas condições da emissão, os direitos de subscrição podem ser alienados ou negociados independentemente das obrigações.</w:t>
      </w:r>
    </w:p>
    <w:p w:rsidR="000A0190" w:rsidRPr="00AE57CD" w:rsidRDefault="000A0190">
      <w:pPr>
        <w:rPr>
          <w:rFonts w:ascii="Times New Roman" w:hAnsi="Times New Roman"/>
        </w:rPr>
      </w:pPr>
      <w:r w:rsidRPr="00AE57CD">
        <w:rPr>
          <w:rFonts w:ascii="Times New Roman" w:hAnsi="Times New Roman"/>
        </w:rPr>
        <w:t>5. Sem prejuízo do disposto nos números anteriores, às obrigações de que trata o presente artigo são aplicáveis, com as necessárias adaptações, os artigos 366.º, 367.º, 368.º, 369.º, n.º 2, 370.º, 371.º e 372.º</w:t>
      </w:r>
    </w:p>
    <w:p w:rsidR="000A0190" w:rsidRPr="00AE57CD" w:rsidRDefault="000A0190">
      <w:pPr>
        <w:pStyle w:val="Captulos"/>
        <w:rPr>
          <w:rFonts w:ascii="Times New Roman" w:hAnsi="Times New Roman"/>
        </w:rPr>
      </w:pPr>
      <w:bookmarkStart w:id="612" w:name="_Toc16401573"/>
      <w:bookmarkStart w:id="613" w:name="_Toc17815907"/>
      <w:r w:rsidRPr="00AE57CD">
        <w:rPr>
          <w:rFonts w:ascii="Times New Roman" w:hAnsi="Times New Roman"/>
        </w:rPr>
        <w:t>CAPÍTULO V</w:t>
      </w:r>
      <w:bookmarkEnd w:id="612"/>
      <w:r w:rsidRPr="00AE57CD">
        <w:rPr>
          <w:rFonts w:ascii="Times New Roman" w:hAnsi="Times New Roman"/>
        </w:rPr>
        <w:br/>
      </w:r>
      <w:bookmarkStart w:id="614" w:name="_Toc16401574"/>
      <w:r w:rsidRPr="00AE57CD">
        <w:rPr>
          <w:rFonts w:ascii="Times New Roman" w:hAnsi="Times New Roman"/>
        </w:rPr>
        <w:t>Deliberações dos accionistas</w:t>
      </w:r>
      <w:bookmarkEnd w:id="613"/>
      <w:bookmarkEnd w:id="614"/>
    </w:p>
    <w:p w:rsidR="000A0190" w:rsidRPr="00AE57CD" w:rsidRDefault="000A0190" w:rsidP="0020671A">
      <w:pPr>
        <w:pStyle w:val="EstiloArtigosTimesNewRoman"/>
      </w:pPr>
      <w:bookmarkStart w:id="615" w:name="_Toc17815908"/>
      <w:r w:rsidRPr="00AE57CD">
        <w:t>Artigo 373.º</w:t>
      </w:r>
      <w:r w:rsidRPr="00AE57CD">
        <w:br/>
        <w:t>(Forma e âmbito das deliberações)</w:t>
      </w:r>
      <w:bookmarkEnd w:id="615"/>
    </w:p>
    <w:p w:rsidR="000A0190" w:rsidRPr="00AE57CD" w:rsidRDefault="000A0190">
      <w:pPr>
        <w:rPr>
          <w:rFonts w:ascii="Times New Roman" w:hAnsi="Times New Roman"/>
        </w:rPr>
      </w:pPr>
      <w:r w:rsidRPr="00AE57CD">
        <w:rPr>
          <w:rFonts w:ascii="Times New Roman" w:hAnsi="Times New Roman"/>
        </w:rPr>
        <w:t>1. Os accionistas deliberam ou nos termos do artigo 54.º ou em assembleias gerais regularmente convocados e reunidas.</w:t>
      </w:r>
    </w:p>
    <w:p w:rsidR="000A0190" w:rsidRPr="00AE57CD" w:rsidRDefault="000A0190">
      <w:pPr>
        <w:rPr>
          <w:rFonts w:ascii="Times New Roman" w:hAnsi="Times New Roman"/>
        </w:rPr>
      </w:pPr>
      <w:r w:rsidRPr="00AE57CD">
        <w:rPr>
          <w:rFonts w:ascii="Times New Roman" w:hAnsi="Times New Roman"/>
        </w:rPr>
        <w:t>2. Os accionistas deliberam sobre as matérias que lhes são especialmente atribuídas pela lei ou pelo contrato e sobre as que não estejam compreendidas nas atribuições de outros órgãos da sociedade.</w:t>
      </w:r>
    </w:p>
    <w:p w:rsidR="000A0190" w:rsidRPr="00AE57CD" w:rsidRDefault="000A0190">
      <w:pPr>
        <w:rPr>
          <w:rFonts w:ascii="Times New Roman" w:hAnsi="Times New Roman"/>
        </w:rPr>
      </w:pPr>
      <w:r w:rsidRPr="00AE57CD">
        <w:rPr>
          <w:rFonts w:ascii="Times New Roman" w:hAnsi="Times New Roman"/>
        </w:rPr>
        <w:t>3. Sobre matérias de gestão da sociedade, os accionistas só podem deliberar a pedido do órgão de administração.</w:t>
      </w:r>
    </w:p>
    <w:p w:rsidR="000A0190" w:rsidRPr="00AE57CD" w:rsidRDefault="000A0190" w:rsidP="0020671A">
      <w:pPr>
        <w:pStyle w:val="EstiloArtigosTimesNewRoman"/>
      </w:pPr>
      <w:bookmarkStart w:id="616" w:name="_Toc17815909"/>
      <w:r w:rsidRPr="00AE57CD">
        <w:t>Artigo 374.º</w:t>
      </w:r>
      <w:r w:rsidRPr="00AE57CD">
        <w:br/>
        <w:t>(Mesa da assembleia geral)</w:t>
      </w:r>
      <w:bookmarkEnd w:id="616"/>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mesa da assembleia geral é constituída, pelo menos, por um presidente e um secretário.</w:t>
      </w:r>
    </w:p>
    <w:p w:rsidR="000A0190" w:rsidRPr="00AE57CD" w:rsidRDefault="000A0190">
      <w:pPr>
        <w:rPr>
          <w:rFonts w:ascii="Times New Roman" w:hAnsi="Times New Roman"/>
        </w:rPr>
      </w:pPr>
      <w:r w:rsidRPr="00AE57CD">
        <w:rPr>
          <w:rFonts w:ascii="Times New Roman" w:hAnsi="Times New Roman"/>
        </w:rPr>
        <w:t>2. O contrato de sociedade pode determinar que o presidente, o vice-presidente e os secretários da mesa da assembleia geral sejam eleitos por esta, por período não superior a quatro anos, de entre accionistas ou outras pessoas.</w:t>
      </w:r>
    </w:p>
    <w:p w:rsidR="000A0190" w:rsidRPr="00AE57CD" w:rsidRDefault="000A0190">
      <w:pPr>
        <w:rPr>
          <w:rFonts w:ascii="Times New Roman" w:hAnsi="Times New Roman"/>
        </w:rPr>
      </w:pPr>
      <w:r w:rsidRPr="00AE57CD">
        <w:rPr>
          <w:rFonts w:ascii="Times New Roman" w:hAnsi="Times New Roman"/>
        </w:rPr>
        <w:t>3. No silêncio do contrato, na falta de pessoas eleitas nos termos do número anterior ou no caso de não comparência destas, servirá de presidente da mesa da assembleia geral o presidente do conselho fiscal ou do conselho geral e de secretário um accionista presente, escolhido por aquele.</w:t>
      </w:r>
    </w:p>
    <w:p w:rsidR="000A0190" w:rsidRPr="00AE57CD" w:rsidRDefault="000A0190">
      <w:pPr>
        <w:rPr>
          <w:rFonts w:ascii="Times New Roman" w:hAnsi="Times New Roman"/>
        </w:rPr>
      </w:pPr>
      <w:r w:rsidRPr="00AE57CD">
        <w:rPr>
          <w:rFonts w:ascii="Times New Roman" w:hAnsi="Times New Roman"/>
        </w:rPr>
        <w:lastRenderedPageBreak/>
        <w:t>4. Na falta ou não comparência do presidente do conselho fiscal ou do conselho geral, presidirá à mesa da assembleia geral um accionista, por ordem do número de acções de que sejam titulares; em igualdade de número de acções, atender-se-á, sucessivamente, à maior antiguidade como accionista e à idade.</w:t>
      </w:r>
    </w:p>
    <w:p w:rsidR="000A0190" w:rsidRPr="00AE57CD" w:rsidRDefault="000A0190" w:rsidP="0020671A">
      <w:pPr>
        <w:pStyle w:val="EstiloArtigosTimesNewRoman"/>
      </w:pPr>
      <w:bookmarkStart w:id="617" w:name="_Toc17815910"/>
      <w:r w:rsidRPr="00AE57CD">
        <w:t xml:space="preserve">Artigo 375.º </w:t>
      </w:r>
      <w:r w:rsidRPr="00AE57CD">
        <w:br/>
        <w:t>(Assembleias gerais de accionistas)</w:t>
      </w:r>
      <w:bookmarkEnd w:id="617"/>
    </w:p>
    <w:p w:rsidR="000A0190" w:rsidRPr="00AE57CD" w:rsidRDefault="000A0190">
      <w:pPr>
        <w:rPr>
          <w:rFonts w:ascii="Times New Roman" w:hAnsi="Times New Roman"/>
        </w:rPr>
      </w:pPr>
      <w:r w:rsidRPr="00AE57CD">
        <w:rPr>
          <w:rFonts w:ascii="Times New Roman" w:hAnsi="Times New Roman"/>
        </w:rPr>
        <w:t>1. As assembleias gerais de accionistas devem ser convocados sempre que a lei o determine ou o conselho de administração, a direcção, o conselho fiscal ou o conselho geral entenda conveniente.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assembleia geral deve ser convocado quando o requererem um ou mais accionistas que possuam acções correspondentes a, pelo menos, 5% do capital social. </w:t>
      </w:r>
    </w:p>
    <w:p w:rsidR="000A0190" w:rsidRPr="00AE57CD" w:rsidRDefault="000A0190">
      <w:pPr>
        <w:rPr>
          <w:rFonts w:ascii="Times New Roman" w:hAnsi="Times New Roman"/>
        </w:rPr>
      </w:pPr>
      <w:r w:rsidRPr="00AE57CD">
        <w:rPr>
          <w:rFonts w:ascii="Times New Roman" w:hAnsi="Times New Roman"/>
        </w:rPr>
        <w:t>3. O requerimento referido no número anterior deve ser feito por escrito e dirigido ao presidente da mesa da assembleia geral, indicando com precisão os assuntos a incluir na ordem do dia e justificando a necessidade da reunião da assembleia.</w:t>
      </w:r>
    </w:p>
    <w:p w:rsidR="000A0190" w:rsidRPr="00AE57CD" w:rsidRDefault="000A0190">
      <w:pPr>
        <w:rPr>
          <w:rFonts w:ascii="Times New Roman" w:hAnsi="Times New Roman"/>
        </w:rPr>
      </w:pPr>
      <w:r w:rsidRPr="00AE57CD">
        <w:rPr>
          <w:rFonts w:ascii="Times New Roman" w:hAnsi="Times New Roman"/>
        </w:rPr>
        <w:t>4. O presidente da mesa da assembleia geral deve promover a publicação da convocatória nos 15 dias seguintes à recepção do requerimento; a assembleia deve reunir antes de decorridos 45 dias, a contar da publicação da convocatória.</w:t>
      </w:r>
    </w:p>
    <w:p w:rsidR="000A0190" w:rsidRPr="00AE57CD" w:rsidRDefault="000A0190">
      <w:pPr>
        <w:rPr>
          <w:rFonts w:ascii="Times New Roman" w:hAnsi="Times New Roman"/>
        </w:rPr>
      </w:pPr>
      <w:r w:rsidRPr="00AE57CD">
        <w:rPr>
          <w:rFonts w:ascii="Times New Roman" w:hAnsi="Times New Roman"/>
        </w:rPr>
        <w:t>5. O presidente da mesa da assembleia geral, quando não defira o requerimento dos accionistas ou não convoque a assembleia nos termos do n.º 4, deve justificar por escrito a sua decisão, dentro do referido prazo de quinze dias.</w:t>
      </w:r>
    </w:p>
    <w:p w:rsidR="000A0190" w:rsidRPr="00AE57CD" w:rsidRDefault="000A0190">
      <w:pPr>
        <w:rPr>
          <w:rFonts w:ascii="Times New Roman" w:hAnsi="Times New Roman"/>
        </w:rPr>
      </w:pPr>
      <w:r w:rsidRPr="00AE57CD">
        <w:rPr>
          <w:rFonts w:ascii="Times New Roman" w:hAnsi="Times New Roman"/>
        </w:rPr>
        <w:t>6. Os accionistas cujos requerimentos não forem deferidos podem requerer a convocação judicial da assembleia.</w:t>
      </w:r>
    </w:p>
    <w:p w:rsidR="000A0190" w:rsidRPr="00AE57CD" w:rsidRDefault="000A0190">
      <w:pPr>
        <w:rPr>
          <w:rFonts w:ascii="Times New Roman" w:hAnsi="Times New Roman"/>
        </w:rPr>
      </w:pPr>
      <w:r w:rsidRPr="00AE57CD">
        <w:rPr>
          <w:rFonts w:ascii="Times New Roman" w:hAnsi="Times New Roman"/>
        </w:rPr>
        <w:t>7. Constituem encargo da sociedade as despesas ocasionadas pela convocação e reunião da assembleia, bem como as custas judiciais, nos casos previstos no número anterior, se o tribunal julgar procedente o requerimento.</w:t>
      </w:r>
    </w:p>
    <w:p w:rsidR="000A0190" w:rsidRPr="00AE57CD" w:rsidRDefault="000A0190" w:rsidP="0020671A">
      <w:pPr>
        <w:pStyle w:val="EstiloArtigosTimesNewRoman"/>
      </w:pPr>
      <w:bookmarkStart w:id="618" w:name="_Toc17815911"/>
      <w:r w:rsidRPr="00AE57CD">
        <w:t>Artigo 376.º</w:t>
      </w:r>
      <w:r w:rsidRPr="00AE57CD">
        <w:br/>
        <w:t>(Assembleia geral anual)</w:t>
      </w:r>
      <w:bookmarkEnd w:id="618"/>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assembleia geral dos accionistas deve reunir no prazo de três meses a contar da data do encerramento do exercício ou no prazo de cinco meses a contar da mesma data quando se tratar de sociedades que devam apresentar contas consolidadas ou apliquem o método da equivalência patrimonial para:</w:t>
      </w:r>
    </w:p>
    <w:p w:rsidR="000A0190" w:rsidRPr="00AE57CD" w:rsidRDefault="000A0190">
      <w:pPr>
        <w:rPr>
          <w:rFonts w:ascii="Times New Roman" w:hAnsi="Times New Roman"/>
        </w:rPr>
      </w:pPr>
      <w:r w:rsidRPr="00AE57CD">
        <w:rPr>
          <w:rFonts w:ascii="Times New Roman" w:hAnsi="Times New Roman"/>
        </w:rPr>
        <w:t>a) Deliberar sobre o relatório de gestão e as contas do exercício, quando a assembleia seja o órgão competente para isso;</w:t>
      </w:r>
    </w:p>
    <w:p w:rsidR="000A0190" w:rsidRPr="00AE57CD" w:rsidRDefault="000A0190">
      <w:pPr>
        <w:rPr>
          <w:rFonts w:ascii="Times New Roman" w:hAnsi="Times New Roman"/>
        </w:rPr>
      </w:pPr>
      <w:r w:rsidRPr="00AE57CD">
        <w:rPr>
          <w:rFonts w:ascii="Times New Roman" w:hAnsi="Times New Roman"/>
        </w:rPr>
        <w:t>b) Deliberar sobre a proposta de aplicação de resultados;</w:t>
      </w:r>
    </w:p>
    <w:p w:rsidR="000A0190" w:rsidRPr="00AE57CD" w:rsidRDefault="000A0190">
      <w:pPr>
        <w:rPr>
          <w:rFonts w:ascii="Times New Roman" w:hAnsi="Times New Roman"/>
        </w:rPr>
      </w:pPr>
      <w:r w:rsidRPr="00AE57CD">
        <w:rPr>
          <w:rFonts w:ascii="Times New Roman" w:hAnsi="Times New Roman"/>
        </w:rPr>
        <w:t>c) Proceder à apreciação geral da administração e fiscalização da sociedade e, se disso for caso e embora esses assuntos não constem da ordem do dia, proceder à destituição, dentro da sua competência, ou manifestar a sua desconfiança quanto a administradores ou directores;</w:t>
      </w:r>
    </w:p>
    <w:p w:rsidR="000A0190" w:rsidRPr="00AE57CD" w:rsidRDefault="000A0190">
      <w:pPr>
        <w:rPr>
          <w:rFonts w:ascii="Times New Roman" w:hAnsi="Times New Roman"/>
        </w:rPr>
      </w:pPr>
      <w:r w:rsidRPr="00AE57CD">
        <w:rPr>
          <w:rFonts w:ascii="Times New Roman" w:hAnsi="Times New Roman"/>
        </w:rPr>
        <w:t>d) Proceder às eleições que sejam da sua competência.</w:t>
      </w:r>
    </w:p>
    <w:p w:rsidR="000A0190" w:rsidRPr="00AE57CD" w:rsidRDefault="000A0190">
      <w:pPr>
        <w:rPr>
          <w:rFonts w:ascii="Times New Roman" w:hAnsi="Times New Roman"/>
        </w:rPr>
      </w:pPr>
      <w:r w:rsidRPr="00AE57CD">
        <w:rPr>
          <w:rFonts w:ascii="Times New Roman" w:hAnsi="Times New Roman"/>
        </w:rPr>
        <w:t>2. O conselho de administração ou a direcção deve pedir a convocação da assembleia geral referida no número anterior e apresentar as propostas e documentação necessárias para que as deliberações sejam tornadas.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violação do dever estabelecido pelo número anterior não impede a convocação posterior da assembleia, mas sujeita os infractores às sanções cominadas na lei.</w:t>
      </w:r>
    </w:p>
    <w:p w:rsidR="000A0190" w:rsidRPr="00AE57CD" w:rsidRDefault="000A0190" w:rsidP="0020671A">
      <w:pPr>
        <w:pStyle w:val="EstiloArtigosTimesNewRoman"/>
      </w:pPr>
      <w:bookmarkStart w:id="619" w:name="_Toc17815912"/>
      <w:r w:rsidRPr="00AE57CD">
        <w:t>Artigo 377.º</w:t>
      </w:r>
      <w:r w:rsidRPr="00AE57CD">
        <w:br/>
        <w:t>(Convocação da assembleia)</w:t>
      </w:r>
      <w:bookmarkEnd w:id="619"/>
    </w:p>
    <w:p w:rsidR="000A0190" w:rsidRPr="00AE57CD" w:rsidRDefault="000A0190">
      <w:pPr>
        <w:rPr>
          <w:rFonts w:ascii="Times New Roman" w:hAnsi="Times New Roman"/>
        </w:rPr>
      </w:pPr>
      <w:r w:rsidRPr="00AE57CD">
        <w:rPr>
          <w:rFonts w:ascii="Times New Roman" w:hAnsi="Times New Roman"/>
        </w:rPr>
        <w:t>1. As assembleias gerais são convocados pelo presidente da mesa ou, nos casos especiais previstos na lei, pelo conselho geral, pelo conselho fiscal ou pelo tribunal.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convocatória deve ser publicada.</w:t>
      </w:r>
    </w:p>
    <w:p w:rsidR="000A0190" w:rsidRPr="00AE57CD" w:rsidRDefault="000A0190">
      <w:pPr>
        <w:rPr>
          <w:rFonts w:ascii="Times New Roman" w:hAnsi="Times New Roman"/>
        </w:rPr>
      </w:pPr>
      <w:r w:rsidRPr="00AE57CD">
        <w:rPr>
          <w:rFonts w:ascii="Times New Roman" w:hAnsi="Times New Roman"/>
        </w:rPr>
        <w:t>3. O contrato de sociedade pode exigir outras formas de comunicação aos accionistas e pode substituir as publicações por cartas registadas, quando sejam nominativas todas as acções da sociedade.</w:t>
      </w:r>
    </w:p>
    <w:p w:rsidR="000A0190" w:rsidRPr="00AE57CD" w:rsidRDefault="000A0190">
      <w:pPr>
        <w:rPr>
          <w:rFonts w:ascii="Times New Roman" w:hAnsi="Times New Roman"/>
        </w:rPr>
      </w:pPr>
      <w:r w:rsidRPr="00AE57CD">
        <w:rPr>
          <w:rFonts w:ascii="Times New Roman" w:hAnsi="Times New Roman"/>
        </w:rPr>
        <w:t>4. Entre a última publicação e a data da reunião da assembleia deve mediar, pelo menos, um mês; entre a expedição das cartas registadas referidas no n.º 3 e a data da reunião da assembleia, devem mediar, pelo menos, 21 dias.</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convocatória, quer publicada quer enviada por carta deve conter pelo menos:</w:t>
      </w:r>
    </w:p>
    <w:p w:rsidR="000A0190" w:rsidRPr="00AE57CD" w:rsidRDefault="000A0190">
      <w:pPr>
        <w:rPr>
          <w:rFonts w:ascii="Times New Roman" w:hAnsi="Times New Roman"/>
        </w:rPr>
      </w:pPr>
      <w:r w:rsidRPr="00AE57CD">
        <w:rPr>
          <w:rFonts w:ascii="Times New Roman" w:hAnsi="Times New Roman"/>
        </w:rPr>
        <w:t>a) As menções exigidas pelo artigo 171.º;</w:t>
      </w:r>
    </w:p>
    <w:p w:rsidR="000A0190" w:rsidRPr="00AE57CD" w:rsidRDefault="000A0190">
      <w:pPr>
        <w:rPr>
          <w:rFonts w:ascii="Times New Roman" w:hAnsi="Times New Roman"/>
        </w:rPr>
      </w:pPr>
      <w:r w:rsidRPr="00AE57CD">
        <w:rPr>
          <w:rFonts w:ascii="Times New Roman" w:hAnsi="Times New Roman"/>
        </w:rPr>
        <w:t>b) O lugar, o dia e a hora da reunião;</w:t>
      </w:r>
    </w:p>
    <w:p w:rsidR="000A0190" w:rsidRPr="00AE57CD" w:rsidRDefault="000A0190">
      <w:pPr>
        <w:rPr>
          <w:rFonts w:ascii="Times New Roman" w:hAnsi="Times New Roman"/>
        </w:rPr>
      </w:pPr>
      <w:r w:rsidRPr="00AE57CD">
        <w:rPr>
          <w:rFonts w:ascii="Times New Roman" w:hAnsi="Times New Roman"/>
        </w:rPr>
        <w:t>c) A indicação da espécie, geral ou especial, da assembleia;</w:t>
      </w:r>
    </w:p>
    <w:p w:rsidR="000A0190" w:rsidRPr="00AE57CD" w:rsidRDefault="000A0190">
      <w:pPr>
        <w:rPr>
          <w:rFonts w:ascii="Times New Roman" w:hAnsi="Times New Roman"/>
        </w:rPr>
      </w:pPr>
      <w:r w:rsidRPr="00AE57CD">
        <w:rPr>
          <w:rFonts w:ascii="Times New Roman" w:hAnsi="Times New Roman"/>
        </w:rPr>
        <w:t>d) Os requisitos a que porventura estejam subordinados a participação e o exercício do direito de voto;</w:t>
      </w:r>
    </w:p>
    <w:p w:rsidR="000A0190" w:rsidRPr="00AE57CD" w:rsidRDefault="000A0190">
      <w:pPr>
        <w:rPr>
          <w:rFonts w:ascii="Times New Roman" w:hAnsi="Times New Roman"/>
        </w:rPr>
      </w:pPr>
      <w:r w:rsidRPr="00AE57CD">
        <w:rPr>
          <w:rFonts w:ascii="Times New Roman" w:hAnsi="Times New Roman"/>
        </w:rPr>
        <w:t>e) A ordem do dia.</w:t>
      </w:r>
    </w:p>
    <w:p w:rsidR="000A0190" w:rsidRPr="00AE57CD" w:rsidRDefault="000A0190">
      <w:pPr>
        <w:rPr>
          <w:rFonts w:ascii="Times New Roman" w:hAnsi="Times New Roman"/>
        </w:rPr>
      </w:pPr>
      <w:r w:rsidRPr="00AE57CD">
        <w:rPr>
          <w:rFonts w:ascii="Times New Roman" w:hAnsi="Times New Roman"/>
        </w:rPr>
        <w:lastRenderedPageBreak/>
        <w:t>6. As assembleias devem ser efectuadas na sede da sociedade; o presidente da mesa pode escolher outro local, dentro da comarca judicial onde se encontra a sede, desde que as instalações desta não permitam a reunião em condições satisfatórias.</w:t>
      </w:r>
    </w:p>
    <w:p w:rsidR="000A0190" w:rsidRPr="00AE57CD" w:rsidRDefault="000A0190">
      <w:pPr>
        <w:rPr>
          <w:rFonts w:ascii="Times New Roman" w:hAnsi="Times New Roman"/>
        </w:rPr>
      </w:pPr>
      <w:r w:rsidRPr="00AE57CD">
        <w:rPr>
          <w:rFonts w:ascii="Times New Roman" w:hAnsi="Times New Roman"/>
        </w:rPr>
        <w:t>7. O conselho fiscal ou o conselho geral só podem convocar a assembleia geral dos accionistas depois de ter, sem resultado, requerido a convocação ao presidente da mesa da assembleia geral; fazendo essa convocação, o conselho fixa a ordem do dia e pode, se ocorrerem motivos que o justifiquem, escolher um local de reunião diverso da sede, dentro da comarca judicial onde esta se situe.</w:t>
      </w:r>
    </w:p>
    <w:p w:rsidR="000A0190" w:rsidRPr="00AE57CD" w:rsidRDefault="000A0190">
      <w:pPr>
        <w:rPr>
          <w:rFonts w:ascii="Times New Roman" w:hAnsi="Times New Roman"/>
        </w:rPr>
      </w:pPr>
      <w:r w:rsidRPr="00AE57CD">
        <w:rPr>
          <w:rFonts w:ascii="Times New Roman" w:hAnsi="Times New Roman"/>
        </w:rPr>
        <w:t>8. O aviso convocatório deve mencionar claramente o assunto sobre o qual a deliberação será tomada. Quando este assunto for a alteração do contrato, deve mencionar as cláusulas a modificar, suprimir ou aditar e o texto integral das cláusulas propostas ou a indicação de que tal texto fica à disposição dos accionistas na sede social, a partir da data da publicação, sem prejuízo de na assembleia serem propostas pelos sócios redacções diferentes para as mesmas cláusulas ou serem deliberadas alterações de outras cláusulas que forem necessárias em consequência de alterações relativas a cláusulas mencionadas no aviso.</w:t>
      </w:r>
    </w:p>
    <w:p w:rsidR="000A0190" w:rsidRPr="00AE57CD" w:rsidRDefault="000A0190" w:rsidP="0020671A">
      <w:pPr>
        <w:pStyle w:val="EstiloArtigosTimesNewRoman"/>
      </w:pPr>
      <w:bookmarkStart w:id="620" w:name="_Toc17815913"/>
      <w:r w:rsidRPr="00AE57CD">
        <w:t>Artigo 378.º</w:t>
      </w:r>
      <w:r w:rsidRPr="00AE57CD">
        <w:br/>
        <w:t>(Inclusão de assuntos na ordem do dia)</w:t>
      </w:r>
      <w:bookmarkEnd w:id="620"/>
    </w:p>
    <w:p w:rsidR="000A0190" w:rsidRPr="00AE57CD" w:rsidRDefault="000A0190">
      <w:pPr>
        <w:rPr>
          <w:rFonts w:ascii="Times New Roman" w:hAnsi="Times New Roman"/>
        </w:rPr>
      </w:pPr>
      <w:r w:rsidRPr="00AE57CD">
        <w:rPr>
          <w:rFonts w:ascii="Times New Roman" w:hAnsi="Times New Roman"/>
        </w:rPr>
        <w:t>1. O accionista ou accionistas que satisfaçam as condições exigidas pelo artigo 375.º, n.º 2, podem requerer que na ordem do dia de uma assembleia geral já convocada ou a convocar sejam incluídos determinados assuntos.</w:t>
      </w:r>
    </w:p>
    <w:p w:rsidR="000A0190" w:rsidRPr="00AE57CD" w:rsidRDefault="000A0190">
      <w:pPr>
        <w:rPr>
          <w:rFonts w:ascii="Times New Roman" w:hAnsi="Times New Roman"/>
        </w:rPr>
      </w:pPr>
      <w:r w:rsidRPr="00AE57CD">
        <w:rPr>
          <w:rFonts w:ascii="Times New Roman" w:hAnsi="Times New Roman"/>
        </w:rPr>
        <w:t>2. O requerimento referido no número anterior deve ser dirigido, por escrito, ao presidente da mesa da assembleia geral nos cinco dias seguintes à última publicação da convocatória respectiva.</w:t>
      </w:r>
    </w:p>
    <w:p w:rsidR="000A0190" w:rsidRPr="00AE57CD" w:rsidRDefault="000A0190">
      <w:pPr>
        <w:rPr>
          <w:rFonts w:ascii="Times New Roman" w:hAnsi="Times New Roman"/>
        </w:rPr>
      </w:pPr>
      <w:r w:rsidRPr="00AE57CD">
        <w:rPr>
          <w:rFonts w:ascii="Times New Roman" w:hAnsi="Times New Roman"/>
        </w:rPr>
        <w:t>3. Os assuntos incluídos na ordem do dia por força do disposto nos números anteriores devem ser comunicados aos accionistas pela mesma forma usada para a convocação até cinco dias ou dez dias antes da data da assembleia, conforme se trate de carta registada ou de publicação.</w:t>
      </w:r>
    </w:p>
    <w:p w:rsidR="000A0190" w:rsidRPr="00AE57CD" w:rsidRDefault="000A0190">
      <w:pPr>
        <w:rPr>
          <w:rFonts w:ascii="Times New Roman" w:hAnsi="Times New Roman"/>
        </w:rPr>
      </w:pPr>
      <w:r w:rsidRPr="00AE57CD">
        <w:rPr>
          <w:rFonts w:ascii="Times New Roman" w:hAnsi="Times New Roman"/>
        </w:rPr>
        <w:t>4. Não sendo satisfeito o requerimento, podem os interessados requerer judicialmente a convocação de nova assembleia para deliberar sobre os assuntos mencionados, aplicando-se o disposto no artigo 375.º, n.º 7.</w:t>
      </w:r>
    </w:p>
    <w:p w:rsidR="000A0190" w:rsidRPr="00AE57CD" w:rsidRDefault="000A0190" w:rsidP="0020671A">
      <w:pPr>
        <w:pStyle w:val="EstiloArtigosTimesNewRoman"/>
      </w:pPr>
      <w:bookmarkStart w:id="621" w:name="_Toc17815914"/>
      <w:r w:rsidRPr="00AE57CD">
        <w:t>Artigo 379.º</w:t>
      </w:r>
      <w:r w:rsidRPr="00AE57CD">
        <w:br/>
        <w:t>(Participação na assembleia)</w:t>
      </w:r>
      <w:bookmarkEnd w:id="621"/>
    </w:p>
    <w:p w:rsidR="000A0190" w:rsidRPr="00AE57CD" w:rsidRDefault="000A0190">
      <w:pPr>
        <w:rPr>
          <w:rFonts w:ascii="Times New Roman" w:hAnsi="Times New Roman"/>
        </w:rPr>
      </w:pPr>
      <w:r w:rsidRPr="00AE57CD">
        <w:rPr>
          <w:rFonts w:ascii="Times New Roman" w:hAnsi="Times New Roman"/>
        </w:rPr>
        <w:t xml:space="preserve">1. Têm o direito de estar presentes na assembleia geral e aí discutir e votar os accionistas que, segundo a lei e o contrato, tiverem direito a, pelo menos, um voto. </w:t>
      </w:r>
    </w:p>
    <w:p w:rsidR="000A0190" w:rsidRPr="00AE57CD" w:rsidRDefault="000A0190">
      <w:pPr>
        <w:rPr>
          <w:rFonts w:ascii="Times New Roman" w:hAnsi="Times New Roman"/>
        </w:rPr>
      </w:pPr>
      <w:r w:rsidRPr="00AE57CD">
        <w:rPr>
          <w:rFonts w:ascii="Times New Roman" w:hAnsi="Times New Roman"/>
        </w:rPr>
        <w:t>2. Os accionistas sem direito de voto e os obrigacionistas podem assistir às assembleias gerais e participar na discussão dos assuntos indicados na ordem do dia, se o contrato de sociedade não determinar o contrário.</w:t>
      </w:r>
    </w:p>
    <w:p w:rsidR="000A0190" w:rsidRPr="00AE57CD" w:rsidRDefault="000A0190">
      <w:pPr>
        <w:rPr>
          <w:rFonts w:ascii="Times New Roman" w:hAnsi="Times New Roman"/>
        </w:rPr>
      </w:pPr>
      <w:r w:rsidRPr="00AE57CD">
        <w:rPr>
          <w:rFonts w:ascii="Times New Roman" w:hAnsi="Times New Roman"/>
        </w:rPr>
        <w:t xml:space="preserve">3. Podem ainda estar presentes nas assembleias gerais de accionistas os representantes comuns de titulares de acções preferenciais sem voto e de obrigacionistas. </w:t>
      </w:r>
    </w:p>
    <w:p w:rsidR="000A0190" w:rsidRPr="00AE57CD" w:rsidRDefault="000A0190">
      <w:pPr>
        <w:rPr>
          <w:rFonts w:ascii="Times New Roman" w:hAnsi="Times New Roman"/>
        </w:rPr>
      </w:pPr>
      <w:r w:rsidRPr="00AE57CD">
        <w:rPr>
          <w:rFonts w:ascii="Times New Roman" w:hAnsi="Times New Roman"/>
        </w:rPr>
        <w:t>4. Devem estar presentes nas assembleias gerais de accionistas os administradores ou directores, os membros do conselho fiscal ou do conselho geral e, na assembleia anual, os revisores oficiais de contas que tenham examinado as contas.</w:t>
      </w:r>
    </w:p>
    <w:p w:rsidR="000A0190" w:rsidRPr="00AE57CD" w:rsidRDefault="000A0190">
      <w:pPr>
        <w:rPr>
          <w:rFonts w:ascii="Times New Roman" w:hAnsi="Times New Roman"/>
        </w:rPr>
      </w:pPr>
      <w:r w:rsidRPr="00AE57CD">
        <w:rPr>
          <w:rFonts w:ascii="Times New Roman" w:hAnsi="Times New Roman"/>
        </w:rPr>
        <w:t>5. Sempre que o contrato de sociedade exija a posse de um certo número de acções para conferir voto, poderão os accionistas possuidores de menor número de acções agrupar-se de forma a completarem o número exigido ou um número superior e fazer-se representar por um dos agrupados.</w:t>
      </w:r>
    </w:p>
    <w:p w:rsidR="000A0190" w:rsidRPr="00AE57CD" w:rsidRDefault="000A0190">
      <w:pPr>
        <w:rPr>
          <w:rFonts w:ascii="Times New Roman" w:hAnsi="Times New Roman"/>
        </w:rPr>
      </w:pPr>
      <w:smartTag w:uri="urn:schemas-microsoft-com:office:smarttags" w:element="metricconverter">
        <w:smartTagPr>
          <w:attr w:name="ProductID" w:val="6. A"/>
        </w:smartTagPr>
        <w:r w:rsidRPr="00AE57CD">
          <w:rPr>
            <w:rFonts w:ascii="Times New Roman" w:hAnsi="Times New Roman"/>
          </w:rPr>
          <w:t>6. A</w:t>
        </w:r>
      </w:smartTag>
      <w:r w:rsidRPr="00AE57CD">
        <w:rPr>
          <w:rFonts w:ascii="Times New Roman" w:hAnsi="Times New Roman"/>
        </w:rPr>
        <w:t xml:space="preserve"> presença na assembleia geral de qualquer pessoa não indicada nos números anteriores depende de autorização do presidente da mesa, mas a assembleia pode revogar essa autorização.</w:t>
      </w:r>
    </w:p>
    <w:p w:rsidR="000A0190" w:rsidRPr="00AE57CD" w:rsidRDefault="000A0190" w:rsidP="0020671A">
      <w:pPr>
        <w:pStyle w:val="EstiloArtigosTimesNewRoman"/>
      </w:pPr>
      <w:bookmarkStart w:id="622" w:name="_Toc17815915"/>
      <w:r w:rsidRPr="00AE57CD">
        <w:t>Artigo 380.º</w:t>
      </w:r>
      <w:r w:rsidRPr="00AE57CD">
        <w:br/>
        <w:t>(Representação de accionistas)</w:t>
      </w:r>
      <w:bookmarkEnd w:id="622"/>
    </w:p>
    <w:p w:rsidR="000A0190" w:rsidRPr="00AE57CD" w:rsidRDefault="000A0190">
      <w:pPr>
        <w:rPr>
          <w:rFonts w:ascii="Times New Roman" w:hAnsi="Times New Roman"/>
        </w:rPr>
      </w:pPr>
      <w:r w:rsidRPr="00AE57CD">
        <w:rPr>
          <w:rFonts w:ascii="Times New Roman" w:hAnsi="Times New Roman"/>
        </w:rPr>
        <w:t>1. O contrato de sociedade não pode proibir que um accionista se faça representar na assembleia geral, contanto que o representante seja um membro do conselho de administração ou da direcção da sociedade, o cônjuge, ascendente ou descendente do accionista ou outro accionista.</w:t>
      </w:r>
    </w:p>
    <w:p w:rsidR="000A0190" w:rsidRPr="00AE57CD" w:rsidRDefault="000A0190">
      <w:pPr>
        <w:rPr>
          <w:rFonts w:ascii="Times New Roman" w:hAnsi="Times New Roman"/>
        </w:rPr>
      </w:pPr>
      <w:r w:rsidRPr="00AE57CD">
        <w:rPr>
          <w:rFonts w:ascii="Times New Roman" w:hAnsi="Times New Roman"/>
        </w:rPr>
        <w:t>2. Como instrumento de representação voluntária basta uma carta, com assinatura, dirigida ao presidente da mesa; tais cartas ficarão arquivadas na sociedade pelo período de conservação obrigatória de documentos.</w:t>
      </w:r>
    </w:p>
    <w:p w:rsidR="000A0190" w:rsidRPr="00AE57CD" w:rsidRDefault="000A0190" w:rsidP="0020671A">
      <w:pPr>
        <w:pStyle w:val="EstiloArtigosTimesNewRoman"/>
      </w:pPr>
      <w:bookmarkStart w:id="623" w:name="_Toc17815916"/>
      <w:r w:rsidRPr="00AE57CD">
        <w:t>Artigo 381.º</w:t>
      </w:r>
      <w:r w:rsidRPr="00AE57CD">
        <w:br/>
        <w:t>(Pedido de representação)</w:t>
      </w:r>
      <w:bookmarkEnd w:id="623"/>
    </w:p>
    <w:p w:rsidR="000A0190" w:rsidRPr="00AE57CD" w:rsidRDefault="000A0190">
      <w:pPr>
        <w:rPr>
          <w:rFonts w:ascii="Times New Roman" w:hAnsi="Times New Roman"/>
        </w:rPr>
      </w:pPr>
      <w:r w:rsidRPr="00AE57CD">
        <w:rPr>
          <w:rFonts w:ascii="Times New Roman" w:hAnsi="Times New Roman"/>
        </w:rPr>
        <w:t>1. Se alguém solicitar representações de mais de cinco accionistas para votar em assembleia geral, deve observar se o disposto nas alíneas e números seguintes:</w:t>
      </w:r>
    </w:p>
    <w:p w:rsidR="000A0190" w:rsidRPr="00AE57CD" w:rsidRDefault="000A0190">
      <w:pPr>
        <w:rPr>
          <w:rFonts w:ascii="Times New Roman" w:hAnsi="Times New Roman"/>
        </w:rPr>
      </w:pPr>
      <w:r w:rsidRPr="00AE57CD">
        <w:rPr>
          <w:rFonts w:ascii="Times New Roman" w:hAnsi="Times New Roman"/>
        </w:rPr>
        <w:t>a) A representação é concedida apenas para uma assembleia especificado, mas valerá quer ela se efectue em primeira quer em segunda convocação;</w:t>
      </w:r>
    </w:p>
    <w:p w:rsidR="000A0190" w:rsidRPr="00AE57CD" w:rsidRDefault="000A0190">
      <w:pPr>
        <w:rPr>
          <w:rFonts w:ascii="Times New Roman" w:hAnsi="Times New Roman"/>
        </w:rPr>
      </w:pPr>
      <w:r w:rsidRPr="00AE57CD">
        <w:rPr>
          <w:rFonts w:ascii="Times New Roman" w:hAnsi="Times New Roman"/>
        </w:rPr>
        <w:t>b) A concessão de representação é revogável, importando revogação a presença do representado na assembleia;</w:t>
      </w:r>
    </w:p>
    <w:p w:rsidR="000A0190" w:rsidRPr="00AE57CD" w:rsidRDefault="000A0190">
      <w:pPr>
        <w:rPr>
          <w:rFonts w:ascii="Times New Roman" w:hAnsi="Times New Roman"/>
        </w:rPr>
      </w:pPr>
      <w:r w:rsidRPr="00AE57CD">
        <w:rPr>
          <w:rFonts w:ascii="Times New Roman" w:hAnsi="Times New Roman"/>
        </w:rPr>
        <w:lastRenderedPageBreak/>
        <w:t>c) O pedido de representação deve conter, pelo menos: a especificação da assembleia, pela indicação do lugar, dia, hora da reunião e ordem do dia; as indicações sobre consultas de documentos por accionistas; a indicação precisa da pessoa ou pessoas que são oferecidas como representantes; o sentido em que o representante exercerá o voto na falta de instruções do representado; a menção de que, caso surjam circunstâncias imprevistas, o representante votará no sentido que julgue satisfazer melhor os interesses do representado.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não pode, nem por si, nem por pessoa interposta, solicitar representações a favor de quem quer que seja; os membros do conselho fiscal ou do conselho geral não podem solicitá-las nem ser indicados como representantes.</w:t>
      </w:r>
    </w:p>
    <w:p w:rsidR="000A0190" w:rsidRPr="00AE57CD" w:rsidRDefault="000A0190">
      <w:pPr>
        <w:rPr>
          <w:rFonts w:ascii="Times New Roman" w:hAnsi="Times New Roman"/>
        </w:rPr>
      </w:pPr>
      <w:r w:rsidRPr="00AE57CD">
        <w:rPr>
          <w:rFonts w:ascii="Times New Roman" w:hAnsi="Times New Roman"/>
        </w:rPr>
        <w:t>3. Só podem ser indicados como representantes pessoas que, por si ou como representantes de accionistas, possam exercer o direito de voto ou sejam administradores ou directores da sociedade.</w:t>
      </w:r>
    </w:p>
    <w:p w:rsidR="000A0190" w:rsidRPr="00AE57CD" w:rsidRDefault="000A0190">
      <w:pPr>
        <w:rPr>
          <w:rFonts w:ascii="Times New Roman" w:hAnsi="Times New Roman"/>
        </w:rPr>
      </w:pPr>
      <w:r w:rsidRPr="00AE57CD">
        <w:rPr>
          <w:rFonts w:ascii="Times New Roman" w:hAnsi="Times New Roman"/>
        </w:rPr>
        <w:t>4. No caso de o accionista solicitado conceder a representação e dar instruções quanto ao voto, pode o solicitante não aceitar a representação, mas deverá comunicar urgentemente esse facto àquele accionista.</w:t>
      </w:r>
    </w:p>
    <w:p w:rsidR="000A0190" w:rsidRPr="00AE57CD" w:rsidRDefault="000A0190">
      <w:pPr>
        <w:rPr>
          <w:rFonts w:ascii="Times New Roman" w:hAnsi="Times New Roman"/>
        </w:rPr>
      </w:pPr>
      <w:r w:rsidRPr="00AE57CD">
        <w:rPr>
          <w:rFonts w:ascii="Times New Roman" w:hAnsi="Times New Roman"/>
        </w:rPr>
        <w:t>5. Do mesmo modo devem ser comunicados aos representados, com as devidas explicações, os votos emitidos no caso previsto na parte final da alínea c) do n.º 1.</w:t>
      </w:r>
    </w:p>
    <w:p w:rsidR="000A0190" w:rsidRPr="00AE57CD" w:rsidRDefault="000A0190">
      <w:pPr>
        <w:rPr>
          <w:rFonts w:ascii="Times New Roman" w:hAnsi="Times New Roman"/>
        </w:rPr>
      </w:pPr>
      <w:r w:rsidRPr="00AE57CD">
        <w:rPr>
          <w:rFonts w:ascii="Times New Roman" w:hAnsi="Times New Roman"/>
        </w:rPr>
        <w:t>6. O solicitante da representação deve enviar, à sua custa, ao accionista representado cópia da acta da assembleia.</w:t>
      </w:r>
    </w:p>
    <w:p w:rsidR="000A0190" w:rsidRPr="00AE57CD" w:rsidRDefault="000A0190">
      <w:pPr>
        <w:rPr>
          <w:rFonts w:ascii="Times New Roman" w:hAnsi="Times New Roman"/>
        </w:rPr>
      </w:pPr>
      <w:r w:rsidRPr="00AE57CD">
        <w:rPr>
          <w:rFonts w:ascii="Times New Roman" w:hAnsi="Times New Roman"/>
        </w:rPr>
        <w:t>7. Se não for observado o disposto nos números anteriores, um accionista não pode representar mais do que cinco outros.</w:t>
      </w:r>
    </w:p>
    <w:p w:rsidR="000A0190" w:rsidRPr="00AE57CD" w:rsidRDefault="000A0190" w:rsidP="0020671A">
      <w:pPr>
        <w:pStyle w:val="EstiloArtigosTimesNewRoman"/>
      </w:pPr>
      <w:bookmarkStart w:id="624" w:name="_Toc17815917"/>
      <w:r w:rsidRPr="00AE57CD">
        <w:t>Artigo 382.º</w:t>
      </w:r>
      <w:r w:rsidRPr="00AE57CD">
        <w:br/>
        <w:t>(Lista de presenças)</w:t>
      </w:r>
      <w:bookmarkEnd w:id="624"/>
    </w:p>
    <w:p w:rsidR="000A0190" w:rsidRPr="00AE57CD" w:rsidRDefault="000A0190">
      <w:pPr>
        <w:rPr>
          <w:rFonts w:ascii="Times New Roman" w:hAnsi="Times New Roman"/>
        </w:rPr>
      </w:pPr>
      <w:r w:rsidRPr="00AE57CD">
        <w:rPr>
          <w:rFonts w:ascii="Times New Roman" w:hAnsi="Times New Roman"/>
        </w:rPr>
        <w:t>1. O presidente da mesa da assembleia geral deve mandar organizar a lista dos accionistas que estiverem presentes e representados no início da reunião.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lista de presenças deve indicar:</w:t>
      </w:r>
    </w:p>
    <w:p w:rsidR="000A0190" w:rsidRPr="00AE57CD" w:rsidRDefault="000A0190">
      <w:pPr>
        <w:rPr>
          <w:rFonts w:ascii="Times New Roman" w:hAnsi="Times New Roman"/>
        </w:rPr>
      </w:pPr>
      <w:r w:rsidRPr="00AE57CD">
        <w:rPr>
          <w:rFonts w:ascii="Times New Roman" w:hAnsi="Times New Roman"/>
        </w:rPr>
        <w:t>a) O nome e o domicílio de cada um dos accionistas presentes;</w:t>
      </w:r>
    </w:p>
    <w:p w:rsidR="000A0190" w:rsidRPr="00AE57CD" w:rsidRDefault="000A0190">
      <w:pPr>
        <w:rPr>
          <w:rFonts w:ascii="Times New Roman" w:hAnsi="Times New Roman"/>
        </w:rPr>
      </w:pPr>
      <w:r w:rsidRPr="00AE57CD">
        <w:rPr>
          <w:rFonts w:ascii="Times New Roman" w:hAnsi="Times New Roman"/>
        </w:rPr>
        <w:t>b) O nome e o domicílio de cada um dos accionistas representados e dos seus representantes;</w:t>
      </w:r>
    </w:p>
    <w:p w:rsidR="000A0190" w:rsidRPr="00AE57CD" w:rsidRDefault="000A0190">
      <w:pPr>
        <w:rPr>
          <w:rFonts w:ascii="Times New Roman" w:hAnsi="Times New Roman"/>
        </w:rPr>
      </w:pPr>
      <w:r w:rsidRPr="00AE57CD">
        <w:rPr>
          <w:rFonts w:ascii="Times New Roman" w:hAnsi="Times New Roman"/>
        </w:rPr>
        <w:t>c) O número, a categoria e o valor nominal das acções pertencentes a cada accionista presente ou representado.</w:t>
      </w:r>
    </w:p>
    <w:p w:rsidR="000A0190" w:rsidRPr="00AE57CD" w:rsidRDefault="000A0190">
      <w:pPr>
        <w:rPr>
          <w:rFonts w:ascii="Times New Roman" w:hAnsi="Times New Roman"/>
        </w:rPr>
      </w:pPr>
      <w:r w:rsidRPr="00AE57CD">
        <w:rPr>
          <w:rFonts w:ascii="Times New Roman" w:hAnsi="Times New Roman"/>
        </w:rPr>
        <w:t>3. Os accionistas presentes e os representantes de accionistas devem rubricar a lista de presenças, no lugar respectivo.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lista de presenças deve ficar arquivada na sociedade; pode ser consultada por qualquer accionista e dela será fornecido cópia aos accionistas que a solicitem.</w:t>
      </w:r>
    </w:p>
    <w:p w:rsidR="000A0190" w:rsidRPr="00AE57CD" w:rsidRDefault="000A0190" w:rsidP="0020671A">
      <w:pPr>
        <w:pStyle w:val="EstiloArtigosTimesNewRoman"/>
      </w:pPr>
      <w:bookmarkStart w:id="625" w:name="_Toc17815918"/>
      <w:r w:rsidRPr="00AE57CD">
        <w:t>Artigo 383.º</w:t>
      </w:r>
      <w:r w:rsidRPr="00AE57CD">
        <w:br/>
        <w:t>(Quórum)</w:t>
      </w:r>
      <w:bookmarkEnd w:id="62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assembleia geral pode deliberar, em primeira convocação, qualquer que seja o número de accionistas presentes ou representados, salvo o disposto no número seguinte ou no contrato.</w:t>
      </w:r>
    </w:p>
    <w:p w:rsidR="000A0190" w:rsidRPr="00AE57CD" w:rsidRDefault="000A0190">
      <w:pPr>
        <w:rPr>
          <w:rFonts w:ascii="Times New Roman" w:hAnsi="Times New Roman"/>
        </w:rPr>
      </w:pPr>
      <w:r w:rsidRPr="00AE57CD">
        <w:rPr>
          <w:rFonts w:ascii="Times New Roman" w:hAnsi="Times New Roman"/>
        </w:rPr>
        <w:t>2. Para que a assembleia geral possa deliberar, em primeira convocação, sobre a alteração do contrato de sociedade, fusão, cisão, transformação, dissolução da sociedade ou outros assuntos para os quais a lei exija maioria qualificada, sem a especificar, devem estar presentes ou representados accionistas que detenham, pelo menos, acções correspondentes a um terço do capital social.</w:t>
      </w:r>
    </w:p>
    <w:p w:rsidR="000A0190" w:rsidRPr="00AE57CD" w:rsidRDefault="000A0190">
      <w:pPr>
        <w:rPr>
          <w:rFonts w:ascii="Times New Roman" w:hAnsi="Times New Roman"/>
        </w:rPr>
      </w:pPr>
      <w:r w:rsidRPr="00AE57CD">
        <w:rPr>
          <w:rFonts w:ascii="Times New Roman" w:hAnsi="Times New Roman"/>
        </w:rPr>
        <w:t>3. Em segunda convocação, a assembleia pode deliberar seja qual for o número de accionistas presentes ou representados e o capital por eles representado.</w:t>
      </w:r>
    </w:p>
    <w:p w:rsidR="000A0190" w:rsidRPr="00AE57CD" w:rsidRDefault="000A0190">
      <w:pPr>
        <w:rPr>
          <w:rFonts w:ascii="Times New Roman" w:hAnsi="Times New Roman"/>
        </w:rPr>
      </w:pPr>
      <w:r w:rsidRPr="00AE57CD">
        <w:rPr>
          <w:rFonts w:ascii="Times New Roman" w:hAnsi="Times New Roman"/>
        </w:rPr>
        <w:t>4. Na convocatória de uma assembleia pode logo ser fixada uma segunda data de reunião para o caso de a assembleia não poder reunir-se na primeira data marcada, por falta de representação do capital exigido pela lei ou pelo contrato, contanto que entre as duas datas medeiem mais de quinze dias; ao funcionamento da assembleia que reuna na segunda data fixada aplicam-se as regras relativas à assembleia da segunda convocação.</w:t>
      </w:r>
    </w:p>
    <w:p w:rsidR="000A0190" w:rsidRPr="00AE57CD" w:rsidRDefault="000A0190" w:rsidP="0020671A">
      <w:pPr>
        <w:pStyle w:val="EstiloArtigosTimesNewRoman"/>
      </w:pPr>
      <w:bookmarkStart w:id="626" w:name="_Toc17815919"/>
      <w:r w:rsidRPr="00AE57CD">
        <w:t>Artigo 384.º</w:t>
      </w:r>
      <w:r w:rsidRPr="00AE57CD">
        <w:br/>
        <w:t>(Votos)</w:t>
      </w:r>
      <w:bookmarkEnd w:id="626"/>
    </w:p>
    <w:p w:rsidR="000A0190" w:rsidRPr="00AE57CD" w:rsidRDefault="000A0190">
      <w:pPr>
        <w:rPr>
          <w:rFonts w:ascii="Times New Roman" w:hAnsi="Times New Roman"/>
        </w:rPr>
      </w:pPr>
      <w:r w:rsidRPr="00AE57CD">
        <w:rPr>
          <w:rFonts w:ascii="Times New Roman" w:hAnsi="Times New Roman"/>
        </w:rPr>
        <w:t>1. Na falta de diferente cláusula contratual, a cada acção corresponde um voto.</w:t>
      </w:r>
    </w:p>
    <w:p w:rsidR="000A0190" w:rsidRPr="00AE57CD" w:rsidRDefault="000A0190">
      <w:pPr>
        <w:rPr>
          <w:rFonts w:ascii="Times New Roman" w:hAnsi="Times New Roman"/>
        </w:rPr>
      </w:pPr>
      <w:r w:rsidRPr="00AE57CD">
        <w:rPr>
          <w:rFonts w:ascii="Times New Roman" w:hAnsi="Times New Roman"/>
        </w:rPr>
        <w:t>2. O contrato de sociedade pode:</w:t>
      </w:r>
    </w:p>
    <w:p w:rsidR="000A0190" w:rsidRPr="00AE57CD" w:rsidRDefault="000A0190">
      <w:pPr>
        <w:rPr>
          <w:rFonts w:ascii="Times New Roman" w:hAnsi="Times New Roman"/>
        </w:rPr>
      </w:pPr>
      <w:r w:rsidRPr="00AE57CD">
        <w:rPr>
          <w:rFonts w:ascii="Times New Roman" w:hAnsi="Times New Roman"/>
        </w:rPr>
        <w:t xml:space="preserve">a) Fazer corresponder um só voto a um certo número de acções, contanto que sejam abrangidas todas as acções emitidas pela sociedade e fique cabendo um voto, pelo menos, a cada 1000 euros de capital; </w:t>
      </w:r>
      <w:r w:rsidRPr="00AE57CD">
        <w:rPr>
          <w:rStyle w:val="Refdenotaderodap"/>
          <w:rFonts w:ascii="Times New Roman" w:hAnsi="Times New Roman"/>
        </w:rPr>
        <w:footnoteReference w:id="56"/>
      </w:r>
    </w:p>
    <w:p w:rsidR="000A0190" w:rsidRPr="00AE57CD" w:rsidRDefault="000A0190">
      <w:pPr>
        <w:rPr>
          <w:rFonts w:ascii="Times New Roman" w:hAnsi="Times New Roman"/>
        </w:rPr>
      </w:pPr>
      <w:r w:rsidRPr="00AE57CD">
        <w:rPr>
          <w:rFonts w:ascii="Times New Roman" w:hAnsi="Times New Roman"/>
        </w:rPr>
        <w:t>b) Estabelecer que não sejam contados votos acima de certo número, quando emitidos por um só accionista, em nome próprio ou também como representante de outro.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lastRenderedPageBreak/>
          <w:t>3. A</w:t>
        </w:r>
      </w:smartTag>
      <w:r w:rsidRPr="00AE57CD">
        <w:rPr>
          <w:rFonts w:ascii="Times New Roman" w:hAnsi="Times New Roman"/>
        </w:rPr>
        <w:t xml:space="preserve"> limitação de votos permitida pelo n.º 2, alínea b), pode ser estabelecida para todas as acções ou apenas para acções de uma ou mais categorias, mas não para accionistas determinados, e não vale em relação aos votos que pertençam ao Estado ou a entidades a ele equiparadas por lei para este efeito.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partir da mora na realização de entradas de capital e enquanto esta dura[, o accionista não pode exercer o direito de voto.</w:t>
      </w:r>
    </w:p>
    <w:p w:rsidR="000A0190" w:rsidRPr="00AE57CD" w:rsidRDefault="000A0190">
      <w:pPr>
        <w:rPr>
          <w:rFonts w:ascii="Times New Roman" w:hAnsi="Times New Roman"/>
        </w:rPr>
      </w:pPr>
      <w:r w:rsidRPr="00AE57CD">
        <w:rPr>
          <w:rFonts w:ascii="Times New Roman" w:hAnsi="Times New Roman"/>
        </w:rPr>
        <w:t>5. É proibido estabelecer no contrato voto plural.</w:t>
      </w:r>
    </w:p>
    <w:p w:rsidR="000A0190" w:rsidRPr="00AE57CD" w:rsidRDefault="000A0190">
      <w:pPr>
        <w:rPr>
          <w:rFonts w:ascii="Times New Roman" w:hAnsi="Times New Roman"/>
        </w:rPr>
      </w:pPr>
      <w:r w:rsidRPr="00AE57CD">
        <w:rPr>
          <w:rFonts w:ascii="Times New Roman" w:hAnsi="Times New Roman"/>
        </w:rPr>
        <w:t>6. Um accionista não pode votar, nem por si, nem por representante, nem em representação de outrem, quando a lei expressamente o proíba e ainda quando a deliberação incida sobre:</w:t>
      </w:r>
    </w:p>
    <w:p w:rsidR="000A0190" w:rsidRPr="00AE57CD" w:rsidRDefault="000A0190">
      <w:pPr>
        <w:rPr>
          <w:rFonts w:ascii="Times New Roman" w:hAnsi="Times New Roman"/>
        </w:rPr>
      </w:pPr>
      <w:r w:rsidRPr="00AE57CD">
        <w:rPr>
          <w:rFonts w:ascii="Times New Roman" w:hAnsi="Times New Roman"/>
        </w:rPr>
        <w:t>a) Liberação de uma obrigação ou responsabilidade própria do accionista, quer nessa qualidade quer na de membro de órgão de administração ou de fiscalização;</w:t>
      </w:r>
    </w:p>
    <w:p w:rsidR="000A0190" w:rsidRPr="00AE57CD" w:rsidRDefault="000A0190">
      <w:pPr>
        <w:rPr>
          <w:rFonts w:ascii="Times New Roman" w:hAnsi="Times New Roman"/>
        </w:rPr>
      </w:pPr>
      <w:r w:rsidRPr="00AE57CD">
        <w:rPr>
          <w:rFonts w:ascii="Times New Roman" w:hAnsi="Times New Roman"/>
        </w:rPr>
        <w:t>b) Litígio sobre pretensão da sociedade contra o accionista ou deste contra aquela, quer antes quer depois do recurso a tribunal;</w:t>
      </w:r>
    </w:p>
    <w:p w:rsidR="000A0190" w:rsidRPr="00AE57CD" w:rsidRDefault="000A0190">
      <w:pPr>
        <w:rPr>
          <w:rFonts w:ascii="Times New Roman" w:hAnsi="Times New Roman"/>
        </w:rPr>
      </w:pPr>
      <w:r w:rsidRPr="00AE57CD">
        <w:rPr>
          <w:rFonts w:ascii="Times New Roman" w:hAnsi="Times New Roman"/>
        </w:rPr>
        <w:t>c) Destituição, por justa causa, do cargo de administrador ou desconfiança no director;</w:t>
      </w:r>
    </w:p>
    <w:p w:rsidR="000A0190" w:rsidRPr="00AE57CD" w:rsidRDefault="000A0190">
      <w:pPr>
        <w:rPr>
          <w:rFonts w:ascii="Times New Roman" w:hAnsi="Times New Roman"/>
        </w:rPr>
      </w:pPr>
      <w:r w:rsidRPr="00AE57CD">
        <w:rPr>
          <w:rFonts w:ascii="Times New Roman" w:hAnsi="Times New Roman"/>
        </w:rPr>
        <w:t>d) Qualquer relação, estabelecido ou a estabelecer, entre a sociedade e o accionista, estranha ao contrato de sociedade.</w:t>
      </w:r>
    </w:p>
    <w:p w:rsidR="000A0190" w:rsidRPr="00AE57CD" w:rsidRDefault="000A0190">
      <w:pPr>
        <w:rPr>
          <w:rFonts w:ascii="Times New Roman" w:hAnsi="Times New Roman"/>
        </w:rPr>
      </w:pPr>
      <w:r w:rsidRPr="00AE57CD">
        <w:rPr>
          <w:rFonts w:ascii="Times New Roman" w:hAnsi="Times New Roman"/>
        </w:rPr>
        <w:t>7. O disposto no número anterior não pode ser preterido pelo contrato de sociedade.</w:t>
      </w:r>
    </w:p>
    <w:p w:rsidR="000A0190" w:rsidRPr="00AE57CD" w:rsidRDefault="000A0190">
      <w:pPr>
        <w:rPr>
          <w:rFonts w:ascii="Times New Roman" w:hAnsi="Times New Roman"/>
        </w:rPr>
      </w:pPr>
      <w:smartTag w:uri="urn:schemas-microsoft-com:office:smarttags" w:element="metricconverter">
        <w:smartTagPr>
          <w:attr w:name="ProductID" w:val="8. A"/>
        </w:smartTagPr>
        <w:r w:rsidRPr="00AE57CD">
          <w:rPr>
            <w:rFonts w:ascii="Times New Roman" w:hAnsi="Times New Roman"/>
          </w:rPr>
          <w:t>8. A</w:t>
        </w:r>
      </w:smartTag>
      <w:r w:rsidRPr="00AE57CD">
        <w:rPr>
          <w:rFonts w:ascii="Times New Roman" w:hAnsi="Times New Roman"/>
        </w:rPr>
        <w:t xml:space="preserve"> forma de exercício do voto pode ser determinada pelo contrato, por deliberação dos sócios ou por decisão do presidente da assembleia.</w:t>
      </w:r>
    </w:p>
    <w:p w:rsidR="000A0190" w:rsidRPr="00AE57CD" w:rsidRDefault="000A0190" w:rsidP="0020671A">
      <w:pPr>
        <w:pStyle w:val="EstiloArtigosTimesNewRoman"/>
      </w:pPr>
      <w:bookmarkStart w:id="627" w:name="_Toc17815920"/>
      <w:r w:rsidRPr="00AE57CD">
        <w:t>Artigo 385.º</w:t>
      </w:r>
      <w:r w:rsidRPr="00AE57CD">
        <w:br/>
        <w:t>(Unidade de voto)</w:t>
      </w:r>
      <w:bookmarkEnd w:id="627"/>
    </w:p>
    <w:p w:rsidR="000A0190" w:rsidRPr="00AE57CD" w:rsidRDefault="000A0190">
      <w:pPr>
        <w:rPr>
          <w:rFonts w:ascii="Times New Roman" w:hAnsi="Times New Roman"/>
        </w:rPr>
      </w:pPr>
      <w:r w:rsidRPr="00AE57CD">
        <w:rPr>
          <w:rFonts w:ascii="Times New Roman" w:hAnsi="Times New Roman"/>
        </w:rPr>
        <w:t>1. Um accionista que disponha de mais de um voto não pode fraccionar os seus votos para votar em sentidos diversos sobre a mesma proposta ou para deixar de votar com todas as suas acções providas de direito de voto.</w:t>
      </w:r>
    </w:p>
    <w:p w:rsidR="000A0190" w:rsidRPr="00AE57CD" w:rsidRDefault="000A0190">
      <w:pPr>
        <w:rPr>
          <w:rFonts w:ascii="Times New Roman" w:hAnsi="Times New Roman"/>
        </w:rPr>
      </w:pPr>
      <w:r w:rsidRPr="00AE57CD">
        <w:rPr>
          <w:rFonts w:ascii="Times New Roman" w:hAnsi="Times New Roman"/>
        </w:rPr>
        <w:t>2. Um accionista que represente outros pode votar em sentidos diversos com as suas acções e as dos representados e bem assim deixar de votar com as suas acções ou com as dos representados.</w:t>
      </w:r>
    </w:p>
    <w:p w:rsidR="000A0190" w:rsidRPr="00AE57CD" w:rsidRDefault="000A0190">
      <w:pPr>
        <w:rPr>
          <w:rFonts w:ascii="Times New Roman" w:hAnsi="Times New Roman"/>
        </w:rPr>
      </w:pPr>
      <w:r w:rsidRPr="00AE57CD">
        <w:rPr>
          <w:rFonts w:ascii="Times New Roman" w:hAnsi="Times New Roman"/>
        </w:rPr>
        <w:t>3. O disposto no número anterior é aplicável ao exercício de direito de voto como usufrutuário, credor pignoratício ou representante de contitulares de acções, e bem assim como representante de uma associação ou sociedade cujos sócios tenham deliberado votar em sentidos diversos, segundo determinado critério.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violação do disposto no n.º 1 deste artigo importa a nulidade de todos os votos emitidos pelo accionista.</w:t>
      </w:r>
    </w:p>
    <w:p w:rsidR="000A0190" w:rsidRPr="00AE57CD" w:rsidRDefault="000A0190" w:rsidP="0020671A">
      <w:pPr>
        <w:pStyle w:val="EstiloArtigosTimesNewRoman"/>
      </w:pPr>
      <w:bookmarkStart w:id="628" w:name="_Toc17815921"/>
      <w:r w:rsidRPr="00AE57CD">
        <w:t>Artigo 386.º</w:t>
      </w:r>
      <w:r w:rsidRPr="00AE57CD">
        <w:br/>
        <w:t>(Maioria)</w:t>
      </w:r>
      <w:bookmarkEnd w:id="628"/>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assembleia geral delibera por maioria dos votos emitidos, seja qual for a percentagem do capital social nela representado, salvo disposição diversa da lei ou do contrato; as abstenções não são contadas.</w:t>
      </w:r>
    </w:p>
    <w:p w:rsidR="000A0190" w:rsidRPr="00AE57CD" w:rsidRDefault="000A0190">
      <w:pPr>
        <w:rPr>
          <w:rFonts w:ascii="Times New Roman" w:hAnsi="Times New Roman"/>
        </w:rPr>
      </w:pPr>
      <w:r w:rsidRPr="00AE57CD">
        <w:rPr>
          <w:rFonts w:ascii="Times New Roman" w:hAnsi="Times New Roman"/>
        </w:rPr>
        <w:t>2. Na deliberação sobre a designação de titulares de órgãos sociais ou de revisores ou sociedades de revisores oficiais de contas, se houver várias propostas, fará vencimento aquela que tiver a seu favor maior número de votos.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deliberação sobre algum dos assuntos referidos no n.º 2 do artigo 383.º deve ser aprovada por dois terços dos votos emitidos, quer a assembleia reuna em primeira quer em segunda convocação.</w:t>
      </w:r>
    </w:p>
    <w:p w:rsidR="000A0190" w:rsidRPr="00AE57CD" w:rsidRDefault="000A0190">
      <w:pPr>
        <w:rPr>
          <w:rFonts w:ascii="Times New Roman" w:hAnsi="Times New Roman"/>
        </w:rPr>
      </w:pPr>
      <w:r w:rsidRPr="00AE57CD">
        <w:rPr>
          <w:rFonts w:ascii="Times New Roman" w:hAnsi="Times New Roman"/>
        </w:rPr>
        <w:t>4. Se, na assembleia reunida em segunda convocação, estiverem presentes ou representados accionistas detentores de, pelo menos, metade do capital social, a deliberação sobre algum dos assuntos referidos no n.º 2 do artigo 383.º pode ser tomada pela maioria dos votos emitidos.</w:t>
      </w:r>
    </w:p>
    <w:p w:rsidR="000A0190" w:rsidRPr="00AE57CD" w:rsidRDefault="000A0190">
      <w:pPr>
        <w:rPr>
          <w:rFonts w:ascii="Times New Roman" w:hAnsi="Times New Roman"/>
        </w:rPr>
      </w:pPr>
      <w:r w:rsidRPr="00AE57CD">
        <w:rPr>
          <w:rFonts w:ascii="Times New Roman" w:hAnsi="Times New Roman"/>
        </w:rPr>
        <w:t>5. Quando a lei ou o contrato exijam uma maioria qualificada, determinada em função do capital da sociedade, não são tidas em conta para o cálculo dessa maioria as acções cujos titulares estejam legalmente impedidos de votar, quer em geral quer no caso concreto, nem funcionam, a não ser que o contrato disponha diferentemente, as limitações de voto permitidas pelo artigo 384.º, n.º 2, alínea b).</w:t>
      </w:r>
    </w:p>
    <w:p w:rsidR="000A0190" w:rsidRPr="00AE57CD" w:rsidRDefault="000A0190" w:rsidP="0020671A">
      <w:pPr>
        <w:pStyle w:val="EstiloArtigosTimesNewRoman"/>
      </w:pPr>
      <w:bookmarkStart w:id="629" w:name="_Toc17815922"/>
      <w:r w:rsidRPr="00AE57CD">
        <w:t xml:space="preserve">Artigo 387.º </w:t>
      </w:r>
      <w:r w:rsidRPr="00AE57CD">
        <w:br/>
        <w:t>(Suspensão da sessão)</w:t>
      </w:r>
      <w:bookmarkEnd w:id="629"/>
      <w:r w:rsidRPr="00AE57CD">
        <w:t xml:space="preserve"> </w:t>
      </w:r>
    </w:p>
    <w:p w:rsidR="000A0190" w:rsidRPr="00AE57CD" w:rsidRDefault="000A0190">
      <w:pPr>
        <w:rPr>
          <w:rFonts w:ascii="Times New Roman" w:hAnsi="Times New Roman"/>
        </w:rPr>
      </w:pPr>
      <w:r w:rsidRPr="00AE57CD">
        <w:rPr>
          <w:rFonts w:ascii="Times New Roman" w:hAnsi="Times New Roman"/>
        </w:rPr>
        <w:t>1. Além das suspensões normais determinadas pelo presidente da mesa, a assembleia pode deliberar suspender os seus trabalhos.</w:t>
      </w:r>
    </w:p>
    <w:p w:rsidR="000A0190" w:rsidRPr="00AE57CD" w:rsidRDefault="000A0190">
      <w:pPr>
        <w:rPr>
          <w:rFonts w:ascii="Times New Roman" w:hAnsi="Times New Roman"/>
        </w:rPr>
      </w:pPr>
      <w:r w:rsidRPr="00AE57CD">
        <w:rPr>
          <w:rFonts w:ascii="Times New Roman" w:hAnsi="Times New Roman"/>
        </w:rPr>
        <w:t>2. O recomeço dos trabalhos deve ser logo fixado para data que não diste mais de 90 dias.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assembleia só pode deliberar suspender a mesma sessão duas vezes.</w:t>
      </w:r>
    </w:p>
    <w:p w:rsidR="000A0190" w:rsidRPr="00AE57CD" w:rsidRDefault="000A0190" w:rsidP="0020671A">
      <w:pPr>
        <w:pStyle w:val="EstiloArtigosTimesNewRoman"/>
      </w:pPr>
      <w:bookmarkStart w:id="630" w:name="_Toc17815923"/>
      <w:r w:rsidRPr="00AE57CD">
        <w:t>Artigo 388.º</w:t>
      </w:r>
      <w:r w:rsidRPr="00AE57CD">
        <w:br/>
        <w:t>(Actas)</w:t>
      </w:r>
      <w:bookmarkEnd w:id="630"/>
    </w:p>
    <w:p w:rsidR="000A0190" w:rsidRPr="00AE57CD" w:rsidRDefault="000A0190">
      <w:pPr>
        <w:rPr>
          <w:rFonts w:ascii="Times New Roman" w:hAnsi="Times New Roman"/>
        </w:rPr>
      </w:pPr>
      <w:r w:rsidRPr="00AE57CD">
        <w:rPr>
          <w:rFonts w:ascii="Times New Roman" w:hAnsi="Times New Roman"/>
        </w:rPr>
        <w:t>1. Deve ser lavrada uma acta de cada reunião da assembleia geral.</w:t>
      </w:r>
    </w:p>
    <w:p w:rsidR="000A0190" w:rsidRPr="00AE57CD" w:rsidRDefault="000A0190">
      <w:pPr>
        <w:rPr>
          <w:rFonts w:ascii="Times New Roman" w:hAnsi="Times New Roman"/>
        </w:rPr>
      </w:pPr>
      <w:r w:rsidRPr="00AE57CD">
        <w:rPr>
          <w:rFonts w:ascii="Times New Roman" w:hAnsi="Times New Roman"/>
        </w:rPr>
        <w:t>2. As actas das reuniões da assembleia geral devem ser redigidas e assinadas por quem nelas tenha servido como presidente e secretário.</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lastRenderedPageBreak/>
          <w:t>3. A</w:t>
        </w:r>
      </w:smartTag>
      <w:r w:rsidRPr="00AE57CD">
        <w:rPr>
          <w:rFonts w:ascii="Times New Roman" w:hAnsi="Times New Roman"/>
        </w:rPr>
        <w:t xml:space="preserve"> assembleia pode, contudo, deliberar que a acta seja submetida à sua aprovação antes de assinada nos termos do número anterior.</w:t>
      </w:r>
    </w:p>
    <w:p w:rsidR="000A0190" w:rsidRPr="00AE57CD" w:rsidRDefault="000A0190" w:rsidP="0020671A">
      <w:pPr>
        <w:pStyle w:val="EstiloArtigosTimesNewRoman"/>
      </w:pPr>
      <w:bookmarkStart w:id="631" w:name="_Toc17815924"/>
      <w:r w:rsidRPr="00AE57CD">
        <w:t>Artigo 389.º</w:t>
      </w:r>
      <w:r w:rsidRPr="00AE57CD">
        <w:br/>
        <w:t>(Assembleias especiais de accionistas)</w:t>
      </w:r>
      <w:bookmarkEnd w:id="631"/>
    </w:p>
    <w:p w:rsidR="000A0190" w:rsidRPr="00AE57CD" w:rsidRDefault="000A0190">
      <w:pPr>
        <w:rPr>
          <w:rFonts w:ascii="Times New Roman" w:hAnsi="Times New Roman"/>
        </w:rPr>
      </w:pPr>
      <w:r w:rsidRPr="00AE57CD">
        <w:rPr>
          <w:rFonts w:ascii="Times New Roman" w:hAnsi="Times New Roman"/>
        </w:rPr>
        <w:t>1. As assembleias especiais de titulares de acções de certa categoria são convocadas, reúnem-se e funcionam nos termos prescritos pela lei e pelo contrato de sociedade para as assembleias gerais.</w:t>
      </w:r>
    </w:p>
    <w:p w:rsidR="000A0190" w:rsidRPr="00AE57CD" w:rsidRDefault="000A0190">
      <w:pPr>
        <w:rPr>
          <w:rFonts w:ascii="Times New Roman" w:hAnsi="Times New Roman"/>
        </w:rPr>
      </w:pPr>
      <w:r w:rsidRPr="00AE57CD">
        <w:rPr>
          <w:rFonts w:ascii="Times New Roman" w:hAnsi="Times New Roman"/>
        </w:rPr>
        <w:t>2. Quando a lei exija maioria qualificada para uma deliberação da assembleia geral, igual maioria é exigida para a deliberação das assembleias especiais sobre o mesmo assunto.</w:t>
      </w:r>
    </w:p>
    <w:p w:rsidR="000A0190" w:rsidRPr="00AE57CD" w:rsidRDefault="000A0190">
      <w:pPr>
        <w:rPr>
          <w:rFonts w:ascii="Times New Roman" w:hAnsi="Times New Roman"/>
        </w:rPr>
      </w:pPr>
      <w:r w:rsidRPr="00AE57CD">
        <w:rPr>
          <w:rFonts w:ascii="Times New Roman" w:hAnsi="Times New Roman"/>
        </w:rPr>
        <w:t>3. Não há assembleias especiais de titulares de acções ordinárias.</w:t>
      </w:r>
    </w:p>
    <w:p w:rsidR="000A0190" w:rsidRPr="00AE57CD" w:rsidRDefault="000A0190">
      <w:pPr>
        <w:pStyle w:val="Captulos"/>
        <w:rPr>
          <w:rFonts w:ascii="Times New Roman" w:hAnsi="Times New Roman"/>
        </w:rPr>
      </w:pPr>
      <w:bookmarkStart w:id="632" w:name="_Toc16401575"/>
      <w:bookmarkStart w:id="633" w:name="_Toc17815925"/>
      <w:r w:rsidRPr="00AE57CD">
        <w:rPr>
          <w:rFonts w:ascii="Times New Roman" w:hAnsi="Times New Roman"/>
        </w:rPr>
        <w:t>CAPÍTULO VI</w:t>
      </w:r>
      <w:bookmarkEnd w:id="632"/>
      <w:r w:rsidRPr="00AE57CD">
        <w:rPr>
          <w:rFonts w:ascii="Times New Roman" w:hAnsi="Times New Roman"/>
        </w:rPr>
        <w:br/>
      </w:r>
      <w:bookmarkStart w:id="634" w:name="_Toc16401576"/>
      <w:r w:rsidRPr="00AE57CD">
        <w:rPr>
          <w:rFonts w:ascii="Times New Roman" w:hAnsi="Times New Roman"/>
        </w:rPr>
        <w:t>Administração, Fiscalização e Secretário da Sociedade</w:t>
      </w:r>
      <w:bookmarkEnd w:id="633"/>
      <w:bookmarkEnd w:id="634"/>
    </w:p>
    <w:p w:rsidR="000A0190" w:rsidRPr="00AE57CD" w:rsidRDefault="000A0190">
      <w:pPr>
        <w:pStyle w:val="Seces"/>
        <w:rPr>
          <w:rFonts w:ascii="Times New Roman" w:hAnsi="Times New Roman"/>
        </w:rPr>
      </w:pPr>
      <w:bookmarkStart w:id="635" w:name="_Toc16401577"/>
      <w:bookmarkStart w:id="636" w:name="_Toc17815926"/>
      <w:r w:rsidRPr="00AE57CD">
        <w:rPr>
          <w:rFonts w:ascii="Times New Roman" w:hAnsi="Times New Roman"/>
        </w:rPr>
        <w:t>SECÇÃO I</w:t>
      </w:r>
      <w:bookmarkEnd w:id="635"/>
      <w:r w:rsidRPr="00AE57CD">
        <w:rPr>
          <w:rFonts w:ascii="Times New Roman" w:hAnsi="Times New Roman"/>
        </w:rPr>
        <w:br/>
      </w:r>
      <w:bookmarkStart w:id="637" w:name="_Toc16401578"/>
      <w:r w:rsidRPr="00AE57CD">
        <w:rPr>
          <w:rFonts w:ascii="Times New Roman" w:hAnsi="Times New Roman"/>
        </w:rPr>
        <w:t>Conselho de Administração</w:t>
      </w:r>
      <w:bookmarkEnd w:id="636"/>
      <w:bookmarkEnd w:id="637"/>
    </w:p>
    <w:p w:rsidR="000A0190" w:rsidRPr="00AE57CD" w:rsidRDefault="000A0190" w:rsidP="0020671A">
      <w:pPr>
        <w:pStyle w:val="EstiloArtigosTimesNewRoman"/>
      </w:pPr>
      <w:bookmarkStart w:id="638" w:name="_Toc17815927"/>
      <w:r w:rsidRPr="00AE57CD">
        <w:t>Artigo 390.º</w:t>
      </w:r>
      <w:r w:rsidRPr="00AE57CD">
        <w:br/>
        <w:t>(Composição)</w:t>
      </w:r>
      <w:bookmarkEnd w:id="638"/>
    </w:p>
    <w:p w:rsidR="000A0190" w:rsidRPr="00AE57CD" w:rsidRDefault="000A0190">
      <w:pPr>
        <w:rPr>
          <w:rFonts w:ascii="Times New Roman" w:hAnsi="Times New Roman"/>
        </w:rPr>
      </w:pPr>
      <w:r w:rsidRPr="00AE57CD">
        <w:rPr>
          <w:rFonts w:ascii="Times New Roman" w:hAnsi="Times New Roman"/>
        </w:rPr>
        <w:t>1. O conselho de administração é composto por um número ímpar de membros, fixado no contrato de sociedade.</w:t>
      </w:r>
    </w:p>
    <w:p w:rsidR="000A0190" w:rsidRPr="00AE57CD" w:rsidRDefault="000A0190">
      <w:pPr>
        <w:rPr>
          <w:rFonts w:ascii="Times New Roman" w:hAnsi="Times New Roman"/>
        </w:rPr>
      </w:pPr>
      <w:r w:rsidRPr="00AE57CD">
        <w:rPr>
          <w:rFonts w:ascii="Times New Roman" w:hAnsi="Times New Roman"/>
        </w:rPr>
        <w:t xml:space="preserve">2  -  O  contrato  de  sociedade  pode  dispor  que  a  sociedade tenha um só administrador,  desde  que  o  capital  social  não  exceda  200  000  euros; aplicam-se ao  administrador único  as disposições  relativas ao  conselho de administração que não pressuponham a pluralidade de administradores. </w:t>
      </w:r>
      <w:r w:rsidRPr="00AE57CD">
        <w:rPr>
          <w:rStyle w:val="Refdenotaderodap"/>
          <w:rFonts w:ascii="Times New Roman" w:hAnsi="Times New Roman"/>
        </w:rPr>
        <w:footnoteReference w:id="57"/>
      </w:r>
    </w:p>
    <w:p w:rsidR="000A0190" w:rsidRPr="00AE57CD" w:rsidRDefault="000A0190">
      <w:pPr>
        <w:rPr>
          <w:rFonts w:ascii="Times New Roman" w:hAnsi="Times New Roman"/>
        </w:rPr>
      </w:pPr>
      <w:r w:rsidRPr="00AE57CD">
        <w:rPr>
          <w:rFonts w:ascii="Times New Roman" w:hAnsi="Times New Roman"/>
        </w:rPr>
        <w:t>3. Os administradores podem não ser accionistas, mas devem ser pessoas singulares com capacidade jurídica plena.</w:t>
      </w:r>
    </w:p>
    <w:p w:rsidR="000A0190" w:rsidRPr="00AE57CD" w:rsidRDefault="000A0190">
      <w:pPr>
        <w:rPr>
          <w:rFonts w:ascii="Times New Roman" w:hAnsi="Times New Roman"/>
        </w:rPr>
      </w:pPr>
      <w:r w:rsidRPr="00AE57CD">
        <w:rPr>
          <w:rFonts w:ascii="Times New Roman" w:hAnsi="Times New Roman"/>
        </w:rPr>
        <w:t>4. Se uma pessoa colectiva for designada administrador, deve nomear uma pessoa singular para exercer o cargo em nome próprio; a pessoa colectiva responde solidariamente com a pessoa designada pelos actos desta.</w:t>
      </w:r>
    </w:p>
    <w:p w:rsidR="000A0190" w:rsidRPr="00AE57CD" w:rsidRDefault="000A0190">
      <w:pPr>
        <w:rPr>
          <w:rFonts w:ascii="Times New Roman" w:hAnsi="Times New Roman"/>
        </w:rPr>
      </w:pPr>
      <w:r w:rsidRPr="00AE57CD">
        <w:rPr>
          <w:rFonts w:ascii="Times New Roman" w:hAnsi="Times New Roman"/>
        </w:rPr>
        <w:t>5. O contrato de sociedade pode autorizar a eleição de administradores suplentes, até número igual a um terço do número de administradores efectivos.</w:t>
      </w:r>
    </w:p>
    <w:p w:rsidR="000A0190" w:rsidRPr="00AE57CD" w:rsidRDefault="000A0190" w:rsidP="0020671A">
      <w:pPr>
        <w:pStyle w:val="EstiloArtigosTimesNewRoman"/>
      </w:pPr>
      <w:bookmarkStart w:id="639" w:name="_Toc17815928"/>
      <w:r w:rsidRPr="00AE57CD">
        <w:t>Artigo 391.º</w:t>
      </w:r>
      <w:r w:rsidRPr="00AE57CD">
        <w:br/>
        <w:t>(Designação)</w:t>
      </w:r>
      <w:bookmarkEnd w:id="639"/>
    </w:p>
    <w:p w:rsidR="000A0190" w:rsidRPr="00AE57CD" w:rsidRDefault="000A0190">
      <w:pPr>
        <w:rPr>
          <w:rFonts w:ascii="Times New Roman" w:hAnsi="Times New Roman"/>
        </w:rPr>
      </w:pPr>
      <w:r w:rsidRPr="00AE57CD">
        <w:rPr>
          <w:rFonts w:ascii="Times New Roman" w:hAnsi="Times New Roman"/>
        </w:rPr>
        <w:t>1. Os administradores podem ser designados no contrato de sociedade ou eleitos pela assembleia geral ou constitutiva.</w:t>
      </w:r>
    </w:p>
    <w:p w:rsidR="000A0190" w:rsidRPr="00AE57CD" w:rsidRDefault="000A0190">
      <w:pPr>
        <w:rPr>
          <w:rFonts w:ascii="Times New Roman" w:hAnsi="Times New Roman"/>
        </w:rPr>
      </w:pPr>
      <w:r w:rsidRPr="00AE57CD">
        <w:rPr>
          <w:rFonts w:ascii="Times New Roman" w:hAnsi="Times New Roman"/>
        </w:rPr>
        <w:t>2. No contrato de sociedade pode estipular-se que a eleição dos administradores deve ser aprovada por votos correspondentes a determinada percentagem do capital ou que a eleição de alguns deles, em número não superior a um terço do total, deve ser também aprovada pela maioria dos votos conferidos a certas acções, mas não pode ser atribuído a certas categorias de acções o direito de designação de administradores.</w:t>
      </w:r>
    </w:p>
    <w:p w:rsidR="000A0190" w:rsidRPr="00AE57CD" w:rsidRDefault="000A0190">
      <w:pPr>
        <w:rPr>
          <w:rFonts w:ascii="Times New Roman" w:hAnsi="Times New Roman"/>
        </w:rPr>
      </w:pPr>
      <w:r w:rsidRPr="00AE57CD">
        <w:rPr>
          <w:rFonts w:ascii="Times New Roman" w:hAnsi="Times New Roman"/>
        </w:rPr>
        <w:t xml:space="preserve">3. Os administradores são designados por um período fixado no contrato de sociedade, não excedente a quatro anos civis, contando-se como completo o ano civil em que os administradores forem designados; na falta de indicação do contrato, entende-se que a designação é feita por quatro anos civis, sendo permitida a reeleição. </w:t>
      </w:r>
    </w:p>
    <w:p w:rsidR="000A0190" w:rsidRPr="00AE57CD" w:rsidRDefault="000A0190">
      <w:pPr>
        <w:rPr>
          <w:rFonts w:ascii="Times New Roman" w:hAnsi="Times New Roman"/>
        </w:rPr>
      </w:pPr>
      <w:r w:rsidRPr="00AE57CD">
        <w:rPr>
          <w:rFonts w:ascii="Times New Roman" w:hAnsi="Times New Roman"/>
        </w:rPr>
        <w:t>4. Embora designados por prazo certo, os administradores mantêm-se em funções até nova designação, sem prejuízo do disposto nos artigos 394.º, 403.º e 404.º.</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aceitação do cargo pela pessoa designada pode ser manifestada expressa ou tacitamente.</w:t>
      </w:r>
    </w:p>
    <w:p w:rsidR="000A0190" w:rsidRPr="00AE57CD" w:rsidRDefault="000A0190">
      <w:pPr>
        <w:rPr>
          <w:rFonts w:ascii="Times New Roman" w:hAnsi="Times New Roman"/>
        </w:rPr>
      </w:pPr>
      <w:r w:rsidRPr="00AE57CD">
        <w:rPr>
          <w:rFonts w:ascii="Times New Roman" w:hAnsi="Times New Roman"/>
        </w:rPr>
        <w:t>6. Não é permitido aos administradores fazerem-se representar no exercício do seu cargo, a não ser no caso previsto pelo artigo 410.º, n.º 5, e sem prejuízo da possibilidade de delegação de poderes nos casos previstos na lei.</w:t>
      </w:r>
    </w:p>
    <w:p w:rsidR="000A0190" w:rsidRPr="00AE57CD" w:rsidRDefault="000A0190">
      <w:pPr>
        <w:rPr>
          <w:rFonts w:ascii="Times New Roman" w:hAnsi="Times New Roman"/>
        </w:rPr>
      </w:pPr>
      <w:r w:rsidRPr="00AE57CD">
        <w:rPr>
          <w:rFonts w:ascii="Times New Roman" w:hAnsi="Times New Roman"/>
        </w:rPr>
        <w:t>7. O disposto no número anterior não exclui a faculdade de a sociedade, por intermédio dos administradores que a representam, nomear mandatários ou procuradores para a prática de determinados actos ou categorias de actos, sem necessidade de cláusula contratual expressa.</w:t>
      </w:r>
    </w:p>
    <w:p w:rsidR="000A0190" w:rsidRPr="00AE57CD" w:rsidRDefault="000A0190" w:rsidP="0020671A">
      <w:pPr>
        <w:pStyle w:val="EstiloArtigosTimesNewRoman"/>
      </w:pPr>
      <w:bookmarkStart w:id="640" w:name="_Toc17815929"/>
      <w:r w:rsidRPr="00AE57CD">
        <w:t xml:space="preserve">Artigo 392.º </w:t>
      </w:r>
      <w:r w:rsidRPr="00AE57CD">
        <w:br/>
        <w:t>(Regras especiais de eleição)</w:t>
      </w:r>
      <w:bookmarkEnd w:id="640"/>
    </w:p>
    <w:p w:rsidR="000A0190" w:rsidRPr="00AE57CD" w:rsidRDefault="000A0190">
      <w:pPr>
        <w:rPr>
          <w:rFonts w:ascii="Times New Roman" w:hAnsi="Times New Roman"/>
        </w:rPr>
      </w:pPr>
      <w:r w:rsidRPr="00AE57CD">
        <w:rPr>
          <w:rFonts w:ascii="Times New Roman" w:hAnsi="Times New Roman"/>
        </w:rPr>
        <w:t>1. O contrato de sociedade pode estabelecer que, para um número de administradores não excedente a um, dois ou três, conforme o número total for de três, cinco, ou mais de cinco, se proceda a eleição isolada, entre pessoas propostas em listas subscritas por grupos de accionistas, contanto que nenhum desses grupos possua acções representativas de mais de 20% e de menos de 10% do capital social.</w:t>
      </w:r>
    </w:p>
    <w:p w:rsidR="000A0190" w:rsidRPr="00AE57CD" w:rsidRDefault="000A0190">
      <w:pPr>
        <w:rPr>
          <w:rFonts w:ascii="Times New Roman" w:hAnsi="Times New Roman"/>
        </w:rPr>
      </w:pPr>
      <w:r w:rsidRPr="00AE57CD">
        <w:rPr>
          <w:rFonts w:ascii="Times New Roman" w:hAnsi="Times New Roman"/>
        </w:rPr>
        <w:lastRenderedPageBreak/>
        <w:t>2. Cada lista referida no número anterior deve propor pelo menos duas pessoas elegíveis por cada um dos cargos a preencher.</w:t>
      </w:r>
    </w:p>
    <w:p w:rsidR="000A0190" w:rsidRPr="00AE57CD" w:rsidRDefault="000A0190">
      <w:pPr>
        <w:rPr>
          <w:rFonts w:ascii="Times New Roman" w:hAnsi="Times New Roman"/>
        </w:rPr>
      </w:pPr>
      <w:r w:rsidRPr="00AE57CD">
        <w:rPr>
          <w:rFonts w:ascii="Times New Roman" w:hAnsi="Times New Roman"/>
        </w:rPr>
        <w:t>3. O mesmo accionista não pode subscrever mais de uma lista.</w:t>
      </w:r>
    </w:p>
    <w:p w:rsidR="000A0190" w:rsidRPr="00AE57CD" w:rsidRDefault="000A0190">
      <w:pPr>
        <w:rPr>
          <w:rFonts w:ascii="Times New Roman" w:hAnsi="Times New Roman"/>
        </w:rPr>
      </w:pPr>
      <w:r w:rsidRPr="00AE57CD">
        <w:rPr>
          <w:rFonts w:ascii="Times New Roman" w:hAnsi="Times New Roman"/>
        </w:rPr>
        <w:t>4. Se numa eleição isolada forem apresentadas listas por mais de um grupo, a votação incide sobre o conjunto dessas listas.</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assembleia geral não pode proceder à eleição de outros administradores enquanto não tiver sido eleito, de harmonia com o n.º 1 deste artigo, o número de administradores para o efeito fixado no contrato, salvo se não forem apresentadas as referidas listas.</w:t>
      </w:r>
    </w:p>
    <w:p w:rsidR="000A0190" w:rsidRPr="00AE57CD" w:rsidRDefault="000A0190">
      <w:pPr>
        <w:rPr>
          <w:rFonts w:ascii="Times New Roman" w:hAnsi="Times New Roman"/>
        </w:rPr>
      </w:pPr>
      <w:r w:rsidRPr="00AE57CD">
        <w:rPr>
          <w:rFonts w:ascii="Times New Roman" w:hAnsi="Times New Roman"/>
        </w:rPr>
        <w:t>6. O contrato de sociedade pode ainda estabelecer que uma minoria de accionistas que tenha votado contra a proposta que fez vencimento na eleição dos administradores tem o direito de designar, pelo menos, um administrador, contanto que essa minoria represente, pelo menos, 10% do capital social.</w:t>
      </w:r>
    </w:p>
    <w:p w:rsidR="000A0190" w:rsidRPr="00AE57CD" w:rsidRDefault="000A0190">
      <w:pPr>
        <w:rPr>
          <w:rFonts w:ascii="Times New Roman" w:hAnsi="Times New Roman"/>
        </w:rPr>
      </w:pPr>
      <w:r w:rsidRPr="00AE57CD">
        <w:rPr>
          <w:rFonts w:ascii="Times New Roman" w:hAnsi="Times New Roman"/>
        </w:rPr>
        <w:t>7. Para execução do disposto no número anterior; a eleição será feita por votação entre os accionistas da referida minoria, na mesma assembleia, e o administrador assim eleito substitui automaticamente a pessoa menos votada da lista vencedora ou, em caso de igualdade de votos, aquela que figurar em último lugar na mesma lista.</w:t>
      </w:r>
    </w:p>
    <w:p w:rsidR="000A0190" w:rsidRPr="00AE57CD" w:rsidRDefault="000A0190">
      <w:pPr>
        <w:rPr>
          <w:rFonts w:ascii="Times New Roman" w:hAnsi="Times New Roman"/>
        </w:rPr>
      </w:pPr>
      <w:r w:rsidRPr="00AE57CD">
        <w:rPr>
          <w:rFonts w:ascii="Times New Roman" w:hAnsi="Times New Roman"/>
        </w:rPr>
        <w:t>8. Nas sociedades com subscrição pública, ou concessionárias do Estado ou de entidade a este equiparada por lei, é obrigatória a inclusão no contrato de algum dos sistemas previstos neste artigo; sendo o contrato omisso, aplica-se o disposto nos precedentes n.ºs 6 e 7.</w:t>
      </w:r>
    </w:p>
    <w:p w:rsidR="000A0190" w:rsidRPr="00AE57CD" w:rsidRDefault="000A0190">
      <w:pPr>
        <w:rPr>
          <w:rFonts w:ascii="Times New Roman" w:hAnsi="Times New Roman"/>
        </w:rPr>
      </w:pPr>
      <w:smartTag w:uri="urn:schemas-microsoft-com:office:smarttags" w:element="metricconverter">
        <w:smartTagPr>
          <w:attr w:name="ProductID" w:val="9. A"/>
        </w:smartTagPr>
        <w:r w:rsidRPr="00AE57CD">
          <w:rPr>
            <w:rFonts w:ascii="Times New Roman" w:hAnsi="Times New Roman"/>
          </w:rPr>
          <w:t>9. A</w:t>
        </w:r>
      </w:smartTag>
      <w:r w:rsidRPr="00AE57CD">
        <w:rPr>
          <w:rFonts w:ascii="Times New Roman" w:hAnsi="Times New Roman"/>
        </w:rPr>
        <w:t xml:space="preserve"> alteração do contrato de sociedade para inclusão de algum dos sistemas previstos no presente artigo pode ser deliberada por maioria simples dos votos emitidos na assembleia.</w:t>
      </w:r>
    </w:p>
    <w:p w:rsidR="000A0190" w:rsidRPr="00AE57CD" w:rsidRDefault="000A0190">
      <w:pPr>
        <w:rPr>
          <w:rFonts w:ascii="Times New Roman" w:hAnsi="Times New Roman"/>
        </w:rPr>
      </w:pPr>
      <w:r w:rsidRPr="00AE57CD">
        <w:rPr>
          <w:rFonts w:ascii="Times New Roman" w:hAnsi="Times New Roman"/>
        </w:rPr>
        <w:t>10. Permitindo o contrato a eleição de administradores suplentes, aplica-se o disposto nos números anteriores à eleição de tantos suplentes quantos os administradores a quem aquelas regras tenham sido aplicadas.</w:t>
      </w:r>
    </w:p>
    <w:p w:rsidR="000A0190" w:rsidRPr="00AE57CD" w:rsidRDefault="000A0190">
      <w:pPr>
        <w:rPr>
          <w:rFonts w:ascii="Times New Roman" w:hAnsi="Times New Roman"/>
        </w:rPr>
      </w:pPr>
      <w:r w:rsidRPr="00AE57CD">
        <w:rPr>
          <w:rFonts w:ascii="Times New Roman" w:hAnsi="Times New Roman"/>
        </w:rPr>
        <w:t>11. Os administradores por parte do Estado ou de entidade pública a ele equiparada por lei para este efeito são nomeados nos termos da respectiva legislação.</w:t>
      </w:r>
    </w:p>
    <w:p w:rsidR="000A0190" w:rsidRPr="00AE57CD" w:rsidRDefault="000A0190" w:rsidP="0020671A">
      <w:pPr>
        <w:pStyle w:val="EstiloArtigosTimesNewRoman"/>
      </w:pPr>
      <w:bookmarkStart w:id="641" w:name="_Toc17815930"/>
      <w:r w:rsidRPr="00AE57CD">
        <w:t>Artigo 393.º</w:t>
      </w:r>
      <w:r w:rsidRPr="00AE57CD">
        <w:br/>
        <w:t>(Substituição de administradores)</w:t>
      </w:r>
      <w:bookmarkEnd w:id="641"/>
    </w:p>
    <w:p w:rsidR="000A0190" w:rsidRPr="00AE57CD" w:rsidRDefault="000A0190">
      <w:pPr>
        <w:rPr>
          <w:rFonts w:ascii="Times New Roman" w:hAnsi="Times New Roman"/>
        </w:rPr>
      </w:pPr>
      <w:r w:rsidRPr="00AE57CD">
        <w:rPr>
          <w:rFonts w:ascii="Times New Roman" w:hAnsi="Times New Roman"/>
        </w:rPr>
        <w:t>1. Faltando definitivamente algum administrador, procede-se à sua substituição, nos termos seguintes:</w:t>
      </w:r>
    </w:p>
    <w:p w:rsidR="000A0190" w:rsidRPr="00AE57CD" w:rsidRDefault="000A0190">
      <w:pPr>
        <w:rPr>
          <w:rFonts w:ascii="Times New Roman" w:hAnsi="Times New Roman"/>
        </w:rPr>
      </w:pPr>
      <w:r w:rsidRPr="00AE57CD">
        <w:rPr>
          <w:rFonts w:ascii="Times New Roman" w:hAnsi="Times New Roman"/>
        </w:rPr>
        <w:t xml:space="preserve">a) Pela chamada de suplentes efectuada pelo presidente, conforme a ordem por que figurem na lista submetida à assembleia geral dos accionistas; </w:t>
      </w:r>
    </w:p>
    <w:p w:rsidR="000A0190" w:rsidRPr="00AE57CD" w:rsidRDefault="000A0190">
      <w:pPr>
        <w:rPr>
          <w:rFonts w:ascii="Times New Roman" w:hAnsi="Times New Roman"/>
        </w:rPr>
      </w:pPr>
      <w:r w:rsidRPr="00AE57CD">
        <w:rPr>
          <w:rFonts w:ascii="Times New Roman" w:hAnsi="Times New Roman"/>
        </w:rPr>
        <w:t>b) Não havendo suplentes, por cooptação, salvo se os administradores em exercício não forem em número suficiente para o conselho poder funcionar;</w:t>
      </w:r>
    </w:p>
    <w:p w:rsidR="000A0190" w:rsidRPr="00AE57CD" w:rsidRDefault="000A0190">
      <w:pPr>
        <w:rPr>
          <w:rFonts w:ascii="Times New Roman" w:hAnsi="Times New Roman"/>
        </w:rPr>
      </w:pPr>
      <w:r w:rsidRPr="00AE57CD">
        <w:rPr>
          <w:rFonts w:ascii="Times New Roman" w:hAnsi="Times New Roman"/>
        </w:rPr>
        <w:t>c) Não tendo havido cooptação dentro de 60 dias a contar da falta, o conselho fiscal pode designar o substituto;</w:t>
      </w:r>
    </w:p>
    <w:p w:rsidR="000A0190" w:rsidRPr="00AE57CD" w:rsidRDefault="000A0190">
      <w:pPr>
        <w:rPr>
          <w:rFonts w:ascii="Times New Roman" w:hAnsi="Times New Roman"/>
        </w:rPr>
      </w:pPr>
      <w:r w:rsidRPr="00AE57CD">
        <w:rPr>
          <w:rFonts w:ascii="Times New Roman" w:hAnsi="Times New Roman"/>
        </w:rPr>
        <w:t>d) Por eleição de novo administrador.</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cooptação e a designação pelo conselho fiscal devem ser submetidas a ratificação, na primeira assembleia geral seguinte.</w:t>
      </w:r>
    </w:p>
    <w:p w:rsidR="000A0190" w:rsidRPr="00AE57CD" w:rsidRDefault="000A0190">
      <w:pPr>
        <w:rPr>
          <w:rFonts w:ascii="Times New Roman" w:hAnsi="Times New Roman"/>
        </w:rPr>
      </w:pPr>
      <w:r w:rsidRPr="00AE57CD">
        <w:rPr>
          <w:rFonts w:ascii="Times New Roman" w:hAnsi="Times New Roman"/>
        </w:rPr>
        <w:t>3. As substituições efectuadas nos termos do n.º 1 duram até ao fim do período para o qual os administradores foram eleitos.</w:t>
      </w:r>
    </w:p>
    <w:p w:rsidR="000A0190" w:rsidRPr="00AE57CD" w:rsidRDefault="000A0190">
      <w:pPr>
        <w:rPr>
          <w:rFonts w:ascii="Times New Roman" w:hAnsi="Times New Roman"/>
        </w:rPr>
      </w:pPr>
      <w:r w:rsidRPr="00AE57CD">
        <w:rPr>
          <w:rFonts w:ascii="Times New Roman" w:hAnsi="Times New Roman"/>
        </w:rPr>
        <w:t>4. Só haverá substituições temporárias no caso de suspensão de administradores, aplicando-se então o disposto no n.º 1.</w:t>
      </w:r>
    </w:p>
    <w:p w:rsidR="000A0190" w:rsidRPr="00AE57CD" w:rsidRDefault="000A0190">
      <w:pPr>
        <w:rPr>
          <w:rFonts w:ascii="Times New Roman" w:hAnsi="Times New Roman"/>
        </w:rPr>
      </w:pPr>
      <w:r w:rsidRPr="00AE57CD">
        <w:rPr>
          <w:rFonts w:ascii="Times New Roman" w:hAnsi="Times New Roman"/>
        </w:rPr>
        <w:t>5. Faltando administrador eleito ao abrigo das regras especiais estabelecidas no artigo 392.º, chama-se o respectivo suplente e, não o havendo, procede-se a nova eleição, à qual se aplicam, com as necessárias adaptações, aquelas regras especiais.</w:t>
      </w:r>
    </w:p>
    <w:p w:rsidR="000A0190" w:rsidRPr="00AE57CD" w:rsidRDefault="000A0190" w:rsidP="0020671A">
      <w:pPr>
        <w:pStyle w:val="EstiloArtigosTimesNewRoman"/>
      </w:pPr>
      <w:bookmarkStart w:id="642" w:name="_Toc17815931"/>
      <w:r w:rsidRPr="00AE57CD">
        <w:t>Artigo 394.º</w:t>
      </w:r>
      <w:r w:rsidRPr="00AE57CD">
        <w:br/>
        <w:t>(Nomeação judicial)</w:t>
      </w:r>
      <w:bookmarkEnd w:id="642"/>
    </w:p>
    <w:p w:rsidR="000A0190" w:rsidRPr="00AE57CD" w:rsidRDefault="000A0190">
      <w:pPr>
        <w:rPr>
          <w:rFonts w:ascii="Times New Roman" w:hAnsi="Times New Roman"/>
        </w:rPr>
      </w:pPr>
      <w:r w:rsidRPr="00AE57CD">
        <w:rPr>
          <w:rFonts w:ascii="Times New Roman" w:hAnsi="Times New Roman"/>
        </w:rPr>
        <w:t>1. Quando durante mais de 60 dias não tenha sido possível reunir o conselho de administração, por não haver bastantes administradores efectivos e não se ter procedido às substituições previstas no artigo 393.º, e, bem assim, quando tenham decorrido mais de 180 dias sobre o termo do prazo por que foram eleitos os administradores sem se ter efectuado nova eleição, qualquer accionista pode requerer a nomeação judicial de um administrador, até se proceder à eleição daquele conselho.</w:t>
      </w:r>
    </w:p>
    <w:p w:rsidR="000A0190" w:rsidRPr="00AE57CD" w:rsidRDefault="000A0190">
      <w:pPr>
        <w:rPr>
          <w:rFonts w:ascii="Times New Roman" w:hAnsi="Times New Roman"/>
        </w:rPr>
      </w:pPr>
      <w:r w:rsidRPr="00AE57CD">
        <w:rPr>
          <w:rFonts w:ascii="Times New Roman" w:hAnsi="Times New Roman"/>
        </w:rPr>
        <w:t>2. O administrador nomeado judicialmente é equiparado ao administrador único, permitido pelo artigo 390.º, n.º 2.</w:t>
      </w:r>
    </w:p>
    <w:p w:rsidR="000A0190" w:rsidRPr="00AE57CD" w:rsidRDefault="000A0190">
      <w:pPr>
        <w:rPr>
          <w:rFonts w:ascii="Times New Roman" w:hAnsi="Times New Roman"/>
        </w:rPr>
      </w:pPr>
      <w:r w:rsidRPr="00AE57CD">
        <w:rPr>
          <w:rFonts w:ascii="Times New Roman" w:hAnsi="Times New Roman"/>
        </w:rPr>
        <w:t>3. Nos casos previstos no n.º 1, os administradores ainda existentes terminam as suas funções na data da nomeação judicial de administrador.</w:t>
      </w:r>
    </w:p>
    <w:p w:rsidR="000A0190" w:rsidRPr="00AE57CD" w:rsidRDefault="000A0190" w:rsidP="0020671A">
      <w:pPr>
        <w:pStyle w:val="EstiloArtigosTimesNewRoman"/>
      </w:pPr>
      <w:bookmarkStart w:id="643" w:name="_Toc17815932"/>
      <w:r w:rsidRPr="00AE57CD">
        <w:lastRenderedPageBreak/>
        <w:t>Artigo 395.º</w:t>
      </w:r>
      <w:r w:rsidRPr="00AE57CD">
        <w:br/>
        <w:t>(Presidente do conselho de administração)</w:t>
      </w:r>
      <w:bookmarkEnd w:id="643"/>
    </w:p>
    <w:p w:rsidR="000A0190" w:rsidRPr="00AE57CD" w:rsidRDefault="000A0190">
      <w:pPr>
        <w:rPr>
          <w:rFonts w:ascii="Times New Roman" w:hAnsi="Times New Roman"/>
        </w:rPr>
      </w:pPr>
      <w:r w:rsidRPr="00AE57CD">
        <w:rPr>
          <w:rFonts w:ascii="Times New Roman" w:hAnsi="Times New Roman"/>
        </w:rPr>
        <w:t>1. O contrato de sociedade pode estabelecer que a assembleia geral que eleger o conselho de administração designe o respectivo presidente.</w:t>
      </w:r>
    </w:p>
    <w:p w:rsidR="000A0190" w:rsidRPr="00AE57CD" w:rsidRDefault="000A0190">
      <w:pPr>
        <w:rPr>
          <w:rFonts w:ascii="Times New Roman" w:hAnsi="Times New Roman"/>
        </w:rPr>
      </w:pPr>
      <w:r w:rsidRPr="00AE57CD">
        <w:rPr>
          <w:rFonts w:ascii="Times New Roman" w:hAnsi="Times New Roman"/>
        </w:rPr>
        <w:t>2. Na falta de cláusula contratual prevista no número anterior, o conselho de administração escolherá o seu presidente, podendo substituí-lo em qualquer tempo.</w:t>
      </w:r>
    </w:p>
    <w:p w:rsidR="000A0190" w:rsidRPr="00AE57CD" w:rsidRDefault="000A0190">
      <w:pPr>
        <w:rPr>
          <w:rFonts w:ascii="Times New Roman" w:hAnsi="Times New Roman"/>
        </w:rPr>
      </w:pPr>
      <w:r w:rsidRPr="00AE57CD">
        <w:rPr>
          <w:rFonts w:ascii="Times New Roman" w:hAnsi="Times New Roman"/>
        </w:rPr>
        <w:t>3. O contrato de sociedade pode atribuir ao presidente voto de qualidade nas deliberações do conselho.</w:t>
      </w:r>
    </w:p>
    <w:p w:rsidR="000A0190" w:rsidRPr="00AE57CD" w:rsidRDefault="000A0190" w:rsidP="0020671A">
      <w:pPr>
        <w:pStyle w:val="EstiloArtigosTimesNewRoman"/>
      </w:pPr>
      <w:bookmarkStart w:id="644" w:name="_Toc17815933"/>
      <w:r w:rsidRPr="00AE57CD">
        <w:t xml:space="preserve">Artigo 396.º </w:t>
      </w:r>
      <w:r w:rsidRPr="00AE57CD">
        <w:br/>
        <w:t>(Caução)</w:t>
      </w:r>
      <w:bookmarkEnd w:id="644"/>
    </w:p>
    <w:p w:rsidR="000A0190" w:rsidRPr="00AE57CD" w:rsidRDefault="000A0190">
      <w:pPr>
        <w:rPr>
          <w:rFonts w:ascii="Times New Roman" w:hAnsi="Times New Roman"/>
        </w:rPr>
      </w:pPr>
      <w:r w:rsidRPr="00AE57CD">
        <w:rPr>
          <w:rFonts w:ascii="Times New Roman" w:hAnsi="Times New Roman"/>
        </w:rPr>
        <w:t xml:space="preserve">1 - A responsabilidade de cada administrador deve ser caucionada por alguma das formas admitidas por lei, na importância que for fixada pelo contrato de sociedade, num valor nunca inferior a 5000 euros. </w:t>
      </w:r>
      <w:r w:rsidRPr="00AE57CD">
        <w:rPr>
          <w:rStyle w:val="Refdenotaderodap"/>
          <w:rFonts w:ascii="Times New Roman" w:hAnsi="Times New Roman"/>
        </w:rPr>
        <w:footnoteReference w:id="58"/>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caução pode ser substituída por um contrato de seguro, a favor da sociedade, cujos encargos não podem ser suportados por esta, salvo na parte em que a indemnização exceda o mínimo fixado no número anterior.</w:t>
      </w:r>
    </w:p>
    <w:p w:rsidR="000A0190" w:rsidRPr="00AE57CD" w:rsidRDefault="000A0190">
      <w:pPr>
        <w:rPr>
          <w:rFonts w:ascii="Times New Roman" w:hAnsi="Times New Roman"/>
        </w:rPr>
      </w:pPr>
      <w:r w:rsidRPr="00AE57CD">
        <w:rPr>
          <w:rFonts w:ascii="Times New Roman" w:hAnsi="Times New Roman"/>
        </w:rPr>
        <w:t>3. Excepto nas sociedades com subscrição pública, a caução pode ser dispensada por deliberação da assembleia geral ou constitutiva que eleja o conselho de administração ou um administrador e ainda quando a designação tenha sido feita no contrato de sociedade, por disposição deste.</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responsabilidade deve ser caucionada nos 30 dias seguintes à designação ou eleição e a caução deve manter-se até ao fim do ano civil seguinte àquele em que o administrador cesse as suas funções por qualquer causa, sob pena de cessação imediata de funções.</w:t>
      </w:r>
    </w:p>
    <w:p w:rsidR="000A0190" w:rsidRPr="00AE57CD" w:rsidRDefault="000A0190" w:rsidP="0020671A">
      <w:pPr>
        <w:pStyle w:val="EstiloArtigosTimesNewRoman"/>
      </w:pPr>
      <w:bookmarkStart w:id="645" w:name="_Toc17815934"/>
      <w:r w:rsidRPr="00AE57CD">
        <w:t>Artigo 397.º</w:t>
      </w:r>
      <w:r w:rsidRPr="00AE57CD">
        <w:br/>
        <w:t>(Negócios com a sociedade)</w:t>
      </w:r>
      <w:bookmarkEnd w:id="645"/>
    </w:p>
    <w:p w:rsidR="000A0190" w:rsidRPr="00AE57CD" w:rsidRDefault="000A0190">
      <w:pPr>
        <w:rPr>
          <w:rFonts w:ascii="Times New Roman" w:hAnsi="Times New Roman"/>
        </w:rPr>
      </w:pPr>
      <w:r w:rsidRPr="00AE57CD">
        <w:rPr>
          <w:rFonts w:ascii="Times New Roman" w:hAnsi="Times New Roman"/>
        </w:rPr>
        <w:t>1. É proibido à sociedade conceder empréstimos ou crédito a administradores, efectuar pagamentos por conta deles, prestar garantias a obrigações por eles contraídas e facultar-lhes adiantamentos de remunerações superiores a um mês.</w:t>
      </w:r>
    </w:p>
    <w:p w:rsidR="000A0190" w:rsidRPr="00AE57CD" w:rsidRDefault="000A0190">
      <w:pPr>
        <w:rPr>
          <w:rFonts w:ascii="Times New Roman" w:hAnsi="Times New Roman"/>
        </w:rPr>
      </w:pPr>
      <w:r w:rsidRPr="00AE57CD">
        <w:rPr>
          <w:rFonts w:ascii="Times New Roman" w:hAnsi="Times New Roman"/>
        </w:rPr>
        <w:t>2. São nulos os contratos celebrados entre a sociedade e os seus administradores, directamente ou por pessoa interposta, se não tiverem sido previamente autorizados por deliberação do conselho de administração, na qual o interessado não pode votar, e com o parecer favorável do conselho fiscal.</w:t>
      </w:r>
    </w:p>
    <w:p w:rsidR="000A0190" w:rsidRPr="00AE57CD" w:rsidRDefault="000A0190">
      <w:pPr>
        <w:rPr>
          <w:rFonts w:ascii="Times New Roman" w:hAnsi="Times New Roman"/>
        </w:rPr>
      </w:pPr>
      <w:r w:rsidRPr="00AE57CD">
        <w:rPr>
          <w:rFonts w:ascii="Times New Roman" w:hAnsi="Times New Roman"/>
        </w:rPr>
        <w:t>3. O disposto nos números anteriores é extensivo a actos ou contratos celebrados com sociedades que estejam em relação de domínio ou de grupo com aquela de que o contraente é administrador.</w:t>
      </w:r>
    </w:p>
    <w:p w:rsidR="000A0190" w:rsidRPr="00AE57CD" w:rsidRDefault="000A0190">
      <w:pPr>
        <w:rPr>
          <w:rFonts w:ascii="Times New Roman" w:hAnsi="Times New Roman"/>
        </w:rPr>
      </w:pPr>
      <w:r w:rsidRPr="00AE57CD">
        <w:rPr>
          <w:rFonts w:ascii="Times New Roman" w:hAnsi="Times New Roman"/>
        </w:rPr>
        <w:t>4. No seu relatório anual, o conselho de administração deve especificar as autorizações que tenha concedido ao abrigo do n.º 2 e o relatório do conselho fiscal deve mencionar os pareceres proferidos sobre essas autorizações.</w:t>
      </w:r>
    </w:p>
    <w:p w:rsidR="000A0190" w:rsidRPr="00AE57CD" w:rsidRDefault="000A0190">
      <w:pPr>
        <w:rPr>
          <w:rFonts w:ascii="Times New Roman" w:hAnsi="Times New Roman"/>
        </w:rPr>
      </w:pPr>
      <w:r w:rsidRPr="00AE57CD">
        <w:rPr>
          <w:rFonts w:ascii="Times New Roman" w:hAnsi="Times New Roman"/>
        </w:rPr>
        <w:t>5. O disposto nos n.ºs 2, 3 e 4 não se aplica quando se trate de acto compreendido no próprio comércio da sociedade e nenhuma vantagem especial seja concedida ao contraente administrador.</w:t>
      </w:r>
    </w:p>
    <w:p w:rsidR="000A0190" w:rsidRPr="00AE57CD" w:rsidRDefault="000A0190" w:rsidP="0020671A">
      <w:pPr>
        <w:pStyle w:val="EstiloArtigosTimesNewRoman"/>
      </w:pPr>
      <w:bookmarkStart w:id="646" w:name="_Toc17815935"/>
      <w:r w:rsidRPr="00AE57CD">
        <w:t>Artigo 398.º</w:t>
      </w:r>
      <w:r w:rsidRPr="00AE57CD">
        <w:br/>
        <w:t>(Exercício de outras actividades)</w:t>
      </w:r>
      <w:bookmarkEnd w:id="646"/>
    </w:p>
    <w:p w:rsidR="000A0190" w:rsidRPr="00AE57CD" w:rsidRDefault="000A0190">
      <w:pPr>
        <w:rPr>
          <w:rFonts w:ascii="Times New Roman" w:hAnsi="Times New Roman"/>
        </w:rPr>
      </w:pPr>
      <w:r w:rsidRPr="00AE57CD">
        <w:rPr>
          <w:rFonts w:ascii="Times New Roman" w:hAnsi="Times New Roman"/>
        </w:rPr>
        <w:t>1. Durante o período para o qual foram designados, os administradores não podem exercer, na sociedade ou em sociedades que com esta estejam em relação de domínio ou de grupo, quaisquer funções temporárias ou permanentes ao abrigo de contrato de trabalho, subordinado ou autónomo, nem podem celebrar quaisquer desses contratos que visem uma prestação de serviços quando cessarem as funções de administrador.</w:t>
      </w:r>
    </w:p>
    <w:p w:rsidR="000A0190" w:rsidRPr="00AE57CD" w:rsidRDefault="000A0190">
      <w:pPr>
        <w:rPr>
          <w:rFonts w:ascii="Times New Roman" w:hAnsi="Times New Roman"/>
        </w:rPr>
      </w:pPr>
      <w:r w:rsidRPr="00AE57CD">
        <w:rPr>
          <w:rFonts w:ascii="Times New Roman" w:hAnsi="Times New Roman"/>
        </w:rPr>
        <w:t>2. Quando for designada administrador uma pessoa que, na sociedade ou em sociedades referidas no número anterior, exerça qualquer das funções mencionadas no mesmo número, os contratos relativos a tais funções extinguem-se, se tiverem sido celebrados há menos de um ano antes da designação, ou suspendem-se, caso tenham durado mais do que esse ano.</w:t>
      </w:r>
    </w:p>
    <w:p w:rsidR="000A0190" w:rsidRPr="00AE57CD" w:rsidRDefault="000A0190">
      <w:pPr>
        <w:rPr>
          <w:rFonts w:ascii="Times New Roman" w:hAnsi="Times New Roman"/>
        </w:rPr>
      </w:pPr>
      <w:r w:rsidRPr="00AE57CD">
        <w:rPr>
          <w:rFonts w:ascii="Times New Roman" w:hAnsi="Times New Roman"/>
        </w:rPr>
        <w:t>3. Os administradores não podem, sem autorização da assembleia geral, exercer, por conta própria ou alheia, actividade concorrente com a da sociedade.</w:t>
      </w:r>
    </w:p>
    <w:p w:rsidR="000A0190" w:rsidRPr="00AE57CD" w:rsidRDefault="000A0190">
      <w:pPr>
        <w:rPr>
          <w:rFonts w:ascii="Times New Roman" w:hAnsi="Times New Roman"/>
        </w:rPr>
      </w:pPr>
      <w:r w:rsidRPr="00AE57CD">
        <w:rPr>
          <w:rFonts w:ascii="Times New Roman" w:hAnsi="Times New Roman"/>
        </w:rPr>
        <w:t xml:space="preserve">4. Aplica-se o disposto nos n. </w:t>
      </w: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6 do artigo 254.º</w:t>
      </w:r>
    </w:p>
    <w:p w:rsidR="000A0190" w:rsidRPr="00AE57CD" w:rsidRDefault="000A0190" w:rsidP="0020671A">
      <w:pPr>
        <w:pStyle w:val="EstiloArtigosTimesNewRoman"/>
      </w:pPr>
      <w:bookmarkStart w:id="647" w:name="_Toc17815936"/>
      <w:r w:rsidRPr="00AE57CD">
        <w:t>Artigo 399.º</w:t>
      </w:r>
      <w:r w:rsidRPr="00AE57CD">
        <w:br/>
        <w:t>(Remuneração)</w:t>
      </w:r>
      <w:bookmarkEnd w:id="647"/>
    </w:p>
    <w:p w:rsidR="000A0190" w:rsidRPr="00AE57CD" w:rsidRDefault="000A0190">
      <w:pPr>
        <w:rPr>
          <w:rFonts w:ascii="Times New Roman" w:hAnsi="Times New Roman"/>
        </w:rPr>
      </w:pPr>
      <w:r w:rsidRPr="00AE57CD">
        <w:rPr>
          <w:rFonts w:ascii="Times New Roman" w:hAnsi="Times New Roman"/>
        </w:rPr>
        <w:t>1. Compete à assembleia geral dos accionistas ou a uma comissão de accionistas por aquela nomeada fixar as remunerações de cada um dos administradores, tendo em conta as funções desempenhadas e a situação económica da sociedade.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remuneração pode ser certa ou consistir parcialmente numa percentagem dos lucros do exercício, mas a percentagem global destinada aos administradores deve ser autorizada por cláusula do contrato de sociedade.</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lastRenderedPageBreak/>
          <w:t>3. A</w:t>
        </w:r>
      </w:smartTag>
      <w:r w:rsidRPr="00AE57CD">
        <w:rPr>
          <w:rFonts w:ascii="Times New Roman" w:hAnsi="Times New Roman"/>
        </w:rPr>
        <w:t xml:space="preserve"> percentagem referida no número anterior não incide sobre distribuições de reservas nem sobre qualquer parte do lucro do exercício que não pudesse, por lei, ser distribuída aos accionistas.</w:t>
      </w:r>
    </w:p>
    <w:p w:rsidR="000A0190" w:rsidRPr="00AE57CD" w:rsidRDefault="000A0190" w:rsidP="0020671A">
      <w:pPr>
        <w:pStyle w:val="EstiloArtigosTimesNewRoman"/>
      </w:pPr>
      <w:bookmarkStart w:id="648" w:name="_Toc17815937"/>
      <w:r w:rsidRPr="00AE57CD">
        <w:t>Artigo 400.º</w:t>
      </w:r>
      <w:r w:rsidRPr="00AE57CD">
        <w:br/>
        <w:t>(Suspensão de administradores)</w:t>
      </w:r>
      <w:bookmarkEnd w:id="648"/>
    </w:p>
    <w:p w:rsidR="000A0190" w:rsidRPr="00AE57CD" w:rsidRDefault="000A0190">
      <w:pPr>
        <w:rPr>
          <w:rFonts w:ascii="Times New Roman" w:hAnsi="Times New Roman"/>
        </w:rPr>
      </w:pPr>
      <w:r w:rsidRPr="00AE57CD">
        <w:rPr>
          <w:rFonts w:ascii="Times New Roman" w:hAnsi="Times New Roman"/>
        </w:rPr>
        <w:t>1. O conselho fiscal pode suspender administradores quando:</w:t>
      </w:r>
    </w:p>
    <w:p w:rsidR="000A0190" w:rsidRPr="00AE57CD" w:rsidRDefault="000A0190">
      <w:pPr>
        <w:rPr>
          <w:rFonts w:ascii="Times New Roman" w:hAnsi="Times New Roman"/>
        </w:rPr>
      </w:pPr>
      <w:r w:rsidRPr="00AE57CD">
        <w:rPr>
          <w:rFonts w:ascii="Times New Roman" w:hAnsi="Times New Roman"/>
        </w:rPr>
        <w:t>a) As suas condições de saúde os impossibilitem temporariamente de exercer as funções;</w:t>
      </w:r>
    </w:p>
    <w:p w:rsidR="000A0190" w:rsidRPr="00AE57CD" w:rsidRDefault="000A0190">
      <w:pPr>
        <w:rPr>
          <w:rFonts w:ascii="Times New Roman" w:hAnsi="Times New Roman"/>
        </w:rPr>
      </w:pPr>
      <w:r w:rsidRPr="00AE57CD">
        <w:rPr>
          <w:rFonts w:ascii="Times New Roman" w:hAnsi="Times New Roman"/>
        </w:rPr>
        <w:t>b) Outras circunstâncias pessoais obstem a que exerçam as suas funções por tempo presumivelmente superior a 60 dias e solicitem ao conselho fiscal a suspensão temporária ou este entenda que o interesse da sociedade a exige.</w:t>
      </w:r>
    </w:p>
    <w:p w:rsidR="000A0190" w:rsidRPr="00AE57CD" w:rsidRDefault="000A0190">
      <w:pPr>
        <w:rPr>
          <w:rFonts w:ascii="Times New Roman" w:hAnsi="Times New Roman"/>
        </w:rPr>
      </w:pPr>
      <w:r w:rsidRPr="00AE57CD">
        <w:rPr>
          <w:rFonts w:ascii="Times New Roman" w:hAnsi="Times New Roman"/>
        </w:rPr>
        <w:t>2. O contrato de sociedade pode regulamentar a situação dos administradores durante o tempo de suspensão; na falta dessa regulamentação, suspendem-se todos os seus poderes, direitos e deveres, excepto os deveres que não pressuponham o exercício efectivo de funções.</w:t>
      </w:r>
    </w:p>
    <w:p w:rsidR="000A0190" w:rsidRPr="00AE57CD" w:rsidRDefault="000A0190" w:rsidP="0020671A">
      <w:pPr>
        <w:pStyle w:val="EstiloArtigosTimesNewRoman"/>
      </w:pPr>
      <w:bookmarkStart w:id="649" w:name="_Toc17815938"/>
      <w:r w:rsidRPr="00AE57CD">
        <w:t>Artigo 401.º</w:t>
      </w:r>
      <w:r w:rsidRPr="00AE57CD">
        <w:br/>
        <w:t>(Incapacidade superveniente)</w:t>
      </w:r>
      <w:bookmarkEnd w:id="649"/>
    </w:p>
    <w:p w:rsidR="000A0190" w:rsidRPr="00AE57CD" w:rsidRDefault="000A0190">
      <w:pPr>
        <w:rPr>
          <w:rFonts w:ascii="Times New Roman" w:hAnsi="Times New Roman"/>
        </w:rPr>
      </w:pPr>
      <w:r w:rsidRPr="00AE57CD">
        <w:rPr>
          <w:rFonts w:ascii="Times New Roman" w:hAnsi="Times New Roman"/>
        </w:rPr>
        <w:t>Caso, ocorra, posteriormente à designação do administrador, alguma incapacidade ou incompatibilidade que constituísse impedimento a essa designação e o administrador não deixe de exercer o cargo, pode o conselho fiscal declarar o termo das funções.</w:t>
      </w:r>
    </w:p>
    <w:p w:rsidR="000A0190" w:rsidRPr="00AE57CD" w:rsidRDefault="000A0190" w:rsidP="0020671A">
      <w:pPr>
        <w:pStyle w:val="EstiloArtigosTimesNewRoman"/>
      </w:pPr>
      <w:bookmarkStart w:id="650" w:name="_Toc17815939"/>
      <w:r w:rsidRPr="00AE57CD">
        <w:t>Artigo 402.º</w:t>
      </w:r>
      <w:r w:rsidRPr="00AE57CD">
        <w:br/>
        <w:t>(Reforma dos administradores)</w:t>
      </w:r>
      <w:bookmarkEnd w:id="650"/>
    </w:p>
    <w:p w:rsidR="000A0190" w:rsidRPr="00AE57CD" w:rsidRDefault="000A0190">
      <w:pPr>
        <w:rPr>
          <w:rFonts w:ascii="Times New Roman" w:hAnsi="Times New Roman"/>
        </w:rPr>
      </w:pPr>
      <w:r w:rsidRPr="00AE57CD">
        <w:rPr>
          <w:rFonts w:ascii="Times New Roman" w:hAnsi="Times New Roman"/>
        </w:rPr>
        <w:t>1. O contrato de sociedade pode estabelecer um regime de reforma por velhice ou invalidez dos administradores, a cargo da sociedade.</w:t>
      </w:r>
    </w:p>
    <w:p w:rsidR="000A0190" w:rsidRPr="00AE57CD" w:rsidRDefault="000A0190">
      <w:pPr>
        <w:rPr>
          <w:rFonts w:ascii="Times New Roman" w:hAnsi="Times New Roman"/>
        </w:rPr>
      </w:pPr>
      <w:r w:rsidRPr="00AE57CD">
        <w:rPr>
          <w:rFonts w:ascii="Times New Roman" w:hAnsi="Times New Roman"/>
        </w:rPr>
        <w:t>2. É permitido à sociedade atribuir aos administradores complementos de pensões de reforma, contanto que não seja excedida a remuneração em cada momento percebida por um administrador efectivo ou, havendo remunerações diferentes, a maior delas.</w:t>
      </w:r>
    </w:p>
    <w:p w:rsidR="000A0190" w:rsidRPr="00AE57CD" w:rsidRDefault="000A0190">
      <w:pPr>
        <w:rPr>
          <w:rFonts w:ascii="Times New Roman" w:hAnsi="Times New Roman"/>
        </w:rPr>
      </w:pPr>
      <w:r w:rsidRPr="00AE57CD">
        <w:rPr>
          <w:rFonts w:ascii="Times New Roman" w:hAnsi="Times New Roman"/>
        </w:rPr>
        <w:t>3. O direito dos administradores a pensões de reforma ou complementares cessa no momento em que a sociedade se extinguir, podendo, no entanto, esta realizar à sua custa contratos de seguro contra este risco, no interesse dos beneficiários.</w:t>
      </w:r>
    </w:p>
    <w:p w:rsidR="000A0190" w:rsidRPr="00AE57CD" w:rsidRDefault="000A0190">
      <w:pPr>
        <w:rPr>
          <w:rFonts w:ascii="Times New Roman" w:hAnsi="Times New Roman"/>
        </w:rPr>
      </w:pPr>
      <w:r w:rsidRPr="00AE57CD">
        <w:rPr>
          <w:rFonts w:ascii="Times New Roman" w:hAnsi="Times New Roman"/>
        </w:rPr>
        <w:t>4. O regulamento de execução do disposto nos números anteriores deve ser aprovado pela assembleia geral.</w:t>
      </w:r>
    </w:p>
    <w:p w:rsidR="000A0190" w:rsidRPr="00AE57CD" w:rsidRDefault="000A0190" w:rsidP="0020671A">
      <w:pPr>
        <w:pStyle w:val="EstiloArtigosTimesNewRoman"/>
      </w:pPr>
      <w:bookmarkStart w:id="651" w:name="_Toc17815940"/>
      <w:r w:rsidRPr="00AE57CD">
        <w:t>Artigo 403.º</w:t>
      </w:r>
      <w:r w:rsidRPr="00AE57CD">
        <w:br/>
        <w:t>(Destituição)</w:t>
      </w:r>
      <w:bookmarkEnd w:id="651"/>
    </w:p>
    <w:p w:rsidR="000A0190" w:rsidRPr="00AE57CD" w:rsidRDefault="000A0190">
      <w:pPr>
        <w:rPr>
          <w:rFonts w:ascii="Times New Roman" w:hAnsi="Times New Roman"/>
        </w:rPr>
      </w:pPr>
      <w:r w:rsidRPr="00AE57CD">
        <w:rPr>
          <w:rFonts w:ascii="Times New Roman" w:hAnsi="Times New Roman"/>
        </w:rPr>
        <w:t>1. Qualquer membro do conselho de administração que não tenha sido nomeado pelo Estado ou entidade a ele equiparada por lei para este efeito pode ser destituído por deliberação da assembleia geral, em qualquer momento.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deliberação de destituição sem justa causa do administrador eleito ao abrigo das regras especiais estabelecidos no artigo 392.º não produz quaisquer efeitos se contra ela tiverem votado accionistas que representem, pelo menos, 20% do capital social.</w:t>
      </w:r>
    </w:p>
    <w:p w:rsidR="000A0190" w:rsidRPr="00AE57CD" w:rsidRDefault="000A0190">
      <w:pPr>
        <w:rPr>
          <w:rFonts w:ascii="Times New Roman" w:hAnsi="Times New Roman"/>
        </w:rPr>
      </w:pPr>
      <w:r w:rsidRPr="00AE57CD">
        <w:rPr>
          <w:rFonts w:ascii="Times New Roman" w:hAnsi="Times New Roman"/>
        </w:rPr>
        <w:t>3. Um ou mais accionistas titulares de acções correspondentes, pelo menos, a 10% do capital social podem, enquanto não tiver sido convocado a assembleia geral para deliberar sobre o assunto, requerer a destituição judicial de um administrador, com fundamento em justa causa.</w:t>
      </w:r>
    </w:p>
    <w:p w:rsidR="000A0190" w:rsidRPr="00AE57CD" w:rsidRDefault="000A0190">
      <w:pPr>
        <w:rPr>
          <w:rFonts w:ascii="Times New Roman" w:hAnsi="Times New Roman"/>
        </w:rPr>
      </w:pPr>
      <w:r w:rsidRPr="00AE57CD">
        <w:rPr>
          <w:rFonts w:ascii="Times New Roman" w:hAnsi="Times New Roman"/>
        </w:rPr>
        <w:t>4. Relativamente a administradores nomeados pelo Estado ou entidades a ele equiparadas por lei para este efeito, pode a assembleia geral, na apreciação anual da sociedade, manifestar a sua desconfiança, devendo a deliberação ser transmitida pelo presidente da mesa ao ministro competente.</w:t>
      </w:r>
    </w:p>
    <w:p w:rsidR="000A0190" w:rsidRPr="00AE57CD" w:rsidRDefault="000A0190" w:rsidP="0020671A">
      <w:pPr>
        <w:pStyle w:val="EstiloArtigosTimesNewRoman"/>
      </w:pPr>
      <w:bookmarkStart w:id="652" w:name="_Toc17815941"/>
      <w:r w:rsidRPr="00AE57CD">
        <w:t>Artigo 404.º</w:t>
      </w:r>
      <w:r w:rsidRPr="00AE57CD">
        <w:br/>
        <w:t>(Renúncia)</w:t>
      </w:r>
      <w:bookmarkEnd w:id="652"/>
    </w:p>
    <w:p w:rsidR="000A0190" w:rsidRPr="00AE57CD" w:rsidRDefault="000A0190">
      <w:pPr>
        <w:rPr>
          <w:rFonts w:ascii="Times New Roman" w:hAnsi="Times New Roman"/>
        </w:rPr>
      </w:pPr>
      <w:r w:rsidRPr="00AE57CD">
        <w:rPr>
          <w:rFonts w:ascii="Times New Roman" w:hAnsi="Times New Roman"/>
        </w:rPr>
        <w:t>1. O administrador pode renunciar ao seu cargo, mediante carta dirigida ao presidente do conselho de administração ou, sendo este o renunciante ou não o havendo, ao conselho fiscal.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renúncia só produz efeito no final do mês seguinte àquele em que tiver sido comunicada, salvo se entretanto for designado ou eleito o substituto.</w:t>
      </w:r>
    </w:p>
    <w:p w:rsidR="000A0190" w:rsidRPr="00AE57CD" w:rsidRDefault="000A0190" w:rsidP="0020671A">
      <w:pPr>
        <w:pStyle w:val="EstiloArtigosTimesNewRoman"/>
      </w:pPr>
      <w:bookmarkStart w:id="653" w:name="_Toc17815942"/>
      <w:r w:rsidRPr="00AE57CD">
        <w:t>Artigo 405.º</w:t>
      </w:r>
      <w:r w:rsidRPr="00AE57CD">
        <w:br/>
        <w:t>(Competência do conselho de administração)</w:t>
      </w:r>
      <w:bookmarkEnd w:id="653"/>
    </w:p>
    <w:p w:rsidR="000A0190" w:rsidRPr="00AE57CD" w:rsidRDefault="000A0190">
      <w:pPr>
        <w:rPr>
          <w:rFonts w:ascii="Times New Roman" w:hAnsi="Times New Roman"/>
        </w:rPr>
      </w:pPr>
      <w:r w:rsidRPr="00AE57CD">
        <w:rPr>
          <w:rFonts w:ascii="Times New Roman" w:hAnsi="Times New Roman"/>
        </w:rPr>
        <w:t>1. Compete ao conselho de administração gerir as actividades da sociedade, devendo subordinar-se às deliberações dos accionistas ou às intervenções do conselho fiscal apenas nos casos em que a lei ou o contrato de sociedade o determinarem.</w:t>
      </w:r>
    </w:p>
    <w:p w:rsidR="000A0190" w:rsidRPr="00AE57CD" w:rsidRDefault="000A0190">
      <w:pPr>
        <w:rPr>
          <w:rFonts w:ascii="Times New Roman" w:hAnsi="Times New Roman"/>
        </w:rPr>
      </w:pPr>
      <w:r w:rsidRPr="00AE57CD">
        <w:rPr>
          <w:rFonts w:ascii="Times New Roman" w:hAnsi="Times New Roman"/>
        </w:rPr>
        <w:t>2. O conselho de administração tem exclusivos e plenos poderes de representação da sociedade.</w:t>
      </w:r>
    </w:p>
    <w:p w:rsidR="000A0190" w:rsidRPr="00AE57CD" w:rsidRDefault="000A0190" w:rsidP="0020671A">
      <w:pPr>
        <w:pStyle w:val="EstiloArtigosTimesNewRoman"/>
      </w:pPr>
      <w:bookmarkStart w:id="654" w:name="_Toc17815943"/>
      <w:r w:rsidRPr="00AE57CD">
        <w:lastRenderedPageBreak/>
        <w:t>Artigo 406.º</w:t>
      </w:r>
      <w:r w:rsidRPr="00AE57CD">
        <w:br/>
        <w:t>(Poderes de gestão)</w:t>
      </w:r>
      <w:bookmarkEnd w:id="654"/>
    </w:p>
    <w:p w:rsidR="000A0190" w:rsidRPr="00AE57CD" w:rsidRDefault="000A0190">
      <w:pPr>
        <w:rPr>
          <w:rFonts w:ascii="Times New Roman" w:hAnsi="Times New Roman"/>
        </w:rPr>
      </w:pPr>
      <w:r w:rsidRPr="00AE57CD">
        <w:rPr>
          <w:rFonts w:ascii="Times New Roman" w:hAnsi="Times New Roman"/>
        </w:rPr>
        <w:t>Compete ao conselho de administração deliberar sobre qualquer assunto de administração da sociedade, nomeadamente sobre:</w:t>
      </w:r>
    </w:p>
    <w:p w:rsidR="000A0190" w:rsidRPr="00AE57CD" w:rsidRDefault="000A0190">
      <w:pPr>
        <w:rPr>
          <w:rFonts w:ascii="Times New Roman" w:hAnsi="Times New Roman"/>
        </w:rPr>
      </w:pPr>
      <w:r w:rsidRPr="00AE57CD">
        <w:rPr>
          <w:rFonts w:ascii="Times New Roman" w:hAnsi="Times New Roman"/>
        </w:rPr>
        <w:t>a) Escolha do seu presidente, sem prejuízo do disposto no artigo 395.º;</w:t>
      </w:r>
    </w:p>
    <w:p w:rsidR="000A0190" w:rsidRPr="00AE57CD" w:rsidRDefault="000A0190">
      <w:pPr>
        <w:rPr>
          <w:rFonts w:ascii="Times New Roman" w:hAnsi="Times New Roman"/>
        </w:rPr>
      </w:pPr>
      <w:r w:rsidRPr="00AE57CD">
        <w:rPr>
          <w:rFonts w:ascii="Times New Roman" w:hAnsi="Times New Roman"/>
        </w:rPr>
        <w:t>b) Cooptação de administradores;</w:t>
      </w:r>
    </w:p>
    <w:p w:rsidR="000A0190" w:rsidRPr="00AE57CD" w:rsidRDefault="000A0190">
      <w:pPr>
        <w:rPr>
          <w:rFonts w:ascii="Times New Roman" w:hAnsi="Times New Roman"/>
        </w:rPr>
      </w:pPr>
      <w:r w:rsidRPr="00AE57CD">
        <w:rPr>
          <w:rFonts w:ascii="Times New Roman" w:hAnsi="Times New Roman"/>
        </w:rPr>
        <w:t>c) Pedido de convocação de assembleias gerais;</w:t>
      </w:r>
    </w:p>
    <w:p w:rsidR="000A0190" w:rsidRPr="00AE57CD" w:rsidRDefault="000A0190">
      <w:pPr>
        <w:rPr>
          <w:rFonts w:ascii="Times New Roman" w:hAnsi="Times New Roman"/>
        </w:rPr>
      </w:pPr>
      <w:r w:rsidRPr="00AE57CD">
        <w:rPr>
          <w:rFonts w:ascii="Times New Roman" w:hAnsi="Times New Roman"/>
        </w:rPr>
        <w:t>d) Relatórios e contas anuais;</w:t>
      </w:r>
    </w:p>
    <w:p w:rsidR="000A0190" w:rsidRPr="00AE57CD" w:rsidRDefault="000A0190">
      <w:pPr>
        <w:rPr>
          <w:rFonts w:ascii="Times New Roman" w:hAnsi="Times New Roman"/>
        </w:rPr>
      </w:pPr>
      <w:r w:rsidRPr="00AE57CD">
        <w:rPr>
          <w:rFonts w:ascii="Times New Roman" w:hAnsi="Times New Roman"/>
        </w:rPr>
        <w:t>e) Aquisição, alienação e oneração de bens imóveis;</w:t>
      </w:r>
    </w:p>
    <w:p w:rsidR="000A0190" w:rsidRPr="00AE57CD" w:rsidRDefault="000A0190">
      <w:pPr>
        <w:rPr>
          <w:rFonts w:ascii="Times New Roman" w:hAnsi="Times New Roman"/>
        </w:rPr>
      </w:pPr>
      <w:r w:rsidRPr="00AE57CD">
        <w:rPr>
          <w:rFonts w:ascii="Times New Roman" w:hAnsi="Times New Roman"/>
        </w:rPr>
        <w:t>f) Prestação de cauções e garantias pessoais ou reais pela sociedade;</w:t>
      </w:r>
    </w:p>
    <w:p w:rsidR="000A0190" w:rsidRPr="00AE57CD" w:rsidRDefault="000A0190">
      <w:pPr>
        <w:rPr>
          <w:rFonts w:ascii="Times New Roman" w:hAnsi="Times New Roman"/>
        </w:rPr>
      </w:pPr>
      <w:r w:rsidRPr="00AE57CD">
        <w:rPr>
          <w:rFonts w:ascii="Times New Roman" w:hAnsi="Times New Roman"/>
        </w:rPr>
        <w:t>g) Abertura ou encerramento de estabelecimentos ou de partes importantes destes;</w:t>
      </w:r>
    </w:p>
    <w:p w:rsidR="000A0190" w:rsidRPr="00AE57CD" w:rsidRDefault="000A0190">
      <w:pPr>
        <w:rPr>
          <w:rFonts w:ascii="Times New Roman" w:hAnsi="Times New Roman"/>
        </w:rPr>
      </w:pPr>
      <w:r w:rsidRPr="00AE57CD">
        <w:rPr>
          <w:rFonts w:ascii="Times New Roman" w:hAnsi="Times New Roman"/>
        </w:rPr>
        <w:t>h) Extensões ou reduções importantes da actividade da sociedade;</w:t>
      </w:r>
    </w:p>
    <w:p w:rsidR="000A0190" w:rsidRPr="00AE57CD" w:rsidRDefault="000A0190">
      <w:pPr>
        <w:rPr>
          <w:rFonts w:ascii="Times New Roman" w:hAnsi="Times New Roman"/>
        </w:rPr>
      </w:pPr>
      <w:r w:rsidRPr="00AE57CD">
        <w:rPr>
          <w:rFonts w:ascii="Times New Roman" w:hAnsi="Times New Roman"/>
        </w:rPr>
        <w:t>i) Modificações importantes na organização da empresa;</w:t>
      </w:r>
    </w:p>
    <w:p w:rsidR="000A0190" w:rsidRPr="00AE57CD" w:rsidRDefault="000A0190">
      <w:pPr>
        <w:rPr>
          <w:rFonts w:ascii="Times New Roman" w:hAnsi="Times New Roman"/>
        </w:rPr>
      </w:pPr>
      <w:r w:rsidRPr="00AE57CD">
        <w:rPr>
          <w:rFonts w:ascii="Times New Roman" w:hAnsi="Times New Roman"/>
        </w:rPr>
        <w:t>j) Estabelecimento ou cessação de cooperação duradoura e importante com outras empresas;</w:t>
      </w:r>
    </w:p>
    <w:p w:rsidR="000A0190" w:rsidRPr="00AE57CD" w:rsidRDefault="000A0190">
      <w:pPr>
        <w:rPr>
          <w:rFonts w:ascii="Times New Roman" w:hAnsi="Times New Roman"/>
        </w:rPr>
      </w:pPr>
      <w:r w:rsidRPr="00AE57CD">
        <w:rPr>
          <w:rFonts w:ascii="Times New Roman" w:hAnsi="Times New Roman"/>
        </w:rPr>
        <w:t>l) Mudança de sede e aumentos de capital, nos termos previstos no contrato de sociedade;</w:t>
      </w:r>
    </w:p>
    <w:p w:rsidR="000A0190" w:rsidRPr="00AE57CD" w:rsidRDefault="000A0190">
      <w:pPr>
        <w:rPr>
          <w:rFonts w:ascii="Times New Roman" w:hAnsi="Times New Roman"/>
        </w:rPr>
      </w:pPr>
      <w:r w:rsidRPr="00AE57CD">
        <w:rPr>
          <w:rFonts w:ascii="Times New Roman" w:hAnsi="Times New Roman"/>
        </w:rPr>
        <w:t>m) Projectos de fusão, de cisão e de transformação da sociedade;</w:t>
      </w:r>
    </w:p>
    <w:p w:rsidR="000A0190" w:rsidRPr="00AE57CD" w:rsidRDefault="000A0190">
      <w:pPr>
        <w:rPr>
          <w:rFonts w:ascii="Times New Roman" w:hAnsi="Times New Roman"/>
        </w:rPr>
      </w:pPr>
      <w:r w:rsidRPr="00AE57CD">
        <w:rPr>
          <w:rFonts w:ascii="Times New Roman" w:hAnsi="Times New Roman"/>
        </w:rPr>
        <w:t>n) Qualquer outro assunto sobre o qual algum administrador requeira deliberação do conselho.</w:t>
      </w:r>
    </w:p>
    <w:p w:rsidR="000A0190" w:rsidRPr="00AE57CD" w:rsidRDefault="000A0190" w:rsidP="0020671A">
      <w:pPr>
        <w:pStyle w:val="EstiloArtigosTimesNewRoman"/>
      </w:pPr>
      <w:bookmarkStart w:id="655" w:name="_Toc17815944"/>
      <w:r w:rsidRPr="00AE57CD">
        <w:t>Artigo 407.º</w:t>
      </w:r>
      <w:r w:rsidRPr="00AE57CD">
        <w:br/>
        <w:t>(Delegação de poderes de gestão)</w:t>
      </w:r>
      <w:bookmarkEnd w:id="65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não ser que o contrato de sociedade o proíba, pode o conselho encarregar especialmente algum ou alguns administradores de se ocuparem de certas matérias de administração.</w:t>
      </w:r>
    </w:p>
    <w:p w:rsidR="000A0190" w:rsidRPr="00AE57CD" w:rsidRDefault="000A0190">
      <w:pPr>
        <w:rPr>
          <w:rFonts w:ascii="Times New Roman" w:hAnsi="Times New Roman"/>
        </w:rPr>
      </w:pPr>
      <w:r w:rsidRPr="00AE57CD">
        <w:rPr>
          <w:rFonts w:ascii="Times New Roman" w:hAnsi="Times New Roman"/>
        </w:rPr>
        <w:t>2. O encargo especial referido no número anterior não pode abranger as matérias previstas nas alíneas a) a m) do artigo 406.º e não exclui a competência normal dos outros administradores ou do conselho nem a responsabilidade daqueles, nos termos da lei.</w:t>
      </w:r>
    </w:p>
    <w:p w:rsidR="000A0190" w:rsidRPr="00AE57CD" w:rsidRDefault="000A0190">
      <w:pPr>
        <w:rPr>
          <w:rFonts w:ascii="Times New Roman" w:hAnsi="Times New Roman"/>
        </w:rPr>
      </w:pPr>
      <w:r w:rsidRPr="00AE57CD">
        <w:rPr>
          <w:rFonts w:ascii="Times New Roman" w:hAnsi="Times New Roman"/>
        </w:rPr>
        <w:t>3. O contrato de sociedade pode autorizar o conselho de administração a delegar num ou mais administradores ou numa comissão executiva, formada por um número ímpar de administradores, a gestão corrente da sociedade.</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deliberação do conselho deve fixar os limites da delegação, na qual não podem ser incluídas as matérias previstas nas alíneas a) a d), j), l) e m) do artigo 406.º e, no caso de criar uma comissão, deve estabelecer a composição e o modo de funcionamento desta.</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delegação prevista nos n.ºs 3 e 4 não exclui a competência do conselho para tomar resoluções sobre os mesmos assuntos; os outros administradores são responsáveis, nos termos da lei, pela vigilância geral da actuação do administrado] ou administradores delegados ou da comissão executiva e, bem assim, pelos prejuízos causados por actos ou omissões destes, quando, tendo conhecimento de tais actos ou omissões ou do propósito de os praticar, não provoquem a intervenção do conselho para tomar as medidas adequadas.</w:t>
      </w:r>
    </w:p>
    <w:p w:rsidR="000A0190" w:rsidRPr="00AE57CD" w:rsidRDefault="000A0190" w:rsidP="0020671A">
      <w:pPr>
        <w:pStyle w:val="EstiloArtigosTimesNewRoman"/>
      </w:pPr>
      <w:bookmarkStart w:id="656" w:name="_Toc17815945"/>
      <w:r w:rsidRPr="00AE57CD">
        <w:t>Artigo 408.º</w:t>
      </w:r>
      <w:r w:rsidRPr="00AE57CD">
        <w:br/>
        <w:t>(Representação)</w:t>
      </w:r>
      <w:bookmarkEnd w:id="656"/>
    </w:p>
    <w:p w:rsidR="000A0190" w:rsidRPr="00AE57CD" w:rsidRDefault="000A0190">
      <w:pPr>
        <w:rPr>
          <w:rFonts w:ascii="Times New Roman" w:hAnsi="Times New Roman"/>
        </w:rPr>
      </w:pPr>
      <w:r w:rsidRPr="00AE57CD">
        <w:rPr>
          <w:rFonts w:ascii="Times New Roman" w:hAnsi="Times New Roman"/>
        </w:rPr>
        <w:t>1. Os poderes de representação do conselho de administração são exercidos conjuntamente pelos administradores, ficando a sociedade vinculada pelos negócios jurídicos concluídos pela maioria dos administradores ou por eles ratificados, ou por número menor destes fixado no contrato de sociedade.</w:t>
      </w:r>
    </w:p>
    <w:p w:rsidR="000A0190" w:rsidRPr="00AE57CD" w:rsidRDefault="000A0190">
      <w:pPr>
        <w:rPr>
          <w:rFonts w:ascii="Times New Roman" w:hAnsi="Times New Roman"/>
        </w:rPr>
      </w:pPr>
      <w:r w:rsidRPr="00AE57CD">
        <w:rPr>
          <w:rFonts w:ascii="Times New Roman" w:hAnsi="Times New Roman"/>
        </w:rPr>
        <w:t>2. O contrato de sociedade pode dispor que esta fique também vinculada pelos negócios celebrados por um ou mais administradores delegados, dentro dos limites da delegação do conselho.</w:t>
      </w:r>
    </w:p>
    <w:p w:rsidR="000A0190" w:rsidRPr="00AE57CD" w:rsidRDefault="000A0190">
      <w:pPr>
        <w:rPr>
          <w:rFonts w:ascii="Times New Roman" w:hAnsi="Times New Roman"/>
        </w:rPr>
      </w:pPr>
      <w:r w:rsidRPr="00AE57CD">
        <w:rPr>
          <w:rFonts w:ascii="Times New Roman" w:hAnsi="Times New Roman"/>
        </w:rPr>
        <w:t>3. As notificações ou declarações de terceiros à sociedade podem ser dirigidos a qualquer dos administradores, sendo nula toda a disposição em contrário do contrato de sociedade.</w:t>
      </w:r>
    </w:p>
    <w:p w:rsidR="000A0190" w:rsidRPr="00AE57CD" w:rsidRDefault="000A0190">
      <w:pPr>
        <w:rPr>
          <w:rFonts w:ascii="Times New Roman" w:hAnsi="Times New Roman"/>
        </w:rPr>
      </w:pPr>
      <w:r w:rsidRPr="00AE57CD">
        <w:rPr>
          <w:rFonts w:ascii="Times New Roman" w:hAnsi="Times New Roman"/>
        </w:rPr>
        <w:t>4. As notificações ou declarações de um administrador cujo destinatário seja a sociedade devem ser dirigidos ao presidente do conselho de administração ou, sendo ele o autor ou não havendo presidente, ao conselho fiscal.</w:t>
      </w:r>
    </w:p>
    <w:p w:rsidR="000A0190" w:rsidRPr="00AE57CD" w:rsidRDefault="000A0190" w:rsidP="0020671A">
      <w:pPr>
        <w:pStyle w:val="EstiloArtigosTimesNewRoman"/>
      </w:pPr>
      <w:bookmarkStart w:id="657" w:name="_Toc17815946"/>
      <w:r w:rsidRPr="00AE57CD">
        <w:t>Artigo 409.º</w:t>
      </w:r>
      <w:r w:rsidRPr="00AE57CD">
        <w:br/>
        <w:t>(Vinculação da sociedade)</w:t>
      </w:r>
      <w:bookmarkEnd w:id="657"/>
    </w:p>
    <w:p w:rsidR="000A0190" w:rsidRPr="00AE57CD" w:rsidRDefault="000A0190">
      <w:pPr>
        <w:rPr>
          <w:rFonts w:ascii="Times New Roman" w:hAnsi="Times New Roman"/>
        </w:rPr>
      </w:pPr>
      <w:r w:rsidRPr="00AE57CD">
        <w:rPr>
          <w:rFonts w:ascii="Times New Roman" w:hAnsi="Times New Roman"/>
        </w:rPr>
        <w:t>1. Os actos praticados pelos administradores, em nome da sociedade e dentro dos poderes que a lei lhes confere, vinculam-na para com terceiros, não obstante as limitações constantes do contrato de sociedade ou resultantes de deliberações dos accionistas, mesmo que tais limitações estejam publicados.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pode, no entanto, opor a terceiros as limitações de poderes resultantes do seu objecto social, se provar que o terceiro sabia ou não podia ignorar, tendo em conta as circunstâncias, que o acto praticado não respeitava essa cláusula e se, entretanto, a sociedade o não assumiu, por deliberação expressa ou tácita dos accionistas.</w:t>
      </w:r>
    </w:p>
    <w:p w:rsidR="000A0190" w:rsidRPr="00AE57CD" w:rsidRDefault="000A0190">
      <w:pPr>
        <w:rPr>
          <w:rFonts w:ascii="Times New Roman" w:hAnsi="Times New Roman"/>
        </w:rPr>
      </w:pPr>
      <w:r w:rsidRPr="00AE57CD">
        <w:rPr>
          <w:rFonts w:ascii="Times New Roman" w:hAnsi="Times New Roman"/>
        </w:rPr>
        <w:lastRenderedPageBreak/>
        <w:t>3. O conhecimento referido no número anterior não pode ser provado apenas pela publicidade dada ao contrato de sociedade.</w:t>
      </w:r>
    </w:p>
    <w:p w:rsidR="000A0190" w:rsidRPr="00AE57CD" w:rsidRDefault="000A0190">
      <w:pPr>
        <w:rPr>
          <w:rFonts w:ascii="Times New Roman" w:hAnsi="Times New Roman"/>
        </w:rPr>
      </w:pPr>
      <w:r w:rsidRPr="00AE57CD">
        <w:rPr>
          <w:rFonts w:ascii="Times New Roman" w:hAnsi="Times New Roman"/>
        </w:rPr>
        <w:t>4. Os administradores obrigam a sociedade, apondo a sua assinatura, com a indicação dessa qualidade.</w:t>
      </w:r>
      <w:r w:rsidRPr="00AE57CD">
        <w:rPr>
          <w:rStyle w:val="Refdenotaderodap"/>
          <w:rFonts w:ascii="Times New Roman" w:hAnsi="Times New Roman"/>
        </w:rPr>
        <w:footnoteReference w:id="59"/>
      </w:r>
    </w:p>
    <w:p w:rsidR="000A0190" w:rsidRPr="00AE57CD" w:rsidRDefault="000A0190" w:rsidP="0020671A">
      <w:pPr>
        <w:pStyle w:val="EstiloArtigosTimesNewRoman"/>
      </w:pPr>
      <w:bookmarkStart w:id="658" w:name="_Toc17815947"/>
      <w:r w:rsidRPr="00AE57CD">
        <w:t>Artigo 410.º</w:t>
      </w:r>
      <w:r w:rsidRPr="00AE57CD">
        <w:br/>
        <w:t>(Reuniões e deliberações do conselho)</w:t>
      </w:r>
      <w:bookmarkEnd w:id="658"/>
    </w:p>
    <w:p w:rsidR="000A0190" w:rsidRPr="00AE57CD" w:rsidRDefault="000A0190">
      <w:pPr>
        <w:rPr>
          <w:rFonts w:ascii="Times New Roman" w:hAnsi="Times New Roman"/>
        </w:rPr>
      </w:pPr>
      <w:r w:rsidRPr="00AE57CD">
        <w:rPr>
          <w:rFonts w:ascii="Times New Roman" w:hAnsi="Times New Roman"/>
        </w:rPr>
        <w:t>1. O conselho de administração reúne sempre que for convocado pelo presidente ou por outros dois administradores.</w:t>
      </w:r>
    </w:p>
    <w:p w:rsidR="000A0190" w:rsidRPr="00AE57CD" w:rsidRDefault="000A0190">
      <w:pPr>
        <w:rPr>
          <w:rFonts w:ascii="Times New Roman" w:hAnsi="Times New Roman"/>
        </w:rPr>
      </w:pPr>
      <w:r w:rsidRPr="00AE57CD">
        <w:rPr>
          <w:rFonts w:ascii="Times New Roman" w:hAnsi="Times New Roman"/>
        </w:rPr>
        <w:t>2. O conselho deve reunir, pelo menos, uma vez em cada mês, salvo disposição diversa do contrato de sociedade.</w:t>
      </w:r>
    </w:p>
    <w:p w:rsidR="000A0190" w:rsidRPr="00AE57CD" w:rsidRDefault="000A0190">
      <w:pPr>
        <w:pStyle w:val="Corpodetexto2"/>
        <w:rPr>
          <w:rFonts w:ascii="Times New Roman" w:hAnsi="Times New Roman"/>
        </w:rPr>
      </w:pPr>
      <w:r w:rsidRPr="00AE57CD">
        <w:rPr>
          <w:rFonts w:ascii="Times New Roman" w:hAnsi="Times New Roman"/>
        </w:rPr>
        <w:t>3. Os administradores devem ser convocados por escrito, com a antecedência adequada, salvo quando o contrato de sociedade preveja a reunião em datas prefixadas ou outra forma de convocação.</w:t>
      </w:r>
    </w:p>
    <w:p w:rsidR="000A0190" w:rsidRPr="00AE57CD" w:rsidRDefault="000A0190">
      <w:pPr>
        <w:rPr>
          <w:rFonts w:ascii="Times New Roman" w:hAnsi="Times New Roman"/>
        </w:rPr>
      </w:pPr>
      <w:r w:rsidRPr="00AE57CD">
        <w:rPr>
          <w:rFonts w:ascii="Times New Roman" w:hAnsi="Times New Roman"/>
        </w:rPr>
        <w:t>4. O conselho não pode deliberar sem que esteja presente ou representada a maioria dos seus membros.</w:t>
      </w:r>
    </w:p>
    <w:p w:rsidR="000A0190" w:rsidRPr="00AE57CD" w:rsidRDefault="000A0190">
      <w:pPr>
        <w:rPr>
          <w:rFonts w:ascii="Times New Roman" w:hAnsi="Times New Roman"/>
        </w:rPr>
      </w:pPr>
      <w:r w:rsidRPr="00AE57CD">
        <w:rPr>
          <w:rFonts w:ascii="Times New Roman" w:hAnsi="Times New Roman"/>
        </w:rPr>
        <w:t>5. O contrato de sociedade pode permitir que qualquer administrador se faça representar numa reunião por outro administrador, mediante carta dirigida ao presidente, mas cada instrumento de representação não pode ser utilizado mais do que uma vez.</w:t>
      </w:r>
    </w:p>
    <w:p w:rsidR="000A0190" w:rsidRPr="00AE57CD" w:rsidRDefault="000A0190">
      <w:pPr>
        <w:rPr>
          <w:rFonts w:ascii="Times New Roman" w:hAnsi="Times New Roman"/>
        </w:rPr>
      </w:pPr>
      <w:r w:rsidRPr="00AE57CD">
        <w:rPr>
          <w:rFonts w:ascii="Times New Roman" w:hAnsi="Times New Roman"/>
        </w:rPr>
        <w:t>6. O administrador não pode votar sobre assuntos em que tenha, por conta própria ou de terceiro, um interesse em conflito com o da sociedade; em caso de conflito, o administrador deve informar o presidente sobre ele.</w:t>
      </w:r>
    </w:p>
    <w:p w:rsidR="000A0190" w:rsidRPr="00AE57CD" w:rsidRDefault="000A0190">
      <w:pPr>
        <w:rPr>
          <w:rFonts w:ascii="Times New Roman" w:hAnsi="Times New Roman"/>
        </w:rPr>
      </w:pPr>
      <w:r w:rsidRPr="00AE57CD">
        <w:rPr>
          <w:rFonts w:ascii="Times New Roman" w:hAnsi="Times New Roman"/>
        </w:rPr>
        <w:t>7. As deliberações são tomadas por maioria dos votos dos administradores presentes ou representados e dos que, caso o contrato de sociedade o permita, votem por correspondência.</w:t>
      </w:r>
    </w:p>
    <w:p w:rsidR="000A0190" w:rsidRPr="00AE57CD" w:rsidRDefault="000A0190">
      <w:pPr>
        <w:rPr>
          <w:rFonts w:ascii="Times New Roman" w:hAnsi="Times New Roman"/>
        </w:rPr>
      </w:pPr>
      <w:r w:rsidRPr="00AE57CD">
        <w:rPr>
          <w:rFonts w:ascii="Times New Roman" w:hAnsi="Times New Roman"/>
        </w:rPr>
        <w:t>8. De cada reunião deve ser lavrada acta no livro respectivo, assinada por todos os que nela tenham participado.</w:t>
      </w:r>
    </w:p>
    <w:p w:rsidR="000A0190" w:rsidRPr="00AE57CD" w:rsidRDefault="000A0190" w:rsidP="0020671A">
      <w:pPr>
        <w:pStyle w:val="EstiloArtigosTimesNewRoman"/>
      </w:pPr>
      <w:bookmarkStart w:id="659" w:name="_Toc17815948"/>
      <w:r w:rsidRPr="00AE57CD">
        <w:t>Artigo 411.º</w:t>
      </w:r>
      <w:r w:rsidRPr="00AE57CD">
        <w:br/>
        <w:t>(Invalidade de deliberações)</w:t>
      </w:r>
      <w:bookmarkEnd w:id="659"/>
    </w:p>
    <w:p w:rsidR="000A0190" w:rsidRPr="00AE57CD" w:rsidRDefault="000A0190">
      <w:pPr>
        <w:rPr>
          <w:rFonts w:ascii="Times New Roman" w:hAnsi="Times New Roman"/>
        </w:rPr>
      </w:pPr>
      <w:r w:rsidRPr="00AE57CD">
        <w:rPr>
          <w:rFonts w:ascii="Times New Roman" w:hAnsi="Times New Roman"/>
        </w:rPr>
        <w:t>1. São nulas as deliberações do conselho de administração:</w:t>
      </w:r>
    </w:p>
    <w:p w:rsidR="000A0190" w:rsidRPr="00AE57CD" w:rsidRDefault="000A0190">
      <w:pPr>
        <w:rPr>
          <w:rFonts w:ascii="Times New Roman" w:hAnsi="Times New Roman"/>
        </w:rPr>
      </w:pPr>
      <w:r w:rsidRPr="00AE57CD">
        <w:rPr>
          <w:rFonts w:ascii="Times New Roman" w:hAnsi="Times New Roman"/>
        </w:rPr>
        <w:t>a) Tomadas em conselho não convocado, salvo se todos os administradores tiverem estado presentes ou representados, ou, caso o contrato o permita, tiverem votado por correspondência;</w:t>
      </w:r>
    </w:p>
    <w:p w:rsidR="000A0190" w:rsidRPr="00AE57CD" w:rsidRDefault="000A0190">
      <w:pPr>
        <w:rPr>
          <w:rFonts w:ascii="Times New Roman" w:hAnsi="Times New Roman"/>
        </w:rPr>
      </w:pPr>
      <w:r w:rsidRPr="00AE57CD">
        <w:rPr>
          <w:rFonts w:ascii="Times New Roman" w:hAnsi="Times New Roman"/>
        </w:rPr>
        <w:t>b) Cujo conteúdo não esteja, por natureza, sujeito a deliberação do conselho de administração;</w:t>
      </w:r>
    </w:p>
    <w:p w:rsidR="000A0190" w:rsidRPr="00AE57CD" w:rsidRDefault="000A0190">
      <w:pPr>
        <w:rPr>
          <w:rFonts w:ascii="Times New Roman" w:hAnsi="Times New Roman"/>
        </w:rPr>
      </w:pPr>
      <w:r w:rsidRPr="00AE57CD">
        <w:rPr>
          <w:rFonts w:ascii="Times New Roman" w:hAnsi="Times New Roman"/>
        </w:rPr>
        <w:t>c) Cujo conteúdo seja ofensivo dos bons costumes ou de preceitos legais imperativos.</w:t>
      </w:r>
    </w:p>
    <w:p w:rsidR="000A0190" w:rsidRPr="00AE57CD" w:rsidRDefault="000A0190">
      <w:pPr>
        <w:rPr>
          <w:rFonts w:ascii="Times New Roman" w:hAnsi="Times New Roman"/>
        </w:rPr>
      </w:pPr>
      <w:r w:rsidRPr="00AE57CD">
        <w:rPr>
          <w:rFonts w:ascii="Times New Roman" w:hAnsi="Times New Roman"/>
        </w:rPr>
        <w:t>2. É aplicável, com as necessárias adaptações, o disposto nos n.º' 2 e 3 do artigo 56.º</w:t>
      </w:r>
    </w:p>
    <w:p w:rsidR="000A0190" w:rsidRPr="00AE57CD" w:rsidRDefault="000A0190">
      <w:pPr>
        <w:rPr>
          <w:rFonts w:ascii="Times New Roman" w:hAnsi="Times New Roman"/>
        </w:rPr>
      </w:pPr>
      <w:r w:rsidRPr="00AE57CD">
        <w:rPr>
          <w:rFonts w:ascii="Times New Roman" w:hAnsi="Times New Roman"/>
        </w:rPr>
        <w:t>3. São anuláveis as deliberações que violem disposições quer da lei, quando ao caso não caiba a nulidade, quer do contrato de sociedade.</w:t>
      </w:r>
    </w:p>
    <w:p w:rsidR="000A0190" w:rsidRPr="00AE57CD" w:rsidRDefault="000A0190" w:rsidP="0020671A">
      <w:pPr>
        <w:pStyle w:val="EstiloArtigosTimesNewRoman"/>
      </w:pPr>
      <w:bookmarkStart w:id="660" w:name="_Toc17815949"/>
      <w:r w:rsidRPr="00AE57CD">
        <w:t>Artigo 412.º</w:t>
      </w:r>
      <w:r w:rsidRPr="00AE57CD">
        <w:br/>
        <w:t>(Arguição da invalidade de deliberações)</w:t>
      </w:r>
      <w:bookmarkEnd w:id="660"/>
    </w:p>
    <w:p w:rsidR="000A0190" w:rsidRPr="00AE57CD" w:rsidRDefault="000A0190">
      <w:pPr>
        <w:rPr>
          <w:rFonts w:ascii="Times New Roman" w:hAnsi="Times New Roman"/>
        </w:rPr>
      </w:pPr>
      <w:r w:rsidRPr="00AE57CD">
        <w:rPr>
          <w:rFonts w:ascii="Times New Roman" w:hAnsi="Times New Roman"/>
        </w:rPr>
        <w:t>1. O próprio conselho ou a assembleia geral pode declarar a nulidade ou anular deliberações do conselho viciadas, a requerimento de qualquer administrador, do conselho fiscal ou de qualquer accionista com direito de voto, dentro do prazo de um ano a partir do conhecimento da irregularidade, mas não depois de decorridos três anos a contar da data da deliberação.</w:t>
      </w:r>
    </w:p>
    <w:p w:rsidR="000A0190" w:rsidRPr="00AE57CD" w:rsidRDefault="000A0190">
      <w:pPr>
        <w:rPr>
          <w:rFonts w:ascii="Times New Roman" w:hAnsi="Times New Roman"/>
        </w:rPr>
      </w:pPr>
      <w:r w:rsidRPr="00AE57CD">
        <w:rPr>
          <w:rFonts w:ascii="Times New Roman" w:hAnsi="Times New Roman"/>
        </w:rPr>
        <w:t>2. Os prazos referidos no número anterior não se aplicam quando se trate de apreciação pela assembleia geral de actos de administradores, podendo então a assembleia deliberar sobre a declaração de nulidade ou anulação, mesmo que o assunto não conste da convocatória.</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assembleia geral dos accionistas pode, contudo, ratificar qualquer deliberação anulável do conselho de administração ou substituir por uma deliberação sua a deliberação nula, desde que esta não verse sobre matéria da exclusiva competência do conselho de administração.</w:t>
      </w:r>
    </w:p>
    <w:p w:rsidR="000A0190" w:rsidRPr="00AE57CD" w:rsidRDefault="000A0190">
      <w:pPr>
        <w:rPr>
          <w:rFonts w:ascii="Times New Roman" w:hAnsi="Times New Roman"/>
        </w:rPr>
      </w:pPr>
      <w:r w:rsidRPr="00AE57CD">
        <w:rPr>
          <w:rFonts w:ascii="Times New Roman" w:hAnsi="Times New Roman"/>
        </w:rPr>
        <w:t>4. Os administradores não devem executar ou consentir que sejam executadas deliberações nulas.</w:t>
      </w:r>
    </w:p>
    <w:p w:rsidR="000A0190" w:rsidRPr="00AE57CD" w:rsidRDefault="000A0190">
      <w:pPr>
        <w:pStyle w:val="Seces"/>
        <w:rPr>
          <w:rFonts w:ascii="Times New Roman" w:hAnsi="Times New Roman"/>
        </w:rPr>
      </w:pPr>
      <w:bookmarkStart w:id="661" w:name="_Toc16401579"/>
      <w:bookmarkStart w:id="662" w:name="_Toc17815950"/>
      <w:r w:rsidRPr="00AE57CD">
        <w:rPr>
          <w:rFonts w:ascii="Times New Roman" w:hAnsi="Times New Roman"/>
        </w:rPr>
        <w:t>SECÇÃO II</w:t>
      </w:r>
      <w:bookmarkEnd w:id="661"/>
      <w:r w:rsidRPr="00AE57CD">
        <w:rPr>
          <w:rFonts w:ascii="Times New Roman" w:hAnsi="Times New Roman"/>
        </w:rPr>
        <w:br/>
      </w:r>
      <w:bookmarkStart w:id="663" w:name="_Toc16401580"/>
      <w:r w:rsidRPr="00AE57CD">
        <w:rPr>
          <w:rFonts w:ascii="Times New Roman" w:hAnsi="Times New Roman"/>
        </w:rPr>
        <w:t>Fiscalização</w:t>
      </w:r>
      <w:bookmarkEnd w:id="662"/>
      <w:bookmarkEnd w:id="663"/>
    </w:p>
    <w:p w:rsidR="000A0190" w:rsidRPr="00AE57CD" w:rsidRDefault="000A0190" w:rsidP="0020671A">
      <w:pPr>
        <w:pStyle w:val="EstiloArtigosTimesNewRoman"/>
      </w:pPr>
      <w:bookmarkStart w:id="664" w:name="_Toc17815951"/>
      <w:r w:rsidRPr="00AE57CD">
        <w:t>Artigo 413.º</w:t>
      </w:r>
      <w:r w:rsidRPr="00AE57CD">
        <w:br/>
        <w:t>(Composição do órgão de fiscalização)</w:t>
      </w:r>
      <w:bookmarkEnd w:id="664"/>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fiscalização da sociedade compete a um fiscal único, que deve ser revisor oficial de contas ou sociedade de revisores oficiais de contas, ou a um conselho fiscal.</w:t>
      </w:r>
    </w:p>
    <w:p w:rsidR="000A0190" w:rsidRPr="00AE57CD" w:rsidRDefault="000A0190">
      <w:pPr>
        <w:rPr>
          <w:rFonts w:ascii="Times New Roman" w:hAnsi="Times New Roman"/>
        </w:rPr>
      </w:pPr>
      <w:r w:rsidRPr="00AE57CD">
        <w:rPr>
          <w:rFonts w:ascii="Times New Roman" w:hAnsi="Times New Roman"/>
        </w:rPr>
        <w:t>2. O fiscal único terá sempre um suplente, que será igualmente revisor oficial de contas ou sociedade de revisores oficiais de contas.</w:t>
      </w:r>
    </w:p>
    <w:p w:rsidR="000A0190" w:rsidRPr="00AE57CD" w:rsidRDefault="000A0190">
      <w:pPr>
        <w:rPr>
          <w:rFonts w:ascii="Times New Roman" w:hAnsi="Times New Roman"/>
        </w:rPr>
      </w:pPr>
      <w:r w:rsidRPr="00AE57CD">
        <w:rPr>
          <w:rFonts w:ascii="Times New Roman" w:hAnsi="Times New Roman"/>
        </w:rPr>
        <w:t>3. O conselho fiscal é composto por três membros efectivos; o contrato de sociedade pode aumentar esse número para cinco.</w:t>
      </w:r>
    </w:p>
    <w:p w:rsidR="000A0190" w:rsidRPr="00AE57CD" w:rsidRDefault="000A0190">
      <w:pPr>
        <w:rPr>
          <w:rFonts w:ascii="Times New Roman" w:hAnsi="Times New Roman"/>
        </w:rPr>
      </w:pPr>
      <w:r w:rsidRPr="00AE57CD">
        <w:rPr>
          <w:rFonts w:ascii="Times New Roman" w:hAnsi="Times New Roman"/>
        </w:rPr>
        <w:t>4. Sendo três os membros efectivos do conselho fiscal, haverá um ou dois suplentes; sendo cinco, haverá dois suplentes.</w:t>
      </w:r>
    </w:p>
    <w:p w:rsidR="000A0190" w:rsidRPr="00AE57CD" w:rsidRDefault="000A0190">
      <w:pPr>
        <w:rPr>
          <w:rFonts w:ascii="Times New Roman" w:hAnsi="Times New Roman"/>
        </w:rPr>
      </w:pPr>
      <w:r w:rsidRPr="00AE57CD">
        <w:rPr>
          <w:rFonts w:ascii="Times New Roman" w:hAnsi="Times New Roman"/>
        </w:rPr>
        <w:t>5. O fiscal único rege-se pelas disposições legais respeitantes ao revisor oficial de contas e subsidiariamente, na parte aplicável, pelo disposto quanto ao conselho fiscal e aos seus membros.</w:t>
      </w:r>
    </w:p>
    <w:p w:rsidR="000A0190" w:rsidRPr="00AE57CD" w:rsidRDefault="000A0190" w:rsidP="0020671A">
      <w:pPr>
        <w:pStyle w:val="EstiloArtigosTimesNewRoman"/>
      </w:pPr>
      <w:bookmarkStart w:id="665" w:name="_Toc17815952"/>
      <w:r w:rsidRPr="00AE57CD">
        <w:t>Artigo 414.º</w:t>
      </w:r>
      <w:r w:rsidRPr="00AE57CD">
        <w:br/>
        <w:t>(Requisitos e incompatibilidades)</w:t>
      </w:r>
      <w:bookmarkEnd w:id="665"/>
    </w:p>
    <w:p w:rsidR="000A0190" w:rsidRPr="00AE57CD" w:rsidRDefault="000A0190">
      <w:pPr>
        <w:rPr>
          <w:rFonts w:ascii="Times New Roman" w:hAnsi="Times New Roman"/>
        </w:rPr>
      </w:pPr>
      <w:r w:rsidRPr="00AE57CD">
        <w:rPr>
          <w:rFonts w:ascii="Times New Roman" w:hAnsi="Times New Roman"/>
        </w:rPr>
        <w:t>1. O fiscal único e o suplente ou, no caso de existência de conselho fiscal, um membro efectivo e um dos suplentes, têm de ser revisores oficiais de contas ou sociedades de revisores oficiais de contas e não podem ser accionistas.</w:t>
      </w:r>
    </w:p>
    <w:p w:rsidR="000A0190" w:rsidRPr="00AE57CD" w:rsidRDefault="000A0190">
      <w:pPr>
        <w:rPr>
          <w:rFonts w:ascii="Times New Roman" w:hAnsi="Times New Roman"/>
        </w:rPr>
      </w:pPr>
      <w:r w:rsidRPr="00AE57CD">
        <w:rPr>
          <w:rFonts w:ascii="Times New Roman" w:hAnsi="Times New Roman"/>
        </w:rPr>
        <w:t>2. Os restantes membros do conselho fiscal podem não ser accionistas, mas devem ser pessoas singulares com capacidade jurídica plena, excepto se forem sociedades de advogados ou sociedades de revisores oficiais de contas.</w:t>
      </w:r>
    </w:p>
    <w:p w:rsidR="000A0190" w:rsidRPr="00AE57CD" w:rsidRDefault="000A0190">
      <w:pPr>
        <w:rPr>
          <w:rFonts w:ascii="Times New Roman" w:hAnsi="Times New Roman"/>
        </w:rPr>
      </w:pPr>
      <w:r w:rsidRPr="00AE57CD">
        <w:rPr>
          <w:rFonts w:ascii="Times New Roman" w:hAnsi="Times New Roman"/>
        </w:rPr>
        <w:t>3. Não podem ser eleitos ou designados membros do conselho fiscal ou fiscal único:</w:t>
      </w:r>
    </w:p>
    <w:p w:rsidR="000A0190" w:rsidRPr="00AE57CD" w:rsidRDefault="000A0190">
      <w:pPr>
        <w:rPr>
          <w:rFonts w:ascii="Times New Roman" w:hAnsi="Times New Roman"/>
        </w:rPr>
      </w:pPr>
      <w:r w:rsidRPr="00AE57CD">
        <w:rPr>
          <w:rFonts w:ascii="Times New Roman" w:hAnsi="Times New Roman"/>
        </w:rPr>
        <w:t>a) Os beneficiários de vantagens particulares da própria sociedade;</w:t>
      </w:r>
    </w:p>
    <w:p w:rsidR="000A0190" w:rsidRPr="00AE57CD" w:rsidRDefault="000A0190">
      <w:pPr>
        <w:rPr>
          <w:rFonts w:ascii="Times New Roman" w:hAnsi="Times New Roman"/>
        </w:rPr>
      </w:pPr>
      <w:r w:rsidRPr="00AE57CD">
        <w:rPr>
          <w:rFonts w:ascii="Times New Roman" w:hAnsi="Times New Roman"/>
        </w:rPr>
        <w:t>b) Os que exercem funções de administração da própria sociedade ou as exerceram nos últimos três anos;</w:t>
      </w:r>
    </w:p>
    <w:p w:rsidR="000A0190" w:rsidRPr="00AE57CD" w:rsidRDefault="000A0190">
      <w:pPr>
        <w:rPr>
          <w:rFonts w:ascii="Times New Roman" w:hAnsi="Times New Roman"/>
        </w:rPr>
      </w:pPr>
      <w:r w:rsidRPr="00AE57CD">
        <w:rPr>
          <w:rFonts w:ascii="Times New Roman" w:hAnsi="Times New Roman"/>
        </w:rPr>
        <w:t>c) Os membros dos órgãos de administração de sociedade que se encontre em relação de domínio ou de grupo com a sociedade fiscalizada;</w:t>
      </w:r>
    </w:p>
    <w:p w:rsidR="000A0190" w:rsidRPr="00AE57CD" w:rsidRDefault="000A0190">
      <w:pPr>
        <w:rPr>
          <w:rFonts w:ascii="Times New Roman" w:hAnsi="Times New Roman"/>
        </w:rPr>
      </w:pPr>
      <w:r w:rsidRPr="00AE57CD">
        <w:rPr>
          <w:rFonts w:ascii="Times New Roman" w:hAnsi="Times New Roman"/>
        </w:rPr>
        <w:t>d) O sócio de sociedade em nome colectivo que se encontre em relação de domínio com a sociedade fiscalizada;</w:t>
      </w:r>
    </w:p>
    <w:p w:rsidR="000A0190" w:rsidRPr="00AE57CD" w:rsidRDefault="000A0190">
      <w:pPr>
        <w:rPr>
          <w:rFonts w:ascii="Times New Roman" w:hAnsi="Times New Roman"/>
        </w:rPr>
      </w:pPr>
      <w:r w:rsidRPr="00AE57CD">
        <w:rPr>
          <w:rFonts w:ascii="Times New Roman" w:hAnsi="Times New Roman"/>
        </w:rPr>
        <w:t>e) Os que prestem serviços remunerados com carácter permanente à sociedade fiscalizada ou sociedade que com esta se encontre em relação de domínio ou de grupo;</w:t>
      </w:r>
    </w:p>
    <w:p w:rsidR="000A0190" w:rsidRPr="00AE57CD" w:rsidRDefault="000A0190">
      <w:pPr>
        <w:rPr>
          <w:rFonts w:ascii="Times New Roman" w:hAnsi="Times New Roman"/>
        </w:rPr>
      </w:pPr>
      <w:r w:rsidRPr="00AE57CD">
        <w:rPr>
          <w:rFonts w:ascii="Times New Roman" w:hAnsi="Times New Roman"/>
        </w:rPr>
        <w:t>f) Os que exerçam funções em empresa concorrente;</w:t>
      </w:r>
    </w:p>
    <w:p w:rsidR="000A0190" w:rsidRPr="00AE57CD" w:rsidRDefault="000A0190">
      <w:pPr>
        <w:rPr>
          <w:rFonts w:ascii="Times New Roman" w:hAnsi="Times New Roman"/>
        </w:rPr>
      </w:pPr>
      <w:r w:rsidRPr="00AE57CD">
        <w:rPr>
          <w:rFonts w:ascii="Times New Roman" w:hAnsi="Times New Roman"/>
        </w:rPr>
        <w:t>g) Os cônjuges, parentes e afins na linha recta e até ao terceiro grau, inclusive, na linha colateral, de pessoas impedidas por força do disposto nas alíneas a), b), c), d) e f), bem como os cônjuges das pessoas abrangidos pelo disposto na alínea e);</w:t>
      </w:r>
    </w:p>
    <w:p w:rsidR="000A0190" w:rsidRPr="00AE57CD" w:rsidRDefault="000A0190">
      <w:pPr>
        <w:rPr>
          <w:rFonts w:ascii="Times New Roman" w:hAnsi="Times New Roman"/>
        </w:rPr>
      </w:pPr>
      <w:r w:rsidRPr="00AE57CD">
        <w:rPr>
          <w:rFonts w:ascii="Times New Roman" w:hAnsi="Times New Roman"/>
        </w:rPr>
        <w:t>h) Os que exerçam funções de administração ou de fiscalização em cinco sociedades, exceptuando as sociedades de advogados, as sociedades de revisores oficiais de contas e os revisores oficiais de contas, aplicando-se a estes o regime do artigo 9.º do Decreto-Lei n.º 519L2/79, de 29 de Dezembro;</w:t>
      </w:r>
    </w:p>
    <w:p w:rsidR="000A0190" w:rsidRPr="00AE57CD" w:rsidRDefault="000A0190">
      <w:pPr>
        <w:rPr>
          <w:rFonts w:ascii="Times New Roman" w:hAnsi="Times New Roman"/>
        </w:rPr>
      </w:pPr>
      <w:r w:rsidRPr="00AE57CD">
        <w:rPr>
          <w:rFonts w:ascii="Times New Roman" w:hAnsi="Times New Roman"/>
        </w:rPr>
        <w:t>i) Os revisores oficiais de contas em relação aos quais se verifiquem outras incompatibilidades previstas na respectiva legislação;</w:t>
      </w:r>
    </w:p>
    <w:p w:rsidR="000A0190" w:rsidRPr="00AE57CD" w:rsidRDefault="000A0190">
      <w:pPr>
        <w:rPr>
          <w:rFonts w:ascii="Times New Roman" w:hAnsi="Times New Roman"/>
        </w:rPr>
      </w:pPr>
      <w:r w:rsidRPr="00AE57CD">
        <w:rPr>
          <w:rFonts w:ascii="Times New Roman" w:hAnsi="Times New Roman"/>
        </w:rPr>
        <w:t>j) Os interditos, os inabilitados, os insolventes, os falidos e os condenados a pena que implique a inibição, ainda que temporária, do exercício de funções públicas.</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superveniência de algum dos motivos indicados no número anterior importa caducidade da designação.</w:t>
      </w:r>
    </w:p>
    <w:p w:rsidR="000A0190" w:rsidRPr="00AE57CD" w:rsidRDefault="000A0190">
      <w:pPr>
        <w:rPr>
          <w:rFonts w:ascii="Times New Roman" w:hAnsi="Times New Roman"/>
        </w:rPr>
      </w:pPr>
      <w:r w:rsidRPr="00AE57CD">
        <w:rPr>
          <w:rFonts w:ascii="Times New Roman" w:hAnsi="Times New Roman"/>
        </w:rPr>
        <w:t>5. É nula a designação de pessoa relativamente à qual se verifique alguma das incompatibilidades estabelecidos no n.º 3 ou que não possua a capacidade exigida pelo n.º 2.</w:t>
      </w:r>
    </w:p>
    <w:p w:rsidR="000A0190" w:rsidRPr="00AE57CD" w:rsidRDefault="000A0190">
      <w:pPr>
        <w:rPr>
          <w:rFonts w:ascii="Times New Roman" w:hAnsi="Times New Roman"/>
        </w:rPr>
      </w:pPr>
      <w:smartTag w:uri="urn:schemas-microsoft-com:office:smarttags" w:element="metricconverter">
        <w:smartTagPr>
          <w:attr w:name="ProductID" w:val="6. A"/>
        </w:smartTagPr>
        <w:r w:rsidRPr="00AE57CD">
          <w:rPr>
            <w:rFonts w:ascii="Times New Roman" w:hAnsi="Times New Roman"/>
          </w:rPr>
          <w:t>6. A</w:t>
        </w:r>
      </w:smartTag>
      <w:r w:rsidRPr="00AE57CD">
        <w:rPr>
          <w:rFonts w:ascii="Times New Roman" w:hAnsi="Times New Roman"/>
        </w:rPr>
        <w:t xml:space="preserve"> sociedade de revisores oficiais de contas que fizer parte do conselho fiscal deve designar até dois dos seus revisores para assistir às reuniões dos órgãos de fiscalização e de administração e da assembleia geral da sociedade fiscalizada.</w:t>
      </w:r>
    </w:p>
    <w:p w:rsidR="000A0190" w:rsidRPr="00AE57CD" w:rsidRDefault="000A0190">
      <w:pPr>
        <w:rPr>
          <w:rFonts w:ascii="Times New Roman" w:hAnsi="Times New Roman"/>
        </w:rPr>
      </w:pPr>
      <w:smartTag w:uri="urn:schemas-microsoft-com:office:smarttags" w:element="metricconverter">
        <w:smartTagPr>
          <w:attr w:name="ProductID" w:val="7. A"/>
        </w:smartTagPr>
        <w:r w:rsidRPr="00AE57CD">
          <w:rPr>
            <w:rFonts w:ascii="Times New Roman" w:hAnsi="Times New Roman"/>
          </w:rPr>
          <w:t>7. A</w:t>
        </w:r>
      </w:smartTag>
      <w:r w:rsidRPr="00AE57CD">
        <w:rPr>
          <w:rFonts w:ascii="Times New Roman" w:hAnsi="Times New Roman"/>
        </w:rPr>
        <w:t xml:space="preserve"> sociedade de advogados que fizer parte do conselho fiscal deve, para os efeitos do número anterior, designar um dos seus sócios.</w:t>
      </w:r>
    </w:p>
    <w:p w:rsidR="000A0190" w:rsidRPr="00AE57CD" w:rsidRDefault="000A0190">
      <w:pPr>
        <w:rPr>
          <w:rFonts w:ascii="Times New Roman" w:hAnsi="Times New Roman"/>
        </w:rPr>
      </w:pPr>
      <w:r w:rsidRPr="00AE57CD">
        <w:rPr>
          <w:rFonts w:ascii="Times New Roman" w:hAnsi="Times New Roman"/>
        </w:rPr>
        <w:t>8. Os revisores designados nos termos do n.º 6 e os sócios de sociedades de advogados, designados nos termos do n.º 7, ficam sujeitos às incompatibilidades previstas no n.º 3.</w:t>
      </w:r>
    </w:p>
    <w:p w:rsidR="000A0190" w:rsidRPr="00AE57CD" w:rsidRDefault="000A0190" w:rsidP="0020671A">
      <w:pPr>
        <w:pStyle w:val="EstiloArtigosTimesNewRoman"/>
      </w:pPr>
      <w:bookmarkStart w:id="666" w:name="_Toc17815953"/>
      <w:r w:rsidRPr="00AE57CD">
        <w:t>Artigo 415.º</w:t>
      </w:r>
      <w:r w:rsidRPr="00AE57CD">
        <w:br/>
        <w:t>(Designação e substituição)</w:t>
      </w:r>
      <w:bookmarkEnd w:id="666"/>
    </w:p>
    <w:p w:rsidR="000A0190" w:rsidRPr="00AE57CD" w:rsidRDefault="000A0190">
      <w:pPr>
        <w:rPr>
          <w:rFonts w:ascii="Times New Roman" w:hAnsi="Times New Roman"/>
        </w:rPr>
      </w:pPr>
      <w:r w:rsidRPr="00AE57CD">
        <w:rPr>
          <w:rFonts w:ascii="Times New Roman" w:hAnsi="Times New Roman"/>
        </w:rPr>
        <w:t>1. Os membros efectivos do conselho fiscal, os suplentes e o fiscal único são eleitos pela assembleia geral, pelo período estabelecido no contrato de sociedade, mas não superior a quatro anos, podendo a primeira designação ser feita no contrato de sociedade ou pela assembleia constitutiva; na falta de indicação do período por que foram eleitos, entende-se que a nomeação é feita por quatro anos, sendo reelegíveis.</w:t>
      </w:r>
    </w:p>
    <w:p w:rsidR="000A0190" w:rsidRPr="00AE57CD" w:rsidRDefault="000A0190">
      <w:pPr>
        <w:rPr>
          <w:rFonts w:ascii="Times New Roman" w:hAnsi="Times New Roman"/>
        </w:rPr>
      </w:pPr>
      <w:r w:rsidRPr="00AE57CD">
        <w:rPr>
          <w:rFonts w:ascii="Times New Roman" w:hAnsi="Times New Roman"/>
        </w:rPr>
        <w:t>2. O contrato ou a assembleia geral designam aquele dos membros efectivos que servirá como presidente; se o presidente cessar as suas funções antes de terminado o período para que foi designado ou eleito, os outros membros escolherão um deles para desempenhar aquelas funções até ao termo do referido período.</w:t>
      </w:r>
    </w:p>
    <w:p w:rsidR="000A0190" w:rsidRPr="00AE57CD" w:rsidRDefault="000A0190">
      <w:pPr>
        <w:rPr>
          <w:rFonts w:ascii="Times New Roman" w:hAnsi="Times New Roman"/>
        </w:rPr>
      </w:pPr>
      <w:r w:rsidRPr="00AE57CD">
        <w:rPr>
          <w:rFonts w:ascii="Times New Roman" w:hAnsi="Times New Roman"/>
        </w:rPr>
        <w:t>3. Os membros efectivos do conselho fiscal que se encontrem temporariamente impedidos ou cujas funções tenham cessado são substituídos pelos suplentes, mas o suplente que for revisor oficial de contas substituirá o membro efectivo que tiver a mesma qualificação.</w:t>
      </w:r>
    </w:p>
    <w:p w:rsidR="000A0190" w:rsidRPr="00AE57CD" w:rsidRDefault="000A0190">
      <w:pPr>
        <w:rPr>
          <w:rFonts w:ascii="Times New Roman" w:hAnsi="Times New Roman"/>
        </w:rPr>
      </w:pPr>
      <w:r w:rsidRPr="00AE57CD">
        <w:rPr>
          <w:rFonts w:ascii="Times New Roman" w:hAnsi="Times New Roman"/>
        </w:rPr>
        <w:t>4. Os suplentes que substituam membros efectivos cujas funções tenham cessado mantêm-se no cargo até à primeira assembleia anual, que procederá ao preenchimento das vagas.</w:t>
      </w:r>
    </w:p>
    <w:p w:rsidR="000A0190" w:rsidRPr="00AE57CD" w:rsidRDefault="000A0190">
      <w:pPr>
        <w:rPr>
          <w:rFonts w:ascii="Times New Roman" w:hAnsi="Times New Roman"/>
        </w:rPr>
      </w:pPr>
      <w:r w:rsidRPr="00AE57CD">
        <w:rPr>
          <w:rFonts w:ascii="Times New Roman" w:hAnsi="Times New Roman"/>
        </w:rPr>
        <w:t>5. Não sendo possível preencher uma vaga de membro efectivo por faltarem suplentes eleitos, os cargos vagos, tanto de membros efectivos como de suplentes, são preenchidos por nova eleição.</w:t>
      </w:r>
    </w:p>
    <w:p w:rsidR="000A0190" w:rsidRPr="00AE57CD" w:rsidRDefault="000A0190" w:rsidP="0020671A">
      <w:pPr>
        <w:pStyle w:val="EstiloArtigosTimesNewRoman"/>
      </w:pPr>
      <w:bookmarkStart w:id="667" w:name="_Toc17815954"/>
      <w:r w:rsidRPr="00AE57CD">
        <w:t>Artigo 416.º</w:t>
      </w:r>
      <w:r w:rsidRPr="00AE57CD">
        <w:br/>
        <w:t>(Nomeação oficiosa do revisor oficial de contas)</w:t>
      </w:r>
      <w:bookmarkEnd w:id="66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falta de designação do revisor oficial de contas pelo órgão social competente, no prazo legal, deve ser comunicado à Câmara dos Revisores Oficiais de Contas, nos quinze dias seguintes, por qualquer sócio ou membro dos órgãos sociais.</w:t>
      </w:r>
    </w:p>
    <w:p w:rsidR="000A0190" w:rsidRPr="00AE57CD" w:rsidRDefault="000A0190">
      <w:pPr>
        <w:rPr>
          <w:rFonts w:ascii="Times New Roman" w:hAnsi="Times New Roman"/>
        </w:rPr>
      </w:pPr>
      <w:r w:rsidRPr="00AE57CD">
        <w:rPr>
          <w:rFonts w:ascii="Times New Roman" w:hAnsi="Times New Roman"/>
        </w:rPr>
        <w:t>2. No prazo de quinze dias a contar da comunicação referida no número anterior, a Câmara dos Revisores Oficiais de Contas deve nomear oficiosamente um revisor oficial de contas para a sociedade, podendo a assembleia geral confirmar a designação ou eleger outro revisor oficial de contas para completar o respectivo período de funções.</w:t>
      </w:r>
    </w:p>
    <w:p w:rsidR="000A0190" w:rsidRPr="00AE57CD" w:rsidRDefault="000A0190">
      <w:pPr>
        <w:rPr>
          <w:rFonts w:ascii="Times New Roman" w:hAnsi="Times New Roman"/>
        </w:rPr>
      </w:pPr>
      <w:r w:rsidRPr="00AE57CD">
        <w:rPr>
          <w:rFonts w:ascii="Times New Roman" w:hAnsi="Times New Roman"/>
        </w:rPr>
        <w:t>3. Aplica-se ao revisor oficial de contas nomeado nos termos do n.º 2 o disposto no artigo 414.º</w:t>
      </w:r>
    </w:p>
    <w:p w:rsidR="000A0190" w:rsidRPr="00AE57CD" w:rsidRDefault="000A0190" w:rsidP="0020671A">
      <w:pPr>
        <w:pStyle w:val="EstiloArtigosTimesNewRoman"/>
      </w:pPr>
      <w:bookmarkStart w:id="668" w:name="_Toc17815955"/>
      <w:r w:rsidRPr="00AE57CD">
        <w:t>Artigo 417.º</w:t>
      </w:r>
      <w:r w:rsidRPr="00AE57CD">
        <w:br/>
        <w:t>(Nomeação judicial a requerimento da administração ou de accionista)</w:t>
      </w:r>
      <w:bookmarkEnd w:id="668"/>
    </w:p>
    <w:p w:rsidR="000A0190" w:rsidRPr="00AE57CD" w:rsidRDefault="000A0190">
      <w:pPr>
        <w:rPr>
          <w:rFonts w:ascii="Times New Roman" w:hAnsi="Times New Roman"/>
        </w:rPr>
      </w:pPr>
      <w:r w:rsidRPr="00AE57CD">
        <w:rPr>
          <w:rFonts w:ascii="Times New Roman" w:hAnsi="Times New Roman"/>
        </w:rPr>
        <w:t>1. Se a assembleia geral não eleger os membros do conselho fiscal, ou o fiscal único, efectivos e suplentes, não referidos no artigo anterior, deve a administração da sociedade e pode qualquer accionista requerer a sua nomeação judicial.</w:t>
      </w:r>
    </w:p>
    <w:p w:rsidR="000A0190" w:rsidRPr="00AE57CD" w:rsidRDefault="000A0190">
      <w:pPr>
        <w:rPr>
          <w:rFonts w:ascii="Times New Roman" w:hAnsi="Times New Roman"/>
        </w:rPr>
      </w:pPr>
      <w:r w:rsidRPr="00AE57CD">
        <w:rPr>
          <w:rFonts w:ascii="Times New Roman" w:hAnsi="Times New Roman"/>
        </w:rPr>
        <w:t>2. Os membros judicialmente nomeados têm direito à remuneração que o tribunal fixar em seu prudente arbítrio e cessam as suas funções logo que a assembleia geral proceda à eleição.</w:t>
      </w:r>
    </w:p>
    <w:p w:rsidR="000A0190" w:rsidRPr="00AE57CD" w:rsidRDefault="000A0190">
      <w:pPr>
        <w:rPr>
          <w:rFonts w:ascii="Times New Roman" w:hAnsi="Times New Roman"/>
        </w:rPr>
      </w:pPr>
      <w:r w:rsidRPr="00AE57CD">
        <w:rPr>
          <w:rFonts w:ascii="Times New Roman" w:hAnsi="Times New Roman"/>
        </w:rPr>
        <w:t>3. Constituem encargos da sociedade as custas judiciais e o pagamento das remunerações a que se refere o número anterior.</w:t>
      </w:r>
    </w:p>
    <w:p w:rsidR="000A0190" w:rsidRPr="00AE57CD" w:rsidRDefault="000A0190" w:rsidP="0020671A">
      <w:pPr>
        <w:pStyle w:val="EstiloArtigosTimesNewRoman"/>
      </w:pPr>
      <w:bookmarkStart w:id="669" w:name="_Toc17815956"/>
      <w:r w:rsidRPr="00AE57CD">
        <w:t>Artigo 418.º</w:t>
      </w:r>
      <w:r w:rsidRPr="00AE57CD">
        <w:br/>
        <w:t>(Nomeação judicial a requerimento de minorias)</w:t>
      </w:r>
      <w:bookmarkEnd w:id="669"/>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requerimento de accionistas titulares de acções representativas de um décimo, pelo menos, do capital social, apresentado nos 30 dias seguintes à assembleia geral que tenha elegido os membros do conselho de administração e do conselho fiscal, pode o tribunal nomear mais um membro efectivo e um suplente para o conselho fiscal, desde que os accionistas requerentes tenham votado contra as propostas que fizeram vencimento e tenham feito consignar na acta o seu voto; se a eleição dos membros do conselho de administração e do conselho fiscal foram efectuadas em assembleias diferentes, o prazo começa a correr da data em que foi realizada a última assembleia.</w:t>
      </w:r>
    </w:p>
    <w:p w:rsidR="000A0190" w:rsidRPr="00AE57CD" w:rsidRDefault="000A0190">
      <w:pPr>
        <w:rPr>
          <w:rFonts w:ascii="Times New Roman" w:hAnsi="Times New Roman"/>
        </w:rPr>
      </w:pPr>
      <w:r w:rsidRPr="00AE57CD">
        <w:rPr>
          <w:rFonts w:ascii="Times New Roman" w:hAnsi="Times New Roman"/>
        </w:rPr>
        <w:t>2. Havendo várias minorias que exerçam o direito conferido no número anterior, o tribunal pode designar até dois membros efectivos e os respectivos suplentes, apensando-se as acções que correrem simultaneamente; no caso de fiscal único, só pode designar outro e o respectivo suplente.</w:t>
      </w:r>
    </w:p>
    <w:p w:rsidR="000A0190" w:rsidRPr="00AE57CD" w:rsidRDefault="000A0190">
      <w:pPr>
        <w:rPr>
          <w:rFonts w:ascii="Times New Roman" w:hAnsi="Times New Roman"/>
        </w:rPr>
      </w:pPr>
      <w:r w:rsidRPr="00AE57CD">
        <w:rPr>
          <w:rFonts w:ascii="Times New Roman" w:hAnsi="Times New Roman"/>
        </w:rPr>
        <w:t>3. Os membros judicialmente nomeados cessam as suas funções com o termo normal de funções dos membros eleitos; podem cessá-las em data anterior, se o tribunal deferir o requerimento que com esse fim lhe seja apresentado pelos accionistas que requereram a nomeação.</w:t>
      </w:r>
    </w:p>
    <w:p w:rsidR="000A0190" w:rsidRPr="00AE57CD" w:rsidRDefault="000A0190">
      <w:pPr>
        <w:rPr>
          <w:rFonts w:ascii="Times New Roman" w:hAnsi="Times New Roman"/>
        </w:rPr>
      </w:pPr>
      <w:r w:rsidRPr="00AE57CD">
        <w:rPr>
          <w:rFonts w:ascii="Times New Roman" w:hAnsi="Times New Roman"/>
        </w:rPr>
        <w:t>4. O conselho fiscal pode, com fundamento em justa causa, requerer ao tribunal a substituição do membro judicialmente nomeado; a mesma faculdade têm os accionistas que requereram a nomeação e o conselho de administração da sociedade, se esta não tiver conselho fiscal.</w:t>
      </w:r>
    </w:p>
    <w:p w:rsidR="000A0190" w:rsidRPr="00AE57CD" w:rsidRDefault="000A0190">
      <w:pPr>
        <w:rPr>
          <w:rFonts w:ascii="Times New Roman" w:hAnsi="Times New Roman"/>
        </w:rPr>
      </w:pPr>
      <w:r w:rsidRPr="00AE57CD">
        <w:rPr>
          <w:rFonts w:ascii="Times New Roman" w:hAnsi="Times New Roman"/>
        </w:rPr>
        <w:t>5. Para o efeito do n.º 1 deste artigo, apenas contam as acções de que os accionistas já fossem titulares três meses antes, pelo menos, da data em que se tiverem realizado as assembleias gerais.</w:t>
      </w:r>
    </w:p>
    <w:p w:rsidR="000A0190" w:rsidRPr="00AE57CD" w:rsidRDefault="000A0190" w:rsidP="0020671A">
      <w:pPr>
        <w:pStyle w:val="EstiloArtigosTimesNewRoman"/>
      </w:pPr>
      <w:bookmarkStart w:id="670" w:name="_Toc17815957"/>
      <w:r w:rsidRPr="00AE57CD">
        <w:t>Artigo 419.º</w:t>
      </w:r>
      <w:r w:rsidRPr="00AE57CD">
        <w:br/>
        <w:t>(Destituição)</w:t>
      </w:r>
      <w:bookmarkEnd w:id="670"/>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assembleia geral pode destituir, desde que ocorra justa causa, os membros do conselho fiscal ou o fiscal único que não tenham sido nomeados judicialmente.</w:t>
      </w:r>
    </w:p>
    <w:p w:rsidR="000A0190" w:rsidRPr="00AE57CD" w:rsidRDefault="000A0190">
      <w:pPr>
        <w:rPr>
          <w:rFonts w:ascii="Times New Roman" w:hAnsi="Times New Roman"/>
        </w:rPr>
      </w:pPr>
      <w:r w:rsidRPr="00AE57CD">
        <w:rPr>
          <w:rFonts w:ascii="Times New Roman" w:hAnsi="Times New Roman"/>
        </w:rPr>
        <w:t>2. Antes de ser tomada a deliberação, as pessoas visadas devem ser ouvidas na assembleia sobre os factos que lhes são imputados.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pedido da administração ou daqueles que tiverem requerido a nomeação, pode o tribunal destituir os membros do conselho fiscal ou o fiscal único judicialmente nomeados, caso para isso haja justa causa; se o tribunal ordenar a destituição, deve proceder-se a nova nomeação judicial.</w:t>
      </w:r>
    </w:p>
    <w:p w:rsidR="000A0190" w:rsidRPr="00AE57CD" w:rsidRDefault="000A0190">
      <w:pPr>
        <w:rPr>
          <w:rFonts w:ascii="Times New Roman" w:hAnsi="Times New Roman"/>
        </w:rPr>
      </w:pPr>
      <w:r w:rsidRPr="00AE57CD">
        <w:rPr>
          <w:rFonts w:ascii="Times New Roman" w:hAnsi="Times New Roman"/>
        </w:rPr>
        <w:t>4. Os membros do conselho fiscal e os fiscais destituídos são obrigados a apresentar ao presidente da mesa da assembleia geral, no prazo de 30 dias, um relatório sobre a fiscalização exercida até ao termo das respectivas funções.</w:t>
      </w:r>
    </w:p>
    <w:p w:rsidR="000A0190" w:rsidRPr="00AE57CD" w:rsidRDefault="000A0190">
      <w:pPr>
        <w:rPr>
          <w:rFonts w:ascii="Times New Roman" w:hAnsi="Times New Roman"/>
        </w:rPr>
      </w:pPr>
      <w:r w:rsidRPr="00AE57CD">
        <w:rPr>
          <w:rFonts w:ascii="Times New Roman" w:hAnsi="Times New Roman"/>
        </w:rPr>
        <w:t>5. Apresentado o relatório, deve o presidente da mesa da assembleia geral facultar, desde logo, cópias à administração e ao conselho fiscal e submetê-lo oportunamente à apreciação da assembleia.</w:t>
      </w:r>
    </w:p>
    <w:p w:rsidR="000A0190" w:rsidRPr="00AE57CD" w:rsidRDefault="000A0190" w:rsidP="0020671A">
      <w:pPr>
        <w:pStyle w:val="EstiloArtigosTimesNewRoman"/>
      </w:pPr>
      <w:bookmarkStart w:id="671" w:name="_Toc17815958"/>
      <w:r w:rsidRPr="00AE57CD">
        <w:t>Artigo 420.º</w:t>
      </w:r>
      <w:r w:rsidRPr="00AE57CD">
        <w:br/>
        <w:t>(Competência do fiscal único e do conselho fiscal)</w:t>
      </w:r>
      <w:bookmarkEnd w:id="671"/>
    </w:p>
    <w:p w:rsidR="000A0190" w:rsidRPr="00AE57CD" w:rsidRDefault="000A0190">
      <w:pPr>
        <w:rPr>
          <w:rFonts w:ascii="Times New Roman" w:hAnsi="Times New Roman"/>
        </w:rPr>
      </w:pPr>
      <w:r w:rsidRPr="00AE57CD">
        <w:rPr>
          <w:rFonts w:ascii="Times New Roman" w:hAnsi="Times New Roman"/>
        </w:rPr>
        <w:t>1. Compete ao fiscal único ou ao conselho fiscal:</w:t>
      </w:r>
    </w:p>
    <w:p w:rsidR="000A0190" w:rsidRPr="00AE57CD" w:rsidRDefault="000A0190">
      <w:pPr>
        <w:rPr>
          <w:rFonts w:ascii="Times New Roman" w:hAnsi="Times New Roman"/>
        </w:rPr>
      </w:pPr>
      <w:r w:rsidRPr="00AE57CD">
        <w:rPr>
          <w:rFonts w:ascii="Times New Roman" w:hAnsi="Times New Roman"/>
        </w:rPr>
        <w:t>a) Fiscalizar a administração da sociedade;</w:t>
      </w:r>
    </w:p>
    <w:p w:rsidR="000A0190" w:rsidRPr="00AE57CD" w:rsidRDefault="000A0190">
      <w:pPr>
        <w:rPr>
          <w:rFonts w:ascii="Times New Roman" w:hAnsi="Times New Roman"/>
        </w:rPr>
      </w:pPr>
      <w:r w:rsidRPr="00AE57CD">
        <w:rPr>
          <w:rFonts w:ascii="Times New Roman" w:hAnsi="Times New Roman"/>
        </w:rPr>
        <w:t>b) Vigiar pela observância da lei e do contrato de sociedade;</w:t>
      </w:r>
    </w:p>
    <w:p w:rsidR="000A0190" w:rsidRPr="00AE57CD" w:rsidRDefault="000A0190">
      <w:pPr>
        <w:rPr>
          <w:rFonts w:ascii="Times New Roman" w:hAnsi="Times New Roman"/>
        </w:rPr>
      </w:pPr>
      <w:r w:rsidRPr="00AE57CD">
        <w:rPr>
          <w:rFonts w:ascii="Times New Roman" w:hAnsi="Times New Roman"/>
        </w:rPr>
        <w:t>c) Verificar a regularidade dos livros, registos contabilísticos e documentos que lhe servem de suporte;</w:t>
      </w:r>
    </w:p>
    <w:p w:rsidR="000A0190" w:rsidRPr="00AE57CD" w:rsidRDefault="000A0190">
      <w:pPr>
        <w:rPr>
          <w:rFonts w:ascii="Times New Roman" w:hAnsi="Times New Roman"/>
        </w:rPr>
      </w:pPr>
      <w:r w:rsidRPr="00AE57CD">
        <w:rPr>
          <w:rFonts w:ascii="Times New Roman" w:hAnsi="Times New Roman"/>
        </w:rPr>
        <w:t>d) Verificar, quando o julgue conveniente e pela forma que entenda adequada, a extensão da caixa e as existências de qualquer espécie dos bens ou valores pertencentes à sociedade ou por ela recebidos em garantia, depósito ou outro título;</w:t>
      </w:r>
    </w:p>
    <w:p w:rsidR="000A0190" w:rsidRPr="00AE57CD" w:rsidRDefault="000A0190">
      <w:pPr>
        <w:rPr>
          <w:rFonts w:ascii="Times New Roman" w:hAnsi="Times New Roman"/>
        </w:rPr>
      </w:pPr>
      <w:r w:rsidRPr="00AE57CD">
        <w:rPr>
          <w:rFonts w:ascii="Times New Roman" w:hAnsi="Times New Roman"/>
        </w:rPr>
        <w:t>e) Verificar a exactidão do balanço e da demonstração dos resultados;</w:t>
      </w:r>
    </w:p>
    <w:p w:rsidR="000A0190" w:rsidRPr="00AE57CD" w:rsidRDefault="000A0190">
      <w:pPr>
        <w:rPr>
          <w:rFonts w:ascii="Times New Roman" w:hAnsi="Times New Roman"/>
        </w:rPr>
      </w:pPr>
      <w:r w:rsidRPr="00AE57CD">
        <w:rPr>
          <w:rFonts w:ascii="Times New Roman" w:hAnsi="Times New Roman"/>
        </w:rPr>
        <w:t>f) Verificar se os critérios valorimétricos adaptados pela sociedade conduzem a uma correcta avaliação do património e dos resultados;</w:t>
      </w:r>
    </w:p>
    <w:p w:rsidR="000A0190" w:rsidRPr="00AE57CD" w:rsidRDefault="000A0190">
      <w:pPr>
        <w:rPr>
          <w:rFonts w:ascii="Times New Roman" w:hAnsi="Times New Roman"/>
        </w:rPr>
      </w:pPr>
      <w:r w:rsidRPr="00AE57CD">
        <w:rPr>
          <w:rFonts w:ascii="Times New Roman" w:hAnsi="Times New Roman"/>
        </w:rPr>
        <w:t>g) Elaborar anualmente relatório sobre a sua acção fiscalizadora e dar parecer sobre o relatório, contas e propostas apresentados pela administração;</w:t>
      </w:r>
    </w:p>
    <w:p w:rsidR="000A0190" w:rsidRPr="00AE57CD" w:rsidRDefault="000A0190">
      <w:pPr>
        <w:rPr>
          <w:rFonts w:ascii="Times New Roman" w:hAnsi="Times New Roman"/>
        </w:rPr>
      </w:pPr>
      <w:r w:rsidRPr="00AE57CD">
        <w:rPr>
          <w:rFonts w:ascii="Times New Roman" w:hAnsi="Times New Roman"/>
        </w:rPr>
        <w:t>h) Convocar a assembleia geral, quando o presidente da respectiva mesa o não faça, devendo fazê-lo;</w:t>
      </w:r>
    </w:p>
    <w:p w:rsidR="000A0190" w:rsidRPr="00AE57CD" w:rsidRDefault="000A0190">
      <w:pPr>
        <w:rPr>
          <w:rFonts w:ascii="Times New Roman" w:hAnsi="Times New Roman"/>
        </w:rPr>
      </w:pPr>
      <w:r w:rsidRPr="00AE57CD">
        <w:rPr>
          <w:rFonts w:ascii="Times New Roman" w:hAnsi="Times New Roman"/>
        </w:rPr>
        <w:t>i) Cumprir as demais atribuições constantes da lei ou do contrato de sociedade.</w:t>
      </w:r>
    </w:p>
    <w:p w:rsidR="000A0190" w:rsidRPr="00AE57CD" w:rsidRDefault="000A0190">
      <w:pPr>
        <w:rPr>
          <w:rFonts w:ascii="Times New Roman" w:hAnsi="Times New Roman"/>
        </w:rPr>
      </w:pPr>
      <w:r w:rsidRPr="00AE57CD">
        <w:rPr>
          <w:rFonts w:ascii="Times New Roman" w:hAnsi="Times New Roman"/>
        </w:rPr>
        <w:t>2. O fiscal único ou qualquer membro do conselho fiscal, quando este exista, devem proceder, conjunta ou separadamente e em qualquer época do ano, a todos os actos de verificação e inspecção que considere convenientes para cumprimento das suas obrigações de fiscalização.</w:t>
      </w:r>
    </w:p>
    <w:p w:rsidR="000A0190" w:rsidRPr="00AE57CD" w:rsidRDefault="000A0190">
      <w:pPr>
        <w:rPr>
          <w:rFonts w:ascii="Times New Roman" w:hAnsi="Times New Roman"/>
        </w:rPr>
      </w:pPr>
      <w:r w:rsidRPr="00AE57CD">
        <w:rPr>
          <w:rFonts w:ascii="Times New Roman" w:hAnsi="Times New Roman"/>
        </w:rPr>
        <w:t>3. O revisor oficial de contas membro do conselho fiscal tem, especialmente e sem prejuízo da actuação dos outros membros, o dever de proceder a todos os exames e verificações necessários à revisão e certificação legais das contas, nos termos previstos em lei especial, e bem assim os outros deveres especiais que esta lei lhe imponha.</w:t>
      </w:r>
    </w:p>
    <w:p w:rsidR="000A0190" w:rsidRPr="00AE57CD" w:rsidRDefault="000A0190" w:rsidP="0020671A">
      <w:pPr>
        <w:pStyle w:val="EstiloArtigosTimesNewRoman"/>
      </w:pPr>
      <w:bookmarkStart w:id="672" w:name="_Toc17815959"/>
      <w:r w:rsidRPr="00AE57CD">
        <w:t>Artigo 420.º - A</w:t>
      </w:r>
      <w:r w:rsidRPr="00AE57CD">
        <w:br/>
        <w:t>(Dever de vigilância)</w:t>
      </w:r>
      <w:bookmarkEnd w:id="672"/>
    </w:p>
    <w:p w:rsidR="000A0190" w:rsidRPr="00AE57CD" w:rsidRDefault="000A0190">
      <w:pPr>
        <w:rPr>
          <w:rFonts w:ascii="Times New Roman" w:hAnsi="Times New Roman"/>
        </w:rPr>
      </w:pPr>
      <w:r w:rsidRPr="00AE57CD">
        <w:rPr>
          <w:rFonts w:ascii="Times New Roman" w:hAnsi="Times New Roman"/>
        </w:rPr>
        <w:t>1. Compete ao revisor oficial de contas comunicar, imediatamente, por carta registada, ao presidente do conselho de administração ou da direcção os factos de que tenha conhecimento e que considere revelarem graves dificuldades na prossecução do objecto da sociedade, designadamente reiteradas faltas de pagamento a fornecedores, protestos de títulos de crédito, emissão de cheques sem provisão, falta de pagamento de quotizações para a segurança social ou de impostos.</w:t>
      </w:r>
    </w:p>
    <w:p w:rsidR="000A0190" w:rsidRPr="00AE57CD" w:rsidRDefault="000A0190">
      <w:pPr>
        <w:rPr>
          <w:rFonts w:ascii="Times New Roman" w:hAnsi="Times New Roman"/>
        </w:rPr>
      </w:pPr>
      <w:r w:rsidRPr="00AE57CD">
        <w:rPr>
          <w:rFonts w:ascii="Times New Roman" w:hAnsi="Times New Roman"/>
        </w:rPr>
        <w:t>2. O presidente do conselho de administração ou da direcção deve, nos trinta dias seguintes à recepção da carta, responder pela mesma via.</w:t>
      </w:r>
    </w:p>
    <w:p w:rsidR="000A0190" w:rsidRPr="00AE57CD" w:rsidRDefault="000A0190">
      <w:pPr>
        <w:rPr>
          <w:rFonts w:ascii="Times New Roman" w:hAnsi="Times New Roman"/>
        </w:rPr>
      </w:pPr>
      <w:r w:rsidRPr="00AE57CD">
        <w:rPr>
          <w:rFonts w:ascii="Times New Roman" w:hAnsi="Times New Roman"/>
        </w:rPr>
        <w:t>3. Se o presidente não responder ou a resposta não for considerada satisfatória pelo revisor oficial de contas, este requer ao presidente, nos quinze dias seguintes ao termo do prazo previsto no n.º 2, que convoque o conselho de administração ou a direcção para reunirem, com a sua presença, nos quinze dias seguintes, com vista a apreciar os factos e a tomar as deliberações adequadas.</w:t>
      </w:r>
    </w:p>
    <w:p w:rsidR="000A0190" w:rsidRPr="00AE57CD" w:rsidRDefault="000A0190">
      <w:pPr>
        <w:rPr>
          <w:rFonts w:ascii="Times New Roman" w:hAnsi="Times New Roman"/>
        </w:rPr>
      </w:pPr>
      <w:r w:rsidRPr="00AE57CD">
        <w:rPr>
          <w:rFonts w:ascii="Times New Roman" w:hAnsi="Times New Roman"/>
        </w:rPr>
        <w:t>4. Se a reunião prevista no n.º 3 não se realizar ou se as medidas adoptadas não forem consideradas adequadas à salvaguarda do interesse da sociedade, o revisor oficial de contas, nos oito dias seguintes ao termo do prazo previsto no n.º 3 ou à data da reunião, requer, por carta registada, que seja convocado uma assembleia geral para apreciar e deliberar sobre os factos constantes das cartas referidas nos n.ºs 1 e 2 e da acta da reunião referida no n.º 3.</w:t>
      </w:r>
    </w:p>
    <w:p w:rsidR="000A0190" w:rsidRPr="00AE57CD" w:rsidRDefault="000A0190">
      <w:pPr>
        <w:rPr>
          <w:rFonts w:ascii="Times New Roman" w:hAnsi="Times New Roman"/>
        </w:rPr>
      </w:pPr>
      <w:r w:rsidRPr="00AE57CD">
        <w:rPr>
          <w:rFonts w:ascii="Times New Roman" w:hAnsi="Times New Roman"/>
        </w:rPr>
        <w:t>5. O revisor oficial de contas que não cumpra o disposto nos n.ºs 1, 3 e 4 é solidariamente responsável com os membros do conselho de administração ou da direcção pelos prejuízos decorrentes para a sociedade.</w:t>
      </w:r>
    </w:p>
    <w:p w:rsidR="000A0190" w:rsidRPr="00AE57CD" w:rsidRDefault="000A0190">
      <w:pPr>
        <w:rPr>
          <w:rFonts w:ascii="Times New Roman" w:hAnsi="Times New Roman"/>
        </w:rPr>
      </w:pPr>
      <w:r w:rsidRPr="00AE57CD">
        <w:rPr>
          <w:rFonts w:ascii="Times New Roman" w:hAnsi="Times New Roman"/>
        </w:rPr>
        <w:t>6. O revisor oficial de contas não incorre em responsabilidade civil pelos factos referidos nos n.ºs 1, 3 e 4.</w:t>
      </w:r>
    </w:p>
    <w:p w:rsidR="000A0190" w:rsidRPr="00AE57CD" w:rsidRDefault="000A0190">
      <w:pPr>
        <w:rPr>
          <w:rFonts w:ascii="Times New Roman" w:hAnsi="Times New Roman"/>
        </w:rPr>
      </w:pPr>
      <w:r w:rsidRPr="00AE57CD">
        <w:rPr>
          <w:rFonts w:ascii="Times New Roman" w:hAnsi="Times New Roman"/>
        </w:rPr>
        <w:t>7. Qualquer membro do conselho fiscal, quando este exista, deve, sempre que se aperceba de factos que revelem dificuldades na prossecução normal do objecto social, comunicá-los imediatamente ao revisor oficial de contas, por carta registada.</w:t>
      </w:r>
    </w:p>
    <w:p w:rsidR="000A0190" w:rsidRPr="00AE57CD" w:rsidRDefault="000A0190" w:rsidP="0020671A">
      <w:pPr>
        <w:pStyle w:val="EstiloArtigosTimesNewRoman"/>
      </w:pPr>
      <w:bookmarkStart w:id="673" w:name="_Toc17815960"/>
      <w:r w:rsidRPr="00AE57CD">
        <w:t>Artigo 421.º</w:t>
      </w:r>
      <w:r w:rsidRPr="00AE57CD">
        <w:br/>
        <w:t>(Poderes do fiscal único e dos membros do conselho fiscal)</w:t>
      </w:r>
      <w:bookmarkEnd w:id="673"/>
    </w:p>
    <w:p w:rsidR="000A0190" w:rsidRPr="00AE57CD" w:rsidRDefault="000A0190">
      <w:pPr>
        <w:rPr>
          <w:rFonts w:ascii="Times New Roman" w:hAnsi="Times New Roman"/>
        </w:rPr>
      </w:pPr>
      <w:r w:rsidRPr="00AE57CD">
        <w:rPr>
          <w:rFonts w:ascii="Times New Roman" w:hAnsi="Times New Roman"/>
        </w:rPr>
        <w:t>1. Para o desempenho das suas funções, pode o fiscal, único ou qualquer membro do conselho fiscal, conjunta ou separadamente:</w:t>
      </w:r>
    </w:p>
    <w:p w:rsidR="000A0190" w:rsidRPr="00AE57CD" w:rsidRDefault="000A0190">
      <w:pPr>
        <w:rPr>
          <w:rFonts w:ascii="Times New Roman" w:hAnsi="Times New Roman"/>
        </w:rPr>
      </w:pPr>
      <w:r w:rsidRPr="00AE57CD">
        <w:rPr>
          <w:rFonts w:ascii="Times New Roman" w:hAnsi="Times New Roman"/>
        </w:rPr>
        <w:t>a) Obter da administração a apresentação, para exame e verificação, dos livros, registos e documentos da sociedade, bem como verificar as existências de qualquer classe de valores, designadamente dinheiro, títulos e mercadorias;</w:t>
      </w:r>
    </w:p>
    <w:p w:rsidR="000A0190" w:rsidRPr="00AE57CD" w:rsidRDefault="000A0190">
      <w:pPr>
        <w:rPr>
          <w:rFonts w:ascii="Times New Roman" w:hAnsi="Times New Roman"/>
        </w:rPr>
      </w:pPr>
      <w:r w:rsidRPr="00AE57CD">
        <w:rPr>
          <w:rFonts w:ascii="Times New Roman" w:hAnsi="Times New Roman"/>
        </w:rPr>
        <w:t>b) Obter da administração ou de qualquer dos administradores informações ou esclarecimentos sobre o curso das operações ou actividades da sociedade ou sobre qualquer dos seus negócios;</w:t>
      </w:r>
    </w:p>
    <w:p w:rsidR="000A0190" w:rsidRPr="00AE57CD" w:rsidRDefault="000A0190">
      <w:pPr>
        <w:rPr>
          <w:rFonts w:ascii="Times New Roman" w:hAnsi="Times New Roman"/>
        </w:rPr>
      </w:pPr>
      <w:r w:rsidRPr="00AE57CD">
        <w:rPr>
          <w:rFonts w:ascii="Times New Roman" w:hAnsi="Times New Roman"/>
        </w:rPr>
        <w:t>c) Obter de terceiros que tenham realizado operações por conta da sociedade as informações de que careçam para o conveniente esclarecimento de tais operações;</w:t>
      </w:r>
    </w:p>
    <w:p w:rsidR="000A0190" w:rsidRPr="00AE57CD" w:rsidRDefault="000A0190">
      <w:pPr>
        <w:rPr>
          <w:rFonts w:ascii="Times New Roman" w:hAnsi="Times New Roman"/>
        </w:rPr>
      </w:pPr>
      <w:r w:rsidRPr="00AE57CD">
        <w:rPr>
          <w:rFonts w:ascii="Times New Roman" w:hAnsi="Times New Roman"/>
        </w:rPr>
        <w:t>d) Assistir às reuniões da administração, sempre que o entendam conveniente.</w:t>
      </w:r>
    </w:p>
    <w:p w:rsidR="000A0190" w:rsidRPr="00AE57CD" w:rsidRDefault="000A0190">
      <w:pPr>
        <w:rPr>
          <w:rFonts w:ascii="Times New Roman" w:hAnsi="Times New Roman"/>
        </w:rPr>
      </w:pPr>
      <w:r w:rsidRPr="00AE57CD">
        <w:rPr>
          <w:rFonts w:ascii="Times New Roman" w:hAnsi="Times New Roman"/>
        </w:rPr>
        <w:t>2. O disposto na alínea c) do n.º 1 não abrange a comunicação de documentos ou contratos detidos por terceiros, salvo se for judicialmente autorizada ou solicitada pelo revisor oficial de contas, no uso dos poderes que lhe são conferidos pela legislação que rege a sua actividade. Ao direito conferido pela mesma alínea não pode ser oposto segredo profissional que não pudesse ser também oposto à administração da sociedade.</w:t>
      </w:r>
    </w:p>
    <w:p w:rsidR="000A0190" w:rsidRPr="00AE57CD" w:rsidRDefault="000A0190" w:rsidP="0020671A">
      <w:pPr>
        <w:pStyle w:val="EstiloArtigosTimesNewRoman"/>
      </w:pPr>
      <w:bookmarkStart w:id="674" w:name="_Toc17815961"/>
      <w:r w:rsidRPr="00AE57CD">
        <w:t>Artigo 422.º</w:t>
      </w:r>
      <w:r w:rsidRPr="00AE57CD">
        <w:br/>
        <w:t>(Deveres do fiscal único e dos membros do conselho fiscal)</w:t>
      </w:r>
      <w:bookmarkEnd w:id="674"/>
    </w:p>
    <w:p w:rsidR="000A0190" w:rsidRPr="00AE57CD" w:rsidRDefault="000A0190">
      <w:pPr>
        <w:rPr>
          <w:rFonts w:ascii="Times New Roman" w:hAnsi="Times New Roman"/>
        </w:rPr>
      </w:pPr>
      <w:r w:rsidRPr="00AE57CD">
        <w:rPr>
          <w:rFonts w:ascii="Times New Roman" w:hAnsi="Times New Roman"/>
        </w:rPr>
        <w:t>1. O fiscal único ou os membros do conselho fiscal, quando este exista, têm o dever de:</w:t>
      </w:r>
    </w:p>
    <w:p w:rsidR="000A0190" w:rsidRPr="00AE57CD" w:rsidRDefault="000A0190">
      <w:pPr>
        <w:rPr>
          <w:rFonts w:ascii="Times New Roman" w:hAnsi="Times New Roman"/>
        </w:rPr>
      </w:pPr>
      <w:r w:rsidRPr="00AE57CD">
        <w:rPr>
          <w:rFonts w:ascii="Times New Roman" w:hAnsi="Times New Roman"/>
        </w:rPr>
        <w:t>a) Participar nas reuniões do conselho e assistir às assembleias gerais e bem assim às reuniões da administração para que o presidente da mesma os convoque ou em que se apreciem as contas do exercício;</w:t>
      </w:r>
    </w:p>
    <w:p w:rsidR="000A0190" w:rsidRPr="00AE57CD" w:rsidRDefault="000A0190">
      <w:pPr>
        <w:rPr>
          <w:rFonts w:ascii="Times New Roman" w:hAnsi="Times New Roman"/>
        </w:rPr>
      </w:pPr>
      <w:r w:rsidRPr="00AE57CD">
        <w:rPr>
          <w:rFonts w:ascii="Times New Roman" w:hAnsi="Times New Roman"/>
        </w:rPr>
        <w:t>b) Exercer uma fiscalização conscienciosa e imparcial;</w:t>
      </w:r>
    </w:p>
    <w:p w:rsidR="000A0190" w:rsidRPr="00AE57CD" w:rsidRDefault="000A0190">
      <w:pPr>
        <w:rPr>
          <w:rFonts w:ascii="Times New Roman" w:hAnsi="Times New Roman"/>
        </w:rPr>
      </w:pPr>
      <w:r w:rsidRPr="00AE57CD">
        <w:rPr>
          <w:rFonts w:ascii="Times New Roman" w:hAnsi="Times New Roman"/>
        </w:rPr>
        <w:t>c) Guardar segredo dos factos e informações de que tiverem conhecimento em razão das suas funções, sem prejuízo do dever enunciado no n.º 3 deste artigo;</w:t>
      </w:r>
    </w:p>
    <w:p w:rsidR="000A0190" w:rsidRPr="00AE57CD" w:rsidRDefault="000A0190">
      <w:pPr>
        <w:rPr>
          <w:rFonts w:ascii="Times New Roman" w:hAnsi="Times New Roman"/>
        </w:rPr>
      </w:pPr>
      <w:r w:rsidRPr="00AE57CD">
        <w:rPr>
          <w:rFonts w:ascii="Times New Roman" w:hAnsi="Times New Roman"/>
        </w:rPr>
        <w:t>d) Dar conhecimento à administração das verificações, fiscalizações e diligências que tenham feito e do resultado das mesmas;</w:t>
      </w:r>
    </w:p>
    <w:p w:rsidR="000A0190" w:rsidRPr="00AE57CD" w:rsidRDefault="000A0190">
      <w:pPr>
        <w:rPr>
          <w:rFonts w:ascii="Times New Roman" w:hAnsi="Times New Roman"/>
        </w:rPr>
      </w:pPr>
      <w:r w:rsidRPr="00AE57CD">
        <w:rPr>
          <w:rFonts w:ascii="Times New Roman" w:hAnsi="Times New Roman"/>
        </w:rPr>
        <w:t>e) Informar, na primeira assembleia que se realize, de todas as irregularidades e inexactidões por eles verificados, e bem assim se obtiveram os esclarecimentos de que necessitaram para o desempenho das suas funções.</w:t>
      </w:r>
    </w:p>
    <w:p w:rsidR="000A0190" w:rsidRPr="00AE57CD" w:rsidRDefault="000A0190">
      <w:pPr>
        <w:rPr>
          <w:rFonts w:ascii="Times New Roman" w:hAnsi="Times New Roman"/>
        </w:rPr>
      </w:pPr>
      <w:r w:rsidRPr="00AE57CD">
        <w:rPr>
          <w:rFonts w:ascii="Times New Roman" w:hAnsi="Times New Roman"/>
        </w:rPr>
        <w:t>2. O fiscal único e os membros do conselho fiscal não podem aproveitar-se, salvo autorização expressa e por escrito, de segredos comerciais ou industriais de que tenham tomado conhecimento no desempenho das suas funções.</w:t>
      </w:r>
    </w:p>
    <w:p w:rsidR="000A0190" w:rsidRPr="00AE57CD" w:rsidRDefault="000A0190">
      <w:pPr>
        <w:rPr>
          <w:rFonts w:ascii="Times New Roman" w:hAnsi="Times New Roman"/>
        </w:rPr>
      </w:pPr>
      <w:r w:rsidRPr="00AE57CD">
        <w:rPr>
          <w:rFonts w:ascii="Times New Roman" w:hAnsi="Times New Roman"/>
        </w:rPr>
        <w:t>3. O fiscal único e os membros do conselho fiscal devem participar ao Ministério Público os factos delituosos de que tenham tomado conhecimento e que constituam crimes públicos.</w:t>
      </w:r>
    </w:p>
    <w:p w:rsidR="000A0190" w:rsidRPr="00AE57CD" w:rsidRDefault="000A0190">
      <w:pPr>
        <w:rPr>
          <w:rFonts w:ascii="Times New Roman" w:hAnsi="Times New Roman"/>
        </w:rPr>
      </w:pPr>
      <w:r w:rsidRPr="00AE57CD">
        <w:rPr>
          <w:rFonts w:ascii="Times New Roman" w:hAnsi="Times New Roman"/>
        </w:rPr>
        <w:t>4. Perdem o seu cargo o fiscal único e os membros do conselho fiscal que, sem motivo justificado, não assistam, durante o exercício social, a duas reuniões do conselho ou não compareçam a uma assembleia geral ou a duas reuniões da administração previstas na alínea a) do n.º 1 deste artigo.</w:t>
      </w:r>
    </w:p>
    <w:p w:rsidR="000A0190" w:rsidRPr="00AE57CD" w:rsidRDefault="000A0190" w:rsidP="0020671A">
      <w:pPr>
        <w:pStyle w:val="EstiloArtigosTimesNewRoman"/>
      </w:pPr>
      <w:bookmarkStart w:id="675" w:name="_Toc17815962"/>
      <w:r w:rsidRPr="00AE57CD">
        <w:t>Artigo 423.º</w:t>
      </w:r>
      <w:r w:rsidRPr="00AE57CD">
        <w:br/>
        <w:t>(Reuniões e deliberações)</w:t>
      </w:r>
      <w:bookmarkEnd w:id="675"/>
    </w:p>
    <w:p w:rsidR="000A0190" w:rsidRPr="00AE57CD" w:rsidRDefault="000A0190">
      <w:pPr>
        <w:rPr>
          <w:rFonts w:ascii="Times New Roman" w:hAnsi="Times New Roman"/>
        </w:rPr>
      </w:pPr>
      <w:r w:rsidRPr="00AE57CD">
        <w:rPr>
          <w:rFonts w:ascii="Times New Roman" w:hAnsi="Times New Roman"/>
        </w:rPr>
        <w:t>1. O conselho fiscal deve reunir, pelo menos, todos os trimestres.</w:t>
      </w:r>
    </w:p>
    <w:p w:rsidR="000A0190" w:rsidRPr="00AE57CD" w:rsidRDefault="000A0190">
      <w:pPr>
        <w:rPr>
          <w:rFonts w:ascii="Times New Roman" w:hAnsi="Times New Roman"/>
        </w:rPr>
      </w:pPr>
      <w:r w:rsidRPr="00AE57CD">
        <w:rPr>
          <w:rFonts w:ascii="Times New Roman" w:hAnsi="Times New Roman"/>
        </w:rPr>
        <w:t>2. As deliberações do conselho fiscal são tomadas por maioria, devendo os membros que com elas não concordarem fazer inserir na acta os motivos da sua discordância.</w:t>
      </w:r>
    </w:p>
    <w:p w:rsidR="000A0190" w:rsidRPr="00AE57CD" w:rsidRDefault="000A0190">
      <w:pPr>
        <w:rPr>
          <w:rFonts w:ascii="Times New Roman" w:hAnsi="Times New Roman"/>
        </w:rPr>
      </w:pPr>
      <w:r w:rsidRPr="00AE57CD">
        <w:rPr>
          <w:rFonts w:ascii="Times New Roman" w:hAnsi="Times New Roman"/>
        </w:rPr>
        <w:t>3. O revisor oficial de contas ou a sociedade de revisores oficiais de contas têm voto de qualidade, em caso de empate nas deliberações.</w:t>
      </w:r>
    </w:p>
    <w:p w:rsidR="000A0190" w:rsidRPr="00AE57CD" w:rsidRDefault="000A0190">
      <w:pPr>
        <w:rPr>
          <w:rFonts w:ascii="Times New Roman" w:hAnsi="Times New Roman"/>
        </w:rPr>
      </w:pPr>
      <w:r w:rsidRPr="00AE57CD">
        <w:rPr>
          <w:rFonts w:ascii="Times New Roman" w:hAnsi="Times New Roman"/>
        </w:rPr>
        <w:t>4. De cada reunião deve ser lavrada a acta no livro respectivo ou nas folhas soltas, assinada por todos os que nela tenham participado.</w:t>
      </w:r>
    </w:p>
    <w:p w:rsidR="000A0190" w:rsidRPr="00AE57CD" w:rsidRDefault="000A0190">
      <w:pPr>
        <w:rPr>
          <w:rFonts w:ascii="Times New Roman" w:hAnsi="Times New Roman"/>
        </w:rPr>
      </w:pPr>
      <w:r w:rsidRPr="00AE57CD">
        <w:rPr>
          <w:rFonts w:ascii="Times New Roman" w:hAnsi="Times New Roman"/>
        </w:rPr>
        <w:t>5. Das actas deve constar sempre a menção dos membros presentes à reunião, bem como um resumo das verificações mais relevantes a que procedam o conselho fiscal ou qualquer dos seus membros e das deliberações tomadas.</w:t>
      </w:r>
    </w:p>
    <w:p w:rsidR="000A0190" w:rsidRPr="00AE57CD" w:rsidRDefault="000A0190" w:rsidP="0020671A">
      <w:pPr>
        <w:pStyle w:val="EstiloArtigosTimesNewRoman"/>
      </w:pPr>
      <w:bookmarkStart w:id="676" w:name="_Toc17815963"/>
      <w:r w:rsidRPr="00AE57CD">
        <w:t>Artigo 423.º - A</w:t>
      </w:r>
      <w:r w:rsidRPr="00AE57CD">
        <w:br/>
        <w:t>(Norma de remissão)</w:t>
      </w:r>
      <w:bookmarkEnd w:id="676"/>
    </w:p>
    <w:p w:rsidR="000A0190" w:rsidRPr="00AE57CD" w:rsidRDefault="000A0190">
      <w:pPr>
        <w:rPr>
          <w:rFonts w:ascii="Times New Roman" w:hAnsi="Times New Roman"/>
        </w:rPr>
      </w:pPr>
      <w:r w:rsidRPr="00AE57CD">
        <w:rPr>
          <w:rFonts w:ascii="Times New Roman" w:hAnsi="Times New Roman"/>
        </w:rPr>
        <w:t>Não havendo conselho fiscal, todas as referências que lhe são feitas devem considerar-se referidas ao fiscal único, desde que não pressuponham a pluralidade de membros.</w:t>
      </w:r>
    </w:p>
    <w:p w:rsidR="000A0190" w:rsidRPr="00AE57CD" w:rsidRDefault="000A0190">
      <w:pPr>
        <w:pStyle w:val="Seces"/>
        <w:rPr>
          <w:rFonts w:ascii="Times New Roman" w:hAnsi="Times New Roman"/>
        </w:rPr>
      </w:pPr>
      <w:bookmarkStart w:id="677" w:name="_Toc16401581"/>
      <w:bookmarkStart w:id="678" w:name="_Toc17815964"/>
      <w:r w:rsidRPr="00AE57CD">
        <w:rPr>
          <w:rFonts w:ascii="Times New Roman" w:hAnsi="Times New Roman"/>
        </w:rPr>
        <w:t>SECÇÃO III</w:t>
      </w:r>
      <w:bookmarkEnd w:id="677"/>
      <w:r w:rsidRPr="00AE57CD">
        <w:rPr>
          <w:rFonts w:ascii="Times New Roman" w:hAnsi="Times New Roman"/>
        </w:rPr>
        <w:br/>
      </w:r>
      <w:bookmarkStart w:id="679" w:name="_Toc16401582"/>
      <w:r w:rsidRPr="00AE57CD">
        <w:rPr>
          <w:rFonts w:ascii="Times New Roman" w:hAnsi="Times New Roman"/>
        </w:rPr>
        <w:t>Direcção</w:t>
      </w:r>
      <w:bookmarkEnd w:id="678"/>
      <w:bookmarkEnd w:id="679"/>
    </w:p>
    <w:p w:rsidR="000A0190" w:rsidRPr="00AE57CD" w:rsidRDefault="000A0190" w:rsidP="0020671A">
      <w:pPr>
        <w:pStyle w:val="EstiloArtigosTimesNewRoman"/>
      </w:pPr>
      <w:bookmarkStart w:id="680" w:name="_Toc17815965"/>
      <w:r w:rsidRPr="00AE57CD">
        <w:t>Artigo 424.º</w:t>
      </w:r>
      <w:r w:rsidRPr="00AE57CD">
        <w:br/>
        <w:t>(Composição da direcção)</w:t>
      </w:r>
      <w:bookmarkEnd w:id="680"/>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direcção, a que se refere a alínea b) do n.º 1 do artigo 278.º, é composta por um número ímpar de directores, no máximo de cinco.</w:t>
      </w:r>
    </w:p>
    <w:p w:rsidR="000A0190" w:rsidRPr="00AE57CD" w:rsidRDefault="000A0190">
      <w:pPr>
        <w:rPr>
          <w:rFonts w:ascii="Times New Roman" w:hAnsi="Times New Roman"/>
        </w:rPr>
      </w:pPr>
      <w:r w:rsidRPr="00AE57CD">
        <w:rPr>
          <w:rFonts w:ascii="Times New Roman" w:hAnsi="Times New Roman"/>
        </w:rPr>
        <w:t xml:space="preserve">2 - O contrato de sociedade deve fixar o número de directores, mas a sociedade só pode ter um único director quando o seu capital não exceda 200 000 euros. </w:t>
      </w:r>
      <w:r w:rsidRPr="00AE57CD">
        <w:rPr>
          <w:rStyle w:val="Refdenotaderodap"/>
          <w:rFonts w:ascii="Times New Roman" w:hAnsi="Times New Roman"/>
        </w:rPr>
        <w:footnoteReference w:id="60"/>
      </w:r>
    </w:p>
    <w:p w:rsidR="000A0190" w:rsidRPr="00AE57CD" w:rsidRDefault="000A0190" w:rsidP="0020671A">
      <w:pPr>
        <w:pStyle w:val="EstiloArtigosTimesNewRoman"/>
      </w:pPr>
      <w:bookmarkStart w:id="681" w:name="_Toc17815966"/>
      <w:r w:rsidRPr="00AE57CD">
        <w:t>Artigo 425.º</w:t>
      </w:r>
      <w:r w:rsidRPr="00AE57CD">
        <w:br/>
        <w:t>(Designação)</w:t>
      </w:r>
      <w:bookmarkEnd w:id="681"/>
    </w:p>
    <w:p w:rsidR="000A0190" w:rsidRPr="00AE57CD" w:rsidRDefault="000A0190">
      <w:pPr>
        <w:rPr>
          <w:rFonts w:ascii="Times New Roman" w:hAnsi="Times New Roman"/>
        </w:rPr>
      </w:pPr>
      <w:r w:rsidRPr="00AE57CD">
        <w:rPr>
          <w:rFonts w:ascii="Times New Roman" w:hAnsi="Times New Roman"/>
        </w:rPr>
        <w:t>1. Os directores são designados no contrato de sociedade ou pelo conselho geral, por um período fixado no contrato de sociedade, não excedente a quatro anos civis, contando-se como completo o ano civil em que a direcção for nomeada; na falta de indicação do contrato, entende-se que a designação é feita por quatro anos civis.</w:t>
      </w:r>
    </w:p>
    <w:p w:rsidR="000A0190" w:rsidRPr="00AE57CD" w:rsidRDefault="000A0190">
      <w:pPr>
        <w:rPr>
          <w:rFonts w:ascii="Times New Roman" w:hAnsi="Times New Roman"/>
        </w:rPr>
      </w:pPr>
      <w:r w:rsidRPr="00AE57CD">
        <w:rPr>
          <w:rFonts w:ascii="Times New Roman" w:hAnsi="Times New Roman"/>
        </w:rPr>
        <w:t>2. Embora designados por prazo certo, os directores mantêm-se em funções até nova designação a não ser nos casos de destituição ou renúncia, e são reelegíveis.</w:t>
      </w:r>
    </w:p>
    <w:p w:rsidR="000A0190" w:rsidRPr="00AE57CD" w:rsidRDefault="000A0190">
      <w:pPr>
        <w:rPr>
          <w:rFonts w:ascii="Times New Roman" w:hAnsi="Times New Roman"/>
        </w:rPr>
      </w:pPr>
      <w:r w:rsidRPr="00AE57CD">
        <w:rPr>
          <w:rFonts w:ascii="Times New Roman" w:hAnsi="Times New Roman"/>
        </w:rPr>
        <w:t>3. Compete ao conselho geral providenciar quanto à substituição de directores, em caso de falta definitiva ou de impedimento temporário.</w:t>
      </w:r>
    </w:p>
    <w:p w:rsidR="000A0190" w:rsidRPr="00AE57CD" w:rsidRDefault="000A0190">
      <w:pPr>
        <w:rPr>
          <w:rFonts w:ascii="Times New Roman" w:hAnsi="Times New Roman"/>
        </w:rPr>
      </w:pPr>
      <w:r w:rsidRPr="00AE57CD">
        <w:rPr>
          <w:rFonts w:ascii="Times New Roman" w:hAnsi="Times New Roman"/>
        </w:rPr>
        <w:t>4. Os directores não podem fazer-se representar no exercício do seu cargo, sendo-lhes aplicável, todavia, o disposto no n.º 7 do artigo 391.º</w:t>
      </w:r>
    </w:p>
    <w:p w:rsidR="000A0190" w:rsidRPr="00AE57CD" w:rsidRDefault="000A0190">
      <w:pPr>
        <w:rPr>
          <w:rFonts w:ascii="Times New Roman" w:hAnsi="Times New Roman"/>
        </w:rPr>
      </w:pPr>
      <w:r w:rsidRPr="00AE57CD">
        <w:rPr>
          <w:rFonts w:ascii="Times New Roman" w:hAnsi="Times New Roman"/>
        </w:rPr>
        <w:t>5. Os directores podem não ser accionistas, mas não podem ser:</w:t>
      </w:r>
    </w:p>
    <w:p w:rsidR="000A0190" w:rsidRPr="00AE57CD" w:rsidRDefault="000A0190">
      <w:pPr>
        <w:rPr>
          <w:rFonts w:ascii="Times New Roman" w:hAnsi="Times New Roman"/>
        </w:rPr>
      </w:pPr>
      <w:r w:rsidRPr="00AE57CD">
        <w:rPr>
          <w:rFonts w:ascii="Times New Roman" w:hAnsi="Times New Roman"/>
        </w:rPr>
        <w:t>a) Pessoas colectivas;</w:t>
      </w:r>
    </w:p>
    <w:p w:rsidR="000A0190" w:rsidRPr="00AE57CD" w:rsidRDefault="000A0190">
      <w:pPr>
        <w:rPr>
          <w:rFonts w:ascii="Times New Roman" w:hAnsi="Times New Roman"/>
        </w:rPr>
      </w:pPr>
      <w:r w:rsidRPr="00AE57CD">
        <w:rPr>
          <w:rFonts w:ascii="Times New Roman" w:hAnsi="Times New Roman"/>
        </w:rPr>
        <w:t>b) Membros do conselho geral, sem prejuízo do disposto nos n.ºs 2 e 3 do artigo 437.º;</w:t>
      </w:r>
    </w:p>
    <w:p w:rsidR="000A0190" w:rsidRPr="00AE57CD" w:rsidRDefault="000A0190">
      <w:pPr>
        <w:rPr>
          <w:rFonts w:ascii="Times New Roman" w:hAnsi="Times New Roman"/>
        </w:rPr>
      </w:pPr>
      <w:r w:rsidRPr="00AE57CD">
        <w:rPr>
          <w:rFonts w:ascii="Times New Roman" w:hAnsi="Times New Roman"/>
        </w:rPr>
        <w:t>c) Membros dos órgãos de fiscalização de sociedades que estejam em relação de domínio ou de grupo com a sociedade considerada;</w:t>
      </w:r>
    </w:p>
    <w:p w:rsidR="000A0190" w:rsidRPr="00AE57CD" w:rsidRDefault="000A0190">
      <w:pPr>
        <w:rPr>
          <w:rFonts w:ascii="Times New Roman" w:hAnsi="Times New Roman"/>
        </w:rPr>
      </w:pPr>
      <w:r w:rsidRPr="00AE57CD">
        <w:rPr>
          <w:rFonts w:ascii="Times New Roman" w:hAnsi="Times New Roman"/>
        </w:rPr>
        <w:t>d) Cônjuges, parentes e afins na linha recta e até ao 2.º grau, inclusive, na linha colateral, das pessoas referidas na alínea c);</w:t>
      </w:r>
    </w:p>
    <w:p w:rsidR="000A0190" w:rsidRPr="00AE57CD" w:rsidRDefault="000A0190">
      <w:pPr>
        <w:rPr>
          <w:rFonts w:ascii="Times New Roman" w:hAnsi="Times New Roman"/>
        </w:rPr>
      </w:pPr>
      <w:r w:rsidRPr="00AE57CD">
        <w:rPr>
          <w:rFonts w:ascii="Times New Roman" w:hAnsi="Times New Roman"/>
        </w:rPr>
        <w:t>e) Pessoas que não sejam dotadas de capacidade jurídica plena.</w:t>
      </w:r>
    </w:p>
    <w:p w:rsidR="000A0190" w:rsidRPr="00AE57CD" w:rsidRDefault="000A0190">
      <w:pPr>
        <w:rPr>
          <w:rFonts w:ascii="Times New Roman" w:hAnsi="Times New Roman"/>
        </w:rPr>
      </w:pPr>
      <w:r w:rsidRPr="00AE57CD">
        <w:rPr>
          <w:rFonts w:ascii="Times New Roman" w:hAnsi="Times New Roman"/>
        </w:rPr>
        <w:t>6. As designações feitas contra o disposto no número anterior são nulas e a superveniência de alguma das circunstâncias previstas nas alíneas c), d) e e) do número anterior determina a imediata cessação de funções.</w:t>
      </w:r>
    </w:p>
    <w:p w:rsidR="000A0190" w:rsidRPr="00AE57CD" w:rsidRDefault="000A0190" w:rsidP="0020671A">
      <w:pPr>
        <w:pStyle w:val="EstiloArtigosTimesNewRoman"/>
      </w:pPr>
      <w:bookmarkStart w:id="682" w:name="_Toc17815967"/>
      <w:r w:rsidRPr="00AE57CD">
        <w:t>Artigo 426.º</w:t>
      </w:r>
      <w:r w:rsidRPr="00AE57CD">
        <w:br/>
        <w:t>(Nomeação judicial)</w:t>
      </w:r>
      <w:bookmarkEnd w:id="682"/>
    </w:p>
    <w:p w:rsidR="000A0190" w:rsidRPr="00AE57CD" w:rsidRDefault="000A0190">
      <w:pPr>
        <w:rPr>
          <w:rFonts w:ascii="Times New Roman" w:hAnsi="Times New Roman"/>
        </w:rPr>
      </w:pPr>
      <w:r w:rsidRPr="00AE57CD">
        <w:rPr>
          <w:rFonts w:ascii="Times New Roman" w:hAnsi="Times New Roman"/>
        </w:rPr>
        <w:t>Aplica-se à nomeação judicial de directores o disposto no artigo 394.º, com as necessárias adaptações.</w:t>
      </w:r>
    </w:p>
    <w:p w:rsidR="000A0190" w:rsidRPr="00AE57CD" w:rsidRDefault="000A0190" w:rsidP="0020671A">
      <w:pPr>
        <w:pStyle w:val="EstiloArtigosTimesNewRoman"/>
      </w:pPr>
      <w:bookmarkStart w:id="683" w:name="_Toc17815968"/>
      <w:r w:rsidRPr="00AE57CD">
        <w:t>Artigo 427.º</w:t>
      </w:r>
      <w:r w:rsidRPr="00AE57CD">
        <w:br/>
        <w:t>(Presidente e director do trabalho)</w:t>
      </w:r>
      <w:bookmarkEnd w:id="683"/>
    </w:p>
    <w:p w:rsidR="000A0190" w:rsidRPr="00AE57CD" w:rsidRDefault="000A0190">
      <w:pPr>
        <w:rPr>
          <w:rFonts w:ascii="Times New Roman" w:hAnsi="Times New Roman"/>
        </w:rPr>
      </w:pPr>
      <w:r w:rsidRPr="00AE57CD">
        <w:rPr>
          <w:rFonts w:ascii="Times New Roman" w:hAnsi="Times New Roman"/>
        </w:rPr>
        <w:t>1. O presidente da direcção é designado e destituído pelo conselho geral.</w:t>
      </w:r>
    </w:p>
    <w:p w:rsidR="000A0190" w:rsidRPr="00AE57CD" w:rsidRDefault="000A0190">
      <w:pPr>
        <w:rPr>
          <w:rFonts w:ascii="Times New Roman" w:hAnsi="Times New Roman"/>
        </w:rPr>
      </w:pPr>
      <w:r w:rsidRPr="00AE57CD">
        <w:rPr>
          <w:rFonts w:ascii="Times New Roman" w:hAnsi="Times New Roman"/>
        </w:rPr>
        <w:t>2. No acto de designação do presidente, o conselho geral pode conceder-lhe voto de qualidade nas deliberações da direcção.</w:t>
      </w:r>
    </w:p>
    <w:p w:rsidR="000A0190" w:rsidRPr="00AE57CD" w:rsidRDefault="000A0190">
      <w:pPr>
        <w:rPr>
          <w:rFonts w:ascii="Times New Roman" w:hAnsi="Times New Roman"/>
        </w:rPr>
      </w:pPr>
      <w:r w:rsidRPr="00AE57CD">
        <w:rPr>
          <w:rFonts w:ascii="Times New Roman" w:hAnsi="Times New Roman"/>
        </w:rPr>
        <w:t>3. Quando haja vários directores, o conselho geral deve designar o director do trabalho, especialmente encarregado das relações com os trabalhadores.</w:t>
      </w:r>
    </w:p>
    <w:p w:rsidR="000A0190" w:rsidRPr="00AE57CD" w:rsidRDefault="000A0190" w:rsidP="0020671A">
      <w:pPr>
        <w:pStyle w:val="EstiloArtigosTimesNewRoman"/>
      </w:pPr>
      <w:bookmarkStart w:id="684" w:name="_Toc17815969"/>
      <w:r w:rsidRPr="00AE57CD">
        <w:t>Artigo 428.º</w:t>
      </w:r>
      <w:r w:rsidRPr="00AE57CD">
        <w:br/>
        <w:t>(Exercício de outras actividades)</w:t>
      </w:r>
      <w:bookmarkEnd w:id="684"/>
    </w:p>
    <w:p w:rsidR="000A0190" w:rsidRPr="00AE57CD" w:rsidRDefault="000A0190">
      <w:pPr>
        <w:rPr>
          <w:rFonts w:ascii="Times New Roman" w:hAnsi="Times New Roman"/>
        </w:rPr>
      </w:pPr>
      <w:r w:rsidRPr="00AE57CD">
        <w:rPr>
          <w:rFonts w:ascii="Times New Roman" w:hAnsi="Times New Roman"/>
        </w:rPr>
        <w:t>1. Os directores não podem, sem autorização do conselho geral, exercer qualquer outra actividade comercial, por conta própria ou alheia, ou ser membros de órgão de administração ou de fiscalização de qualquer sociedade, sem prejuízo do disposto na alínea c) do n.º 5 do artigo 425.º.</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autorização do conselho geral deve ser dada para cada caso e só pode ser concedida para o exercício de funções em mais duas sociedades.</w:t>
      </w:r>
    </w:p>
    <w:p w:rsidR="000A0190" w:rsidRPr="00AE57CD" w:rsidRDefault="000A0190">
      <w:pPr>
        <w:rPr>
          <w:rFonts w:ascii="Times New Roman" w:hAnsi="Times New Roman"/>
        </w:rPr>
      </w:pPr>
      <w:r w:rsidRPr="00AE57CD">
        <w:rPr>
          <w:rFonts w:ascii="Times New Roman" w:hAnsi="Times New Roman"/>
        </w:rPr>
        <w:t>3. Quando a actividade exercida pelo director, sem autorização do conselho geral, for concorrente com a da sociedade, deve aquele indemnizar os prejuízos sofridos por esta, os quais se consideram, pelo menos, de montante igual aos lucros ou proventos auferidos pelo director.</w:t>
      </w:r>
    </w:p>
    <w:p w:rsidR="000A0190" w:rsidRPr="00AE57CD" w:rsidRDefault="000A0190">
      <w:pPr>
        <w:rPr>
          <w:rFonts w:ascii="Times New Roman" w:hAnsi="Times New Roman"/>
        </w:rPr>
      </w:pPr>
      <w:r w:rsidRPr="00AE57CD">
        <w:rPr>
          <w:rFonts w:ascii="Times New Roman" w:hAnsi="Times New Roman"/>
        </w:rPr>
        <w:t>4. Aplica-se aos directores o disposto no artigo 397.º, competindo ao conselho geral a autorização ali referida.</w:t>
      </w:r>
    </w:p>
    <w:p w:rsidR="000A0190" w:rsidRPr="00AE57CD" w:rsidRDefault="000A0190" w:rsidP="0020671A">
      <w:pPr>
        <w:pStyle w:val="EstiloArtigosTimesNewRoman"/>
      </w:pPr>
      <w:bookmarkStart w:id="685" w:name="_Toc17815970"/>
      <w:r w:rsidRPr="00AE57CD">
        <w:t xml:space="preserve">Artigo 429.º </w:t>
      </w:r>
      <w:r w:rsidRPr="00AE57CD">
        <w:br/>
        <w:t>(Remuneração)</w:t>
      </w:r>
      <w:bookmarkEnd w:id="685"/>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remuneração dos directores é estabelecida pelo conselho geral, tendo em conta as funções desempenhadas e a situação económica da sociedade.</w:t>
      </w:r>
    </w:p>
    <w:p w:rsidR="000A0190" w:rsidRPr="00AE57CD" w:rsidRDefault="000A0190">
      <w:pPr>
        <w:rPr>
          <w:rFonts w:ascii="Times New Roman" w:hAnsi="Times New Roman"/>
        </w:rPr>
      </w:pPr>
      <w:r w:rsidRPr="00AE57CD">
        <w:rPr>
          <w:rFonts w:ascii="Times New Roman" w:hAnsi="Times New Roman"/>
        </w:rPr>
        <w:t>2. À remuneração fixa pode acrescer uma percentagem dos lucros do exercício, se o contrato de sociedade o autorizar; neste caso, o contrato estabelecerá a percentagem máxima.</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percentagem referida no número anterior não incide sobre distribuições de reservas nem sobre qualquer parte do lucro do exercício que não pudesse, por lei, ser distribuída aos accionistas.</w:t>
      </w:r>
    </w:p>
    <w:p w:rsidR="000A0190" w:rsidRPr="00AE57CD" w:rsidRDefault="000A0190" w:rsidP="0020671A">
      <w:pPr>
        <w:pStyle w:val="EstiloArtigosTimesNewRoman"/>
      </w:pPr>
      <w:bookmarkStart w:id="686" w:name="_Toc17815971"/>
      <w:r w:rsidRPr="00AE57CD">
        <w:t>Artigo 430.º</w:t>
      </w:r>
      <w:r w:rsidRPr="00AE57CD">
        <w:br/>
        <w:t>(Destituição)</w:t>
      </w:r>
      <w:bookmarkEnd w:id="686"/>
    </w:p>
    <w:p w:rsidR="000A0190" w:rsidRPr="00AE57CD" w:rsidRDefault="000A0190">
      <w:pPr>
        <w:rPr>
          <w:rFonts w:ascii="Times New Roman" w:hAnsi="Times New Roman"/>
        </w:rPr>
      </w:pPr>
      <w:r w:rsidRPr="00AE57CD">
        <w:rPr>
          <w:rFonts w:ascii="Times New Roman" w:hAnsi="Times New Roman"/>
        </w:rPr>
        <w:t>1. O conselho geral pode destituir qualquer director, com fundamento em justa causa.</w:t>
      </w:r>
    </w:p>
    <w:p w:rsidR="000A0190" w:rsidRPr="00AE57CD" w:rsidRDefault="000A0190">
      <w:pPr>
        <w:rPr>
          <w:rFonts w:ascii="Times New Roman" w:hAnsi="Times New Roman"/>
        </w:rPr>
      </w:pPr>
      <w:r w:rsidRPr="00AE57CD">
        <w:rPr>
          <w:rFonts w:ascii="Times New Roman" w:hAnsi="Times New Roman"/>
        </w:rPr>
        <w:t>2. Constituem, designadamente, justa causa de destituição a violação grave dos deveres do director, a sua incapacidade para o exercício normal das respectivas funções e a retirada de confiança pela assembleia geral.</w:t>
      </w:r>
    </w:p>
    <w:p w:rsidR="000A0190" w:rsidRPr="00AE57CD" w:rsidRDefault="000A0190">
      <w:pPr>
        <w:rPr>
          <w:rFonts w:ascii="Times New Roman" w:hAnsi="Times New Roman"/>
        </w:rPr>
      </w:pPr>
      <w:r w:rsidRPr="00AE57CD">
        <w:rPr>
          <w:rFonts w:ascii="Times New Roman" w:hAnsi="Times New Roman"/>
        </w:rPr>
        <w:t>3. Se a destituição não se fundar em justa causa, o director tem direito a indemnização pelos danos sofridos, pelo modo estipulado no contrato com ele celebrado ou nos termos gerais de direito, sem que a indemnização possa exceder o montante das remunerações que presumivelmente receberia até ao final do período para que foi eleito.</w:t>
      </w:r>
    </w:p>
    <w:p w:rsidR="000A0190" w:rsidRPr="00AE57CD" w:rsidRDefault="000A0190" w:rsidP="0020671A">
      <w:pPr>
        <w:pStyle w:val="EstiloArtigosTimesNewRoman"/>
      </w:pPr>
      <w:bookmarkStart w:id="687" w:name="_Toc17815972"/>
      <w:r w:rsidRPr="00AE57CD">
        <w:t>Artigo 431.º</w:t>
      </w:r>
      <w:r w:rsidRPr="00AE57CD">
        <w:br/>
        <w:t>(Competência da direcção)</w:t>
      </w:r>
      <w:bookmarkEnd w:id="687"/>
    </w:p>
    <w:p w:rsidR="000A0190" w:rsidRPr="00AE57CD" w:rsidRDefault="000A0190">
      <w:pPr>
        <w:rPr>
          <w:rFonts w:ascii="Times New Roman" w:hAnsi="Times New Roman"/>
        </w:rPr>
      </w:pPr>
      <w:r w:rsidRPr="00AE57CD">
        <w:rPr>
          <w:rFonts w:ascii="Times New Roman" w:hAnsi="Times New Roman"/>
        </w:rPr>
        <w:t>1. Compete à direcção gerir as actividades da sociedade, sem prejuízo do disposto no artigo 442.º, n.º 1.</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direcção tem plenos poderes de representação da sociedade perante terceiros, sem prejuízo do disposto no artigo 441.º, alínea c).</w:t>
      </w:r>
    </w:p>
    <w:p w:rsidR="000A0190" w:rsidRPr="00AE57CD" w:rsidRDefault="000A0190">
      <w:pPr>
        <w:rPr>
          <w:rFonts w:ascii="Times New Roman" w:hAnsi="Times New Roman"/>
        </w:rPr>
      </w:pPr>
      <w:r w:rsidRPr="00AE57CD">
        <w:rPr>
          <w:rFonts w:ascii="Times New Roman" w:hAnsi="Times New Roman"/>
        </w:rPr>
        <w:t>3. Aos poderes de gestão e de representação dos directores é aplicável o disposto nos artigos 406.º a 409.º, com as modificações determinadas pela competência atribuída na lei ao conselho geral.</w:t>
      </w:r>
    </w:p>
    <w:p w:rsidR="000A0190" w:rsidRPr="00AE57CD" w:rsidRDefault="000A0190" w:rsidP="0020671A">
      <w:pPr>
        <w:pStyle w:val="EstiloArtigosTimesNewRoman"/>
      </w:pPr>
      <w:bookmarkStart w:id="688" w:name="_Toc17815973"/>
      <w:r w:rsidRPr="00AE57CD">
        <w:t>Artigo 432.º</w:t>
      </w:r>
      <w:r w:rsidRPr="00AE57CD">
        <w:br/>
        <w:t>(Relações da direcção com o conselho geral)</w:t>
      </w:r>
      <w:bookmarkEnd w:id="688"/>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direcção deve comunicar ao conselho geral:</w:t>
      </w:r>
    </w:p>
    <w:p w:rsidR="000A0190" w:rsidRPr="00AE57CD" w:rsidRDefault="000A0190">
      <w:pPr>
        <w:rPr>
          <w:rFonts w:ascii="Times New Roman" w:hAnsi="Times New Roman"/>
        </w:rPr>
      </w:pPr>
      <w:r w:rsidRPr="00AE57CD">
        <w:rPr>
          <w:rFonts w:ascii="Times New Roman" w:hAnsi="Times New Roman"/>
        </w:rPr>
        <w:t>a) Pelo menos uma vez por ano, a política de gestão que tenciona seguir, bem como os factos e questões que fundamentalmente determinaram as suas opções;</w:t>
      </w:r>
    </w:p>
    <w:p w:rsidR="000A0190" w:rsidRPr="00AE57CD" w:rsidRDefault="000A0190">
      <w:pPr>
        <w:rPr>
          <w:rFonts w:ascii="Times New Roman" w:hAnsi="Times New Roman"/>
        </w:rPr>
      </w:pPr>
      <w:r w:rsidRPr="00AE57CD">
        <w:rPr>
          <w:rFonts w:ascii="Times New Roman" w:hAnsi="Times New Roman"/>
        </w:rPr>
        <w:t>b) Trimestralmente, antes da reunião daquele conselho, a situação da sociedade e a evolução dos negócios, indicando designadamente o volume de vendas e prestações de serviços;</w:t>
      </w:r>
    </w:p>
    <w:p w:rsidR="000A0190" w:rsidRPr="00AE57CD" w:rsidRDefault="000A0190">
      <w:pPr>
        <w:rPr>
          <w:rFonts w:ascii="Times New Roman" w:hAnsi="Times New Roman"/>
        </w:rPr>
      </w:pPr>
      <w:r w:rsidRPr="00AE57CD">
        <w:rPr>
          <w:rFonts w:ascii="Times New Roman" w:hAnsi="Times New Roman"/>
        </w:rPr>
        <w:t>c) Na época determinada pela lei, o relatório completo da gestão, relativo ao exercício anterior.</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direcção deve informar em tempo útil, o presidente do conselho geral sobre qualquer negócio que possa ter influência significativa na rentabilidade ou liquidez da sociedade e, de modo geral, sobre qualquer situação anormal ou por outro motivo importante.</w:t>
      </w:r>
    </w:p>
    <w:p w:rsidR="000A0190" w:rsidRPr="00AE57CD" w:rsidRDefault="000A0190">
      <w:pPr>
        <w:rPr>
          <w:rFonts w:ascii="Times New Roman" w:hAnsi="Times New Roman"/>
        </w:rPr>
      </w:pPr>
      <w:r w:rsidRPr="00AE57CD">
        <w:rPr>
          <w:rFonts w:ascii="Times New Roman" w:hAnsi="Times New Roman"/>
        </w:rPr>
        <w:t>3. Nas informações previstas nos números anteriores incluem-se as ocorrências relativas a sociedades em relação de domínio ou de grupo, quando possam reflectir-se na situação da sociedade considerada.</w:t>
      </w:r>
    </w:p>
    <w:p w:rsidR="000A0190" w:rsidRPr="00AE57CD" w:rsidRDefault="000A0190">
      <w:pPr>
        <w:rPr>
          <w:rFonts w:ascii="Times New Roman" w:hAnsi="Times New Roman"/>
        </w:rPr>
      </w:pPr>
      <w:r w:rsidRPr="00AE57CD">
        <w:rPr>
          <w:rFonts w:ascii="Times New Roman" w:hAnsi="Times New Roman"/>
        </w:rPr>
        <w:t>4. Além da fiscalização exercida pela comissão referida no artigo 444.º, n.º 2, pode o presidente do conselho geral exigir da direcção as informações que entenda convenientes ou que lhe sejam solicitadas por outro membro do conselho.</w:t>
      </w:r>
    </w:p>
    <w:p w:rsidR="000A0190" w:rsidRPr="00AE57CD" w:rsidRDefault="000A0190">
      <w:pPr>
        <w:rPr>
          <w:rFonts w:ascii="Times New Roman" w:hAnsi="Times New Roman"/>
        </w:rPr>
      </w:pPr>
      <w:r w:rsidRPr="00AE57CD">
        <w:rPr>
          <w:rFonts w:ascii="Times New Roman" w:hAnsi="Times New Roman"/>
        </w:rPr>
        <w:t>5. O direito de assistir às reuniões da direcção é limitado ao presidente do conselho geral ou a um membro delegado para o efeito.</w:t>
      </w:r>
    </w:p>
    <w:p w:rsidR="000A0190" w:rsidRPr="00AE57CD" w:rsidRDefault="000A0190">
      <w:pPr>
        <w:rPr>
          <w:rFonts w:ascii="Times New Roman" w:hAnsi="Times New Roman"/>
        </w:rPr>
      </w:pPr>
      <w:r w:rsidRPr="00AE57CD">
        <w:rPr>
          <w:rFonts w:ascii="Times New Roman" w:hAnsi="Times New Roman"/>
        </w:rPr>
        <w:t>6. Todas as informações recebidas da direcção, nalguma das circunstâncias previstas nos n.ºs' 2, 3 e 4, devem ser transmitidas a todos os outros membros do conselho geral, em tempo útil, e o mais tardar na primeira reunião deste.</w:t>
      </w:r>
    </w:p>
    <w:p w:rsidR="000A0190" w:rsidRPr="00AE57CD" w:rsidRDefault="000A0190" w:rsidP="0020671A">
      <w:pPr>
        <w:pStyle w:val="EstiloArtigosTimesNewRoman"/>
      </w:pPr>
      <w:bookmarkStart w:id="689" w:name="_Toc17815974"/>
      <w:r w:rsidRPr="00AE57CD">
        <w:t>Artigo 433.º</w:t>
      </w:r>
      <w:r w:rsidRPr="00AE57CD">
        <w:br/>
        <w:t>(Remissões)</w:t>
      </w:r>
      <w:bookmarkEnd w:id="689"/>
    </w:p>
    <w:p w:rsidR="000A0190" w:rsidRPr="00AE57CD" w:rsidRDefault="000A0190">
      <w:pPr>
        <w:rPr>
          <w:rFonts w:ascii="Times New Roman" w:hAnsi="Times New Roman"/>
        </w:rPr>
      </w:pPr>
      <w:r w:rsidRPr="00AE57CD">
        <w:rPr>
          <w:rFonts w:ascii="Times New Roman" w:hAnsi="Times New Roman"/>
        </w:rPr>
        <w:t>1. Às deliberações da direcção aplica-se o disposto nos artigos 411.º e 412.º, n.º 1, com as seguintes modificações:</w:t>
      </w:r>
    </w:p>
    <w:p w:rsidR="000A0190" w:rsidRPr="00AE57CD" w:rsidRDefault="000A0190">
      <w:pPr>
        <w:rPr>
          <w:rFonts w:ascii="Times New Roman" w:hAnsi="Times New Roman"/>
        </w:rPr>
      </w:pPr>
      <w:r w:rsidRPr="00AE57CD">
        <w:rPr>
          <w:rFonts w:ascii="Times New Roman" w:hAnsi="Times New Roman"/>
        </w:rPr>
        <w:t>a) A declaração de nulidade compete ao conselho geral;</w:t>
      </w:r>
    </w:p>
    <w:p w:rsidR="000A0190" w:rsidRPr="00AE57CD" w:rsidRDefault="000A0190">
      <w:pPr>
        <w:rPr>
          <w:rFonts w:ascii="Times New Roman" w:hAnsi="Times New Roman"/>
        </w:rPr>
      </w:pPr>
      <w:r w:rsidRPr="00AE57CD">
        <w:rPr>
          <w:rFonts w:ascii="Times New Roman" w:hAnsi="Times New Roman"/>
        </w:rPr>
        <w:t>b) O pedido de declaração de nulidade pode ser formulado por qualquer director ou membro do conselho geral.</w:t>
      </w:r>
    </w:p>
    <w:p w:rsidR="000A0190" w:rsidRPr="00AE57CD" w:rsidRDefault="000A0190">
      <w:pPr>
        <w:rPr>
          <w:rFonts w:ascii="Times New Roman" w:hAnsi="Times New Roman"/>
        </w:rPr>
      </w:pPr>
      <w:r w:rsidRPr="00AE57CD">
        <w:rPr>
          <w:rFonts w:ascii="Times New Roman" w:hAnsi="Times New Roman"/>
        </w:rPr>
        <w:t>2. À caução a prestar pelos directores aplica-se o disposto no artigo 396.º, mas a dispensa de caução compete ao conselho geral.</w:t>
      </w:r>
    </w:p>
    <w:p w:rsidR="000A0190" w:rsidRPr="00AE57CD" w:rsidRDefault="000A0190">
      <w:pPr>
        <w:rPr>
          <w:rFonts w:ascii="Times New Roman" w:hAnsi="Times New Roman"/>
        </w:rPr>
      </w:pPr>
      <w:r w:rsidRPr="00AE57CD">
        <w:rPr>
          <w:rFonts w:ascii="Times New Roman" w:hAnsi="Times New Roman"/>
        </w:rPr>
        <w:t>3. À reforma dos directores aplica-se o disposto no artigo 402.º, mas a aprovação do regulamento compete ao conselho geral.</w:t>
      </w:r>
    </w:p>
    <w:p w:rsidR="000A0190" w:rsidRPr="00AE57CD" w:rsidRDefault="000A0190">
      <w:pPr>
        <w:rPr>
          <w:rFonts w:ascii="Times New Roman" w:hAnsi="Times New Roman"/>
        </w:rPr>
      </w:pPr>
      <w:r w:rsidRPr="00AE57CD">
        <w:rPr>
          <w:rFonts w:ascii="Times New Roman" w:hAnsi="Times New Roman"/>
        </w:rPr>
        <w:t>4. À renúncia do director aplica-se, com as necessárias adaptações, o disposto no artigo 404.º</w:t>
      </w:r>
    </w:p>
    <w:p w:rsidR="000A0190" w:rsidRPr="00AE57CD" w:rsidRDefault="000A0190">
      <w:pPr>
        <w:pStyle w:val="Seces"/>
        <w:rPr>
          <w:rFonts w:ascii="Times New Roman" w:hAnsi="Times New Roman"/>
        </w:rPr>
      </w:pPr>
      <w:bookmarkStart w:id="690" w:name="_Toc16401583"/>
      <w:bookmarkStart w:id="691" w:name="_Toc17815975"/>
      <w:r w:rsidRPr="00AE57CD">
        <w:rPr>
          <w:rFonts w:ascii="Times New Roman" w:hAnsi="Times New Roman"/>
        </w:rPr>
        <w:t>SECÇÃO IV</w:t>
      </w:r>
      <w:bookmarkEnd w:id="690"/>
      <w:r w:rsidRPr="00AE57CD">
        <w:rPr>
          <w:rFonts w:ascii="Times New Roman" w:hAnsi="Times New Roman"/>
        </w:rPr>
        <w:br/>
      </w:r>
      <w:bookmarkStart w:id="692" w:name="_Toc16401584"/>
      <w:r w:rsidRPr="00AE57CD">
        <w:rPr>
          <w:rFonts w:ascii="Times New Roman" w:hAnsi="Times New Roman"/>
        </w:rPr>
        <w:t>Conselho geral</w:t>
      </w:r>
      <w:bookmarkEnd w:id="691"/>
      <w:bookmarkEnd w:id="692"/>
    </w:p>
    <w:p w:rsidR="000A0190" w:rsidRPr="00AE57CD" w:rsidRDefault="000A0190" w:rsidP="0020671A">
      <w:pPr>
        <w:pStyle w:val="EstiloArtigosTimesNewRoman"/>
      </w:pPr>
      <w:bookmarkStart w:id="693" w:name="_Toc17815976"/>
      <w:r w:rsidRPr="00AE57CD">
        <w:t>Artigo 434.º</w:t>
      </w:r>
      <w:r w:rsidRPr="00AE57CD">
        <w:br/>
        <w:t>(Composição do conselho geral)</w:t>
      </w:r>
      <w:bookmarkEnd w:id="693"/>
    </w:p>
    <w:p w:rsidR="000A0190" w:rsidRPr="00AE57CD" w:rsidRDefault="000A0190">
      <w:pPr>
        <w:rPr>
          <w:rFonts w:ascii="Times New Roman" w:hAnsi="Times New Roman"/>
        </w:rPr>
      </w:pPr>
      <w:r w:rsidRPr="00AE57CD">
        <w:rPr>
          <w:rFonts w:ascii="Times New Roman" w:hAnsi="Times New Roman"/>
        </w:rPr>
        <w:t>1. O conselho geral, a que se refere a alínea b) do n.º 1 do artigo 278.º, é composto por um número ímpar de membros, a fixar no contrato de sociedade, mas sempre superior ao número de directores e não superior a quinze.</w:t>
      </w:r>
    </w:p>
    <w:p w:rsidR="000A0190" w:rsidRPr="00AE57CD" w:rsidRDefault="000A0190">
      <w:pPr>
        <w:rPr>
          <w:rFonts w:ascii="Times New Roman" w:hAnsi="Times New Roman"/>
        </w:rPr>
      </w:pPr>
      <w:r w:rsidRPr="00AE57CD">
        <w:rPr>
          <w:rFonts w:ascii="Times New Roman" w:hAnsi="Times New Roman"/>
        </w:rPr>
        <w:t>2. Os membros do conselho geral devem ser accionistas titulares de acções nominativas ou ao portador registadas ou depositadas, em número fixado no contrato de sociedade, não inferior ao necessário para conferir um voto na assembleia geral; a alienação das acções importa a cessação de funções.</w:t>
      </w:r>
    </w:p>
    <w:p w:rsidR="000A0190" w:rsidRPr="00AE57CD" w:rsidRDefault="000A0190">
      <w:pPr>
        <w:rPr>
          <w:rFonts w:ascii="Times New Roman" w:hAnsi="Times New Roman"/>
        </w:rPr>
      </w:pPr>
      <w:r w:rsidRPr="00AE57CD">
        <w:rPr>
          <w:rFonts w:ascii="Times New Roman" w:hAnsi="Times New Roman"/>
        </w:rPr>
        <w:t>3. Aplica-se o disposto na segunda parte do n.º 3 e nos n.º' 4 e 5 do artigo 390.º</w:t>
      </w:r>
    </w:p>
    <w:p w:rsidR="000A0190" w:rsidRPr="00AE57CD" w:rsidRDefault="000A0190" w:rsidP="0020671A">
      <w:pPr>
        <w:pStyle w:val="EstiloArtigosTimesNewRoman"/>
      </w:pPr>
      <w:bookmarkStart w:id="694" w:name="_Toc17815977"/>
      <w:r w:rsidRPr="00AE57CD">
        <w:t>Artigo 435.º</w:t>
      </w:r>
      <w:r w:rsidRPr="00AE57CD">
        <w:br/>
        <w:t>(Designação)</w:t>
      </w:r>
      <w:bookmarkEnd w:id="694"/>
    </w:p>
    <w:p w:rsidR="000A0190" w:rsidRPr="00AE57CD" w:rsidRDefault="000A0190">
      <w:pPr>
        <w:rPr>
          <w:rFonts w:ascii="Times New Roman" w:hAnsi="Times New Roman"/>
        </w:rPr>
      </w:pPr>
      <w:r w:rsidRPr="00AE57CD">
        <w:rPr>
          <w:rFonts w:ascii="Times New Roman" w:hAnsi="Times New Roman"/>
        </w:rPr>
        <w:t>1. Os membros do conselho geral são designados no contrato de sociedade ou eleitos pela assembleia geral ou constitutiva.</w:t>
      </w:r>
    </w:p>
    <w:p w:rsidR="000A0190" w:rsidRPr="00AE57CD" w:rsidRDefault="000A0190">
      <w:pPr>
        <w:rPr>
          <w:rFonts w:ascii="Times New Roman" w:hAnsi="Times New Roman"/>
        </w:rPr>
      </w:pPr>
      <w:r w:rsidRPr="00AE57CD">
        <w:rPr>
          <w:rFonts w:ascii="Times New Roman" w:hAnsi="Times New Roman"/>
        </w:rPr>
        <w:t>2. À designação dos membros do conselho geral aplica-se o disposto nos n.ºs, 2, 3, 4 e 5 do artigo 39 1.º</w:t>
      </w:r>
    </w:p>
    <w:p w:rsidR="000A0190" w:rsidRPr="00AE57CD" w:rsidRDefault="000A0190">
      <w:pPr>
        <w:rPr>
          <w:rFonts w:ascii="Times New Roman" w:hAnsi="Times New Roman"/>
        </w:rPr>
      </w:pPr>
      <w:r w:rsidRPr="00AE57CD">
        <w:rPr>
          <w:rFonts w:ascii="Times New Roman" w:hAnsi="Times New Roman"/>
        </w:rPr>
        <w:t>3. Aplicam-se ainda à eleição dos membros do conselho geral as regras especiais estabelecidos pelo artigo 392.º, mas no caso previsto no n.º 1 desse artigo o número de membros do conselho geral a escolher em eleição isolada não deve exceder um terço do total.</w:t>
      </w:r>
    </w:p>
    <w:p w:rsidR="000A0190" w:rsidRPr="00AE57CD" w:rsidRDefault="000A0190" w:rsidP="0020671A">
      <w:pPr>
        <w:pStyle w:val="EstiloArtigosTimesNewRoman"/>
      </w:pPr>
      <w:bookmarkStart w:id="695" w:name="_Toc17815978"/>
      <w:r w:rsidRPr="00AE57CD">
        <w:t>Artigo 436.º</w:t>
      </w:r>
      <w:r w:rsidRPr="00AE57CD">
        <w:br/>
        <w:t>(Presidência do conselho geral)</w:t>
      </w:r>
      <w:bookmarkEnd w:id="695"/>
    </w:p>
    <w:p w:rsidR="000A0190" w:rsidRPr="00AE57CD" w:rsidRDefault="000A0190">
      <w:pPr>
        <w:rPr>
          <w:rFonts w:ascii="Times New Roman" w:hAnsi="Times New Roman"/>
        </w:rPr>
      </w:pPr>
      <w:r w:rsidRPr="00AE57CD">
        <w:rPr>
          <w:rFonts w:ascii="Times New Roman" w:hAnsi="Times New Roman"/>
        </w:rPr>
        <w:t>O conselho geral designa aquele dos seus membros que servirá de presidente.</w:t>
      </w:r>
    </w:p>
    <w:p w:rsidR="000A0190" w:rsidRPr="00AE57CD" w:rsidRDefault="000A0190" w:rsidP="0020671A">
      <w:pPr>
        <w:pStyle w:val="EstiloArtigosTimesNewRoman"/>
      </w:pPr>
      <w:bookmarkStart w:id="696" w:name="_Toc17815979"/>
      <w:r w:rsidRPr="00AE57CD">
        <w:t>Artigo 437.º</w:t>
      </w:r>
      <w:r w:rsidRPr="00AE57CD">
        <w:br/>
        <w:t>(Incompatibilidade entre funções de director e de membro do conselho geral)</w:t>
      </w:r>
      <w:bookmarkEnd w:id="696"/>
    </w:p>
    <w:p w:rsidR="000A0190" w:rsidRPr="00AE57CD" w:rsidRDefault="000A0190">
      <w:pPr>
        <w:rPr>
          <w:rFonts w:ascii="Times New Roman" w:hAnsi="Times New Roman"/>
        </w:rPr>
      </w:pPr>
      <w:r w:rsidRPr="00AE57CD">
        <w:rPr>
          <w:rFonts w:ascii="Times New Roman" w:hAnsi="Times New Roman"/>
        </w:rPr>
        <w:t>1. Não pode ser designado membro do conselho geral quem seja director da sociedade ou membro do órgão de administração de sociedade que com aquela se encontre em relação de domínio ou de grupo.</w:t>
      </w:r>
    </w:p>
    <w:p w:rsidR="000A0190" w:rsidRPr="00AE57CD" w:rsidRDefault="000A0190">
      <w:pPr>
        <w:rPr>
          <w:rFonts w:ascii="Times New Roman" w:hAnsi="Times New Roman"/>
        </w:rPr>
      </w:pPr>
      <w:r w:rsidRPr="00AE57CD">
        <w:rPr>
          <w:rFonts w:ascii="Times New Roman" w:hAnsi="Times New Roman"/>
        </w:rPr>
        <w:t>2. Pode, contudo, o conselho geral nomear um dos seus membros para substituir, por período inferior a um ano, um director temporariamente impedido.</w:t>
      </w:r>
    </w:p>
    <w:p w:rsidR="000A0190" w:rsidRPr="00AE57CD" w:rsidRDefault="000A0190">
      <w:pPr>
        <w:rPr>
          <w:rFonts w:ascii="Times New Roman" w:hAnsi="Times New Roman"/>
        </w:rPr>
      </w:pPr>
      <w:r w:rsidRPr="00AE57CD">
        <w:rPr>
          <w:rFonts w:ascii="Times New Roman" w:hAnsi="Times New Roman"/>
        </w:rPr>
        <w:t>3. O membro do conselho geral nomeado para substituir um director, nos termos do número anterior não pode simultaneamente exercer funções no conselho geral.</w:t>
      </w:r>
    </w:p>
    <w:p w:rsidR="000A0190" w:rsidRPr="00AE57CD" w:rsidRDefault="000A0190" w:rsidP="0020671A">
      <w:pPr>
        <w:pStyle w:val="EstiloArtigosTimesNewRoman"/>
      </w:pPr>
      <w:bookmarkStart w:id="697" w:name="_Toc17815980"/>
      <w:r w:rsidRPr="00AE57CD">
        <w:t>Artigo 438.º</w:t>
      </w:r>
      <w:r w:rsidRPr="00AE57CD">
        <w:br/>
        <w:t>(Substituição)</w:t>
      </w:r>
      <w:bookmarkEnd w:id="697"/>
    </w:p>
    <w:p w:rsidR="000A0190" w:rsidRPr="00AE57CD" w:rsidRDefault="000A0190">
      <w:pPr>
        <w:rPr>
          <w:rFonts w:ascii="Times New Roman" w:hAnsi="Times New Roman"/>
        </w:rPr>
      </w:pPr>
      <w:r w:rsidRPr="00AE57CD">
        <w:rPr>
          <w:rFonts w:ascii="Times New Roman" w:hAnsi="Times New Roman"/>
        </w:rPr>
        <w:t>1. Na falta definitiva de um membro do conselho geral, deve ser chamado um suplente, conforme a ordem por que figurem na lista submetida à assembleia Geral dos accionistas.</w:t>
      </w:r>
    </w:p>
    <w:p w:rsidR="000A0190" w:rsidRPr="00AE57CD" w:rsidRDefault="000A0190">
      <w:pPr>
        <w:rPr>
          <w:rFonts w:ascii="Times New Roman" w:hAnsi="Times New Roman"/>
        </w:rPr>
      </w:pPr>
      <w:r w:rsidRPr="00AE57CD">
        <w:rPr>
          <w:rFonts w:ascii="Times New Roman" w:hAnsi="Times New Roman"/>
        </w:rPr>
        <w:t>2. Não havendo suplentes, a substituição efectua-se por eleição da assembleia geral.</w:t>
      </w:r>
    </w:p>
    <w:p w:rsidR="000A0190" w:rsidRPr="00AE57CD" w:rsidRDefault="000A0190">
      <w:pPr>
        <w:rPr>
          <w:rFonts w:ascii="Times New Roman" w:hAnsi="Times New Roman"/>
        </w:rPr>
      </w:pPr>
      <w:r w:rsidRPr="00AE57CD">
        <w:rPr>
          <w:rFonts w:ascii="Times New Roman" w:hAnsi="Times New Roman"/>
        </w:rPr>
        <w:t>3. As substituições efectuadas nos termos dos números antecedentes duram até ao fim do período para o qual o conselho geral foi eleito.</w:t>
      </w:r>
    </w:p>
    <w:p w:rsidR="000A0190" w:rsidRPr="00AE57CD" w:rsidRDefault="000A0190" w:rsidP="0020671A">
      <w:pPr>
        <w:pStyle w:val="EstiloArtigosTimesNewRoman"/>
      </w:pPr>
      <w:bookmarkStart w:id="698" w:name="_Toc17815981"/>
      <w:r w:rsidRPr="00AE57CD">
        <w:t>Artigo 439.º</w:t>
      </w:r>
      <w:r w:rsidRPr="00AE57CD">
        <w:br/>
        <w:t>(Nomeação judicial)</w:t>
      </w:r>
      <w:bookmarkEnd w:id="698"/>
    </w:p>
    <w:p w:rsidR="000A0190" w:rsidRPr="00AE57CD" w:rsidRDefault="000A0190">
      <w:pPr>
        <w:rPr>
          <w:rFonts w:ascii="Times New Roman" w:hAnsi="Times New Roman"/>
        </w:rPr>
      </w:pPr>
      <w:r w:rsidRPr="00AE57CD">
        <w:rPr>
          <w:rFonts w:ascii="Times New Roman" w:hAnsi="Times New Roman"/>
        </w:rPr>
        <w:t>1. Se já não fizer parte do conselho geral o número de membros necessário para ele poder reunir-se, o tribunal pode preencher esse número, a requerimento da direcção, de um membro do conselho geral ou de um accionista.</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direcção deve apresentar o requerimento previsto no número anterior logo que tenha conhecimento da referida situação.</w:t>
      </w:r>
    </w:p>
    <w:p w:rsidR="000A0190" w:rsidRPr="00AE57CD" w:rsidRDefault="000A0190">
      <w:pPr>
        <w:rPr>
          <w:rFonts w:ascii="Times New Roman" w:hAnsi="Times New Roman"/>
        </w:rPr>
      </w:pPr>
      <w:r w:rsidRPr="00AE57CD">
        <w:rPr>
          <w:rFonts w:ascii="Times New Roman" w:hAnsi="Times New Roman"/>
        </w:rPr>
        <w:t>3. As nomeações efectuadas pelo tribunal caducam logo que as vagas forem preenchidas, nos termos da lei ou do contrato de sociedade.</w:t>
      </w:r>
    </w:p>
    <w:p w:rsidR="000A0190" w:rsidRPr="00AE57CD" w:rsidRDefault="000A0190">
      <w:pPr>
        <w:rPr>
          <w:rFonts w:ascii="Times New Roman" w:hAnsi="Times New Roman"/>
        </w:rPr>
      </w:pPr>
      <w:r w:rsidRPr="00AE57CD">
        <w:rPr>
          <w:rFonts w:ascii="Times New Roman" w:hAnsi="Times New Roman"/>
        </w:rPr>
        <w:t>4. Os membros nomeados pelo juiz têm os direitos e deveres dos outros membros do conselho geral.</w:t>
      </w:r>
    </w:p>
    <w:p w:rsidR="000A0190" w:rsidRPr="00AE57CD" w:rsidRDefault="000A0190" w:rsidP="0020671A">
      <w:pPr>
        <w:pStyle w:val="EstiloArtigosTimesNewRoman"/>
      </w:pPr>
      <w:bookmarkStart w:id="699" w:name="_Toc17815982"/>
      <w:r w:rsidRPr="00AE57CD">
        <w:t>Artigo 440.º</w:t>
      </w:r>
      <w:r w:rsidRPr="00AE57CD">
        <w:br/>
        <w:t>(Remuneração)</w:t>
      </w:r>
      <w:bookmarkEnd w:id="699"/>
    </w:p>
    <w:p w:rsidR="000A0190" w:rsidRPr="00AE57CD" w:rsidRDefault="000A0190">
      <w:pPr>
        <w:rPr>
          <w:rFonts w:ascii="Times New Roman" w:hAnsi="Times New Roman"/>
        </w:rPr>
      </w:pPr>
      <w:r w:rsidRPr="00AE57CD">
        <w:rPr>
          <w:rFonts w:ascii="Times New Roman" w:hAnsi="Times New Roman"/>
        </w:rPr>
        <w:t>1. As funções de membro do conselho geral não são necessariamente remuneradas, mas, se o contrato mandar remunerá-las, o montante é fixado pela assembleia geral ou por uma comissão nomeada por esta, tendo em conta as funções desempenhadas e a situação económica da sociedade.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remuneração deve consistir numa quantia fixa e a assembleia geral pode, em qualquer tempo, reduzi-la ou aumentá-la, tendo em conta os factores referidos no número anterior.</w:t>
      </w:r>
    </w:p>
    <w:p w:rsidR="000A0190" w:rsidRPr="00AE57CD" w:rsidRDefault="000A0190" w:rsidP="0020671A">
      <w:pPr>
        <w:pStyle w:val="EstiloArtigosTimesNewRoman"/>
      </w:pPr>
      <w:bookmarkStart w:id="700" w:name="_Toc17815983"/>
      <w:r w:rsidRPr="00AE57CD">
        <w:t>Artigo 441.º</w:t>
      </w:r>
      <w:r w:rsidRPr="00AE57CD">
        <w:br/>
        <w:t>(Competência do conselho geral)</w:t>
      </w:r>
      <w:bookmarkEnd w:id="700"/>
    </w:p>
    <w:p w:rsidR="000A0190" w:rsidRPr="00AE57CD" w:rsidRDefault="000A0190">
      <w:pPr>
        <w:rPr>
          <w:rFonts w:ascii="Times New Roman" w:hAnsi="Times New Roman"/>
        </w:rPr>
      </w:pPr>
      <w:r w:rsidRPr="00AE57CD">
        <w:rPr>
          <w:rFonts w:ascii="Times New Roman" w:hAnsi="Times New Roman"/>
        </w:rPr>
        <w:t>Compete ao conselho geral:</w:t>
      </w:r>
    </w:p>
    <w:p w:rsidR="000A0190" w:rsidRPr="00AE57CD" w:rsidRDefault="000A0190">
      <w:pPr>
        <w:rPr>
          <w:rFonts w:ascii="Times New Roman" w:hAnsi="Times New Roman"/>
        </w:rPr>
      </w:pPr>
      <w:r w:rsidRPr="00AE57CD">
        <w:rPr>
          <w:rFonts w:ascii="Times New Roman" w:hAnsi="Times New Roman"/>
        </w:rPr>
        <w:t>a) Nomear e destituir os directores;</w:t>
      </w:r>
    </w:p>
    <w:p w:rsidR="000A0190" w:rsidRPr="00AE57CD" w:rsidRDefault="000A0190">
      <w:pPr>
        <w:rPr>
          <w:rFonts w:ascii="Times New Roman" w:hAnsi="Times New Roman"/>
        </w:rPr>
      </w:pPr>
      <w:r w:rsidRPr="00AE57CD">
        <w:rPr>
          <w:rFonts w:ascii="Times New Roman" w:hAnsi="Times New Roman"/>
        </w:rPr>
        <w:t>b) Designar o director que servirá de presidente e destituí-lo;</w:t>
      </w:r>
    </w:p>
    <w:p w:rsidR="000A0190" w:rsidRPr="00AE57CD" w:rsidRDefault="000A0190">
      <w:pPr>
        <w:rPr>
          <w:rFonts w:ascii="Times New Roman" w:hAnsi="Times New Roman"/>
        </w:rPr>
      </w:pPr>
      <w:r w:rsidRPr="00AE57CD">
        <w:rPr>
          <w:rFonts w:ascii="Times New Roman" w:hAnsi="Times New Roman"/>
        </w:rPr>
        <w:t>c) Representar a sociedade nas relações com os directores;</w:t>
      </w:r>
    </w:p>
    <w:p w:rsidR="000A0190" w:rsidRPr="00AE57CD" w:rsidRDefault="000A0190">
      <w:pPr>
        <w:rPr>
          <w:rFonts w:ascii="Times New Roman" w:hAnsi="Times New Roman"/>
        </w:rPr>
      </w:pPr>
      <w:r w:rsidRPr="00AE57CD">
        <w:rPr>
          <w:rFonts w:ascii="Times New Roman" w:hAnsi="Times New Roman"/>
        </w:rPr>
        <w:t>d) Fiscalizar as actividades da direcção;</w:t>
      </w:r>
    </w:p>
    <w:p w:rsidR="000A0190" w:rsidRPr="00AE57CD" w:rsidRDefault="000A0190">
      <w:pPr>
        <w:rPr>
          <w:rFonts w:ascii="Times New Roman" w:hAnsi="Times New Roman"/>
        </w:rPr>
      </w:pPr>
      <w:r w:rsidRPr="00AE57CD">
        <w:rPr>
          <w:rFonts w:ascii="Times New Roman" w:hAnsi="Times New Roman"/>
        </w:rPr>
        <w:t>e) Verificar, quando o julgue conveniente e pela forma que entenda adequada, a regularidade dos livros, registos contabilísticos e documentos que lhes servem de suporte, assim como a situação de quaisquer bens ou valores possuídos pela sociedade a qualquer título;</w:t>
      </w:r>
    </w:p>
    <w:p w:rsidR="000A0190" w:rsidRPr="00AE57CD" w:rsidRDefault="000A0190">
      <w:pPr>
        <w:rPr>
          <w:rFonts w:ascii="Times New Roman" w:hAnsi="Times New Roman"/>
        </w:rPr>
      </w:pPr>
      <w:r w:rsidRPr="00AE57CD">
        <w:rPr>
          <w:rFonts w:ascii="Times New Roman" w:hAnsi="Times New Roman"/>
        </w:rPr>
        <w:t>f) Aprovar o relatório e as contas elaborados pela direcção;</w:t>
      </w:r>
    </w:p>
    <w:p w:rsidR="000A0190" w:rsidRPr="00AE57CD" w:rsidRDefault="000A0190">
      <w:pPr>
        <w:rPr>
          <w:rFonts w:ascii="Times New Roman" w:hAnsi="Times New Roman"/>
        </w:rPr>
      </w:pPr>
      <w:r w:rsidRPr="00AE57CD">
        <w:rPr>
          <w:rFonts w:ascii="Times New Roman" w:hAnsi="Times New Roman"/>
        </w:rPr>
        <w:t>g) Elaborar anualmente um relatório sobre a sua actividade e apresentá-lo à assembleia geral;</w:t>
      </w:r>
    </w:p>
    <w:p w:rsidR="000A0190" w:rsidRPr="00AE57CD" w:rsidRDefault="000A0190">
      <w:pPr>
        <w:rPr>
          <w:rFonts w:ascii="Times New Roman" w:hAnsi="Times New Roman"/>
        </w:rPr>
      </w:pPr>
      <w:r w:rsidRPr="00AE57CD">
        <w:rPr>
          <w:rFonts w:ascii="Times New Roman" w:hAnsi="Times New Roman"/>
        </w:rPr>
        <w:t>h) Conceder ou negar o consentimento à transmissão de acções, quando este for exigido pelo contrato;</w:t>
      </w:r>
    </w:p>
    <w:p w:rsidR="000A0190" w:rsidRPr="00AE57CD" w:rsidRDefault="000A0190">
      <w:pPr>
        <w:rPr>
          <w:rFonts w:ascii="Times New Roman" w:hAnsi="Times New Roman"/>
        </w:rPr>
      </w:pPr>
      <w:r w:rsidRPr="00AE57CD">
        <w:rPr>
          <w:rFonts w:ascii="Times New Roman" w:hAnsi="Times New Roman"/>
        </w:rPr>
        <w:t>i) Convocar a assembleia geral, quando entenda conveniente;</w:t>
      </w:r>
    </w:p>
    <w:p w:rsidR="000A0190" w:rsidRPr="00AE57CD" w:rsidRDefault="000A0190">
      <w:pPr>
        <w:rPr>
          <w:rFonts w:ascii="Times New Roman" w:hAnsi="Times New Roman"/>
        </w:rPr>
      </w:pPr>
      <w:r w:rsidRPr="00AE57CD">
        <w:rPr>
          <w:rFonts w:ascii="Times New Roman" w:hAnsi="Times New Roman"/>
        </w:rPr>
        <w:t>j) Exercer as demais funções que lhe sejam atribuídas por lei ou pelo contrato de sociedade.</w:t>
      </w:r>
    </w:p>
    <w:p w:rsidR="000A0190" w:rsidRPr="00AE57CD" w:rsidRDefault="000A0190" w:rsidP="0020671A">
      <w:pPr>
        <w:pStyle w:val="EstiloArtigosTimesNewRoman"/>
      </w:pPr>
      <w:bookmarkStart w:id="701" w:name="_Toc17815984"/>
      <w:r w:rsidRPr="00AE57CD">
        <w:t>Artigo 442.º</w:t>
      </w:r>
      <w:r w:rsidRPr="00AE57CD">
        <w:br/>
        <w:t>(Poderes de gestão)</w:t>
      </w:r>
      <w:bookmarkEnd w:id="701"/>
    </w:p>
    <w:p w:rsidR="000A0190" w:rsidRPr="00AE57CD" w:rsidRDefault="000A0190">
      <w:pPr>
        <w:rPr>
          <w:rFonts w:ascii="Times New Roman" w:hAnsi="Times New Roman"/>
        </w:rPr>
      </w:pPr>
      <w:r w:rsidRPr="00AE57CD">
        <w:rPr>
          <w:rFonts w:ascii="Times New Roman" w:hAnsi="Times New Roman"/>
        </w:rPr>
        <w:t>1. O conselho geral não tem poderes de gestão das actividades da sociedade, mas a lei, o contrato de sociedade e o próprio conselho podem estabelecer que a direcção deve obter prévio consentimento do conselho geral para a prática de determinadas categorias de actos.</w:t>
      </w:r>
    </w:p>
    <w:p w:rsidR="000A0190" w:rsidRPr="00AE57CD" w:rsidRDefault="000A0190">
      <w:pPr>
        <w:rPr>
          <w:rFonts w:ascii="Times New Roman" w:hAnsi="Times New Roman"/>
        </w:rPr>
      </w:pPr>
      <w:r w:rsidRPr="00AE57CD">
        <w:rPr>
          <w:rFonts w:ascii="Times New Roman" w:hAnsi="Times New Roman"/>
        </w:rPr>
        <w:t>2. Sendo recusado o consentimento previsto no número anterior, a direcção pode submeter a divergência a deliberação da assembleia geral. A deliberação pela qual a assembleia dê o seu consentimento deve ser tomada pela maioria de dois terços dos votos emitidos, se o contrato de sociedade não exigir maioria mais elevada ou outros requisitos.</w:t>
      </w:r>
    </w:p>
    <w:p w:rsidR="000A0190" w:rsidRPr="00AE57CD" w:rsidRDefault="000A0190" w:rsidP="0020671A">
      <w:pPr>
        <w:pStyle w:val="EstiloArtigosTimesNewRoman"/>
      </w:pPr>
      <w:bookmarkStart w:id="702" w:name="_Toc17815985"/>
      <w:r w:rsidRPr="00AE57CD">
        <w:t>Artigo 443.º</w:t>
      </w:r>
      <w:r w:rsidRPr="00AE57CD">
        <w:br/>
        <w:t>(Poderes de representação)</w:t>
      </w:r>
      <w:bookmarkEnd w:id="702"/>
    </w:p>
    <w:p w:rsidR="000A0190" w:rsidRPr="00AE57CD" w:rsidRDefault="000A0190">
      <w:pPr>
        <w:rPr>
          <w:rFonts w:ascii="Times New Roman" w:hAnsi="Times New Roman"/>
        </w:rPr>
      </w:pPr>
      <w:r w:rsidRPr="00AE57CD">
        <w:rPr>
          <w:rFonts w:ascii="Times New Roman" w:hAnsi="Times New Roman"/>
        </w:rPr>
        <w:t>1. Nas relações da sociedade com os seus directores a sociedade é obrigada pelos dois membros do conselho geral por este designados.</w:t>
      </w:r>
    </w:p>
    <w:p w:rsidR="000A0190" w:rsidRPr="00AE57CD" w:rsidRDefault="000A0190">
      <w:pPr>
        <w:rPr>
          <w:rFonts w:ascii="Times New Roman" w:hAnsi="Times New Roman"/>
        </w:rPr>
      </w:pPr>
      <w:r w:rsidRPr="00AE57CD">
        <w:rPr>
          <w:rFonts w:ascii="Times New Roman" w:hAnsi="Times New Roman"/>
        </w:rPr>
        <w:t>2. O conselho geral pode requerer actos de registo comercial relativos aos seus próprios membros.</w:t>
      </w:r>
    </w:p>
    <w:p w:rsidR="000A0190" w:rsidRPr="00AE57CD" w:rsidRDefault="000A0190" w:rsidP="0020671A">
      <w:pPr>
        <w:pStyle w:val="EstiloArtigosTimesNewRoman"/>
      </w:pPr>
      <w:bookmarkStart w:id="703" w:name="_Toc17815986"/>
      <w:r w:rsidRPr="00AE57CD">
        <w:t xml:space="preserve">Artigo 444.º </w:t>
      </w:r>
      <w:r w:rsidRPr="00AE57CD">
        <w:br/>
        <w:t>(Comissões do conselho geral)</w:t>
      </w:r>
      <w:bookmarkEnd w:id="703"/>
    </w:p>
    <w:p w:rsidR="000A0190" w:rsidRPr="00AE57CD" w:rsidRDefault="000A0190">
      <w:pPr>
        <w:rPr>
          <w:rFonts w:ascii="Times New Roman" w:hAnsi="Times New Roman"/>
        </w:rPr>
      </w:pPr>
      <w:r w:rsidRPr="00AE57CD">
        <w:rPr>
          <w:rFonts w:ascii="Times New Roman" w:hAnsi="Times New Roman"/>
        </w:rPr>
        <w:t>1. O conselho geral pode nomear, de entre os seus membros, uma ou mais comissões para preparar as suas deliberações ou para fiscalizar a execução destas.</w:t>
      </w:r>
    </w:p>
    <w:p w:rsidR="000A0190" w:rsidRPr="00AE57CD" w:rsidRDefault="000A0190">
      <w:pPr>
        <w:rPr>
          <w:rFonts w:ascii="Times New Roman" w:hAnsi="Times New Roman"/>
        </w:rPr>
      </w:pPr>
      <w:r w:rsidRPr="00AE57CD">
        <w:rPr>
          <w:rFonts w:ascii="Times New Roman" w:hAnsi="Times New Roman"/>
        </w:rPr>
        <w:t>2. No primeiro mês após a sua eleição, deve o conselho nomear uma comissão especialmente encarregada de exercer permanentemente as funções de fiscalização da direcção, previstas no artigo 441.º, alíneas d) e e).</w:t>
      </w:r>
    </w:p>
    <w:p w:rsidR="000A0190" w:rsidRPr="00AE57CD" w:rsidRDefault="000A0190" w:rsidP="0020671A">
      <w:pPr>
        <w:pStyle w:val="EstiloArtigosTimesNewRoman"/>
      </w:pPr>
      <w:bookmarkStart w:id="704" w:name="_Toc17815987"/>
      <w:r w:rsidRPr="00AE57CD">
        <w:t>Artigo 445.º</w:t>
      </w:r>
      <w:r w:rsidRPr="00AE57CD">
        <w:br/>
        <w:t>(Remissões)</w:t>
      </w:r>
      <w:bookmarkEnd w:id="704"/>
    </w:p>
    <w:p w:rsidR="000A0190" w:rsidRPr="00AE57CD" w:rsidRDefault="000A0190">
      <w:pPr>
        <w:rPr>
          <w:rFonts w:ascii="Times New Roman" w:hAnsi="Times New Roman"/>
        </w:rPr>
      </w:pPr>
      <w:r w:rsidRPr="00AE57CD">
        <w:rPr>
          <w:rFonts w:ascii="Times New Roman" w:hAnsi="Times New Roman"/>
        </w:rPr>
        <w:t>1. Aos negócios celebrados entre membros do conselho geral e a sociedade aplica-se, com as necessárias adaptações, o disposto no artigo 397.º.</w:t>
      </w:r>
    </w:p>
    <w:p w:rsidR="000A0190" w:rsidRPr="00AE57CD" w:rsidRDefault="000A0190">
      <w:pPr>
        <w:rPr>
          <w:rFonts w:ascii="Times New Roman" w:hAnsi="Times New Roman"/>
        </w:rPr>
      </w:pPr>
      <w:r w:rsidRPr="00AE57CD">
        <w:rPr>
          <w:rFonts w:ascii="Times New Roman" w:hAnsi="Times New Roman"/>
        </w:rPr>
        <w:t>2. Às reuniões e às deliberações do conselho geral aplica-se o disposto nos artigos 410.º a 412.º, com as seguintes adaptações:</w:t>
      </w:r>
    </w:p>
    <w:p w:rsidR="000A0190" w:rsidRPr="00AE57CD" w:rsidRDefault="000A0190">
      <w:pPr>
        <w:rPr>
          <w:rFonts w:ascii="Times New Roman" w:hAnsi="Times New Roman"/>
        </w:rPr>
      </w:pPr>
      <w:r w:rsidRPr="00AE57CD">
        <w:rPr>
          <w:rFonts w:ascii="Times New Roman" w:hAnsi="Times New Roman"/>
        </w:rPr>
        <w:t>a) O conselho geral deve reunir, pelo menos, uma vez em cada trimestre;</w:t>
      </w:r>
    </w:p>
    <w:p w:rsidR="000A0190" w:rsidRPr="00AE57CD" w:rsidRDefault="000A0190">
      <w:pPr>
        <w:rPr>
          <w:rFonts w:ascii="Times New Roman" w:hAnsi="Times New Roman"/>
        </w:rPr>
      </w:pPr>
      <w:r w:rsidRPr="00AE57CD">
        <w:rPr>
          <w:rFonts w:ascii="Times New Roman" w:hAnsi="Times New Roman"/>
        </w:rPr>
        <w:t>b) A convocação pode ser feita pela direcção, se o presidente do conselho geral não o tiver convocado para reunir dentro dos quinze dias seguintes à recepção do pedido por aquela formulado;</w:t>
      </w:r>
    </w:p>
    <w:p w:rsidR="000A0190" w:rsidRPr="00AE57CD" w:rsidRDefault="000A0190">
      <w:pPr>
        <w:rPr>
          <w:rFonts w:ascii="Times New Roman" w:hAnsi="Times New Roman"/>
        </w:rPr>
      </w:pPr>
      <w:r w:rsidRPr="00AE57CD">
        <w:rPr>
          <w:rFonts w:ascii="Times New Roman" w:hAnsi="Times New Roman"/>
        </w:rPr>
        <w:t>c) O pedido de declaração de nulidade de deliberação tomada pela direcção pode ser formulado por qualquer director ou membro do conselho geral.</w:t>
      </w:r>
    </w:p>
    <w:p w:rsidR="000A0190" w:rsidRPr="00AE57CD" w:rsidRDefault="000A0190">
      <w:pPr>
        <w:pStyle w:val="Seces"/>
        <w:rPr>
          <w:rFonts w:ascii="Times New Roman" w:hAnsi="Times New Roman"/>
        </w:rPr>
      </w:pPr>
      <w:bookmarkStart w:id="705" w:name="_Toc16401585"/>
      <w:bookmarkStart w:id="706" w:name="_Toc17815988"/>
      <w:r w:rsidRPr="00AE57CD">
        <w:rPr>
          <w:rFonts w:ascii="Times New Roman" w:hAnsi="Times New Roman"/>
        </w:rPr>
        <w:t>SECÇÃO V</w:t>
      </w:r>
      <w:bookmarkEnd w:id="705"/>
      <w:r w:rsidRPr="00AE57CD">
        <w:rPr>
          <w:rFonts w:ascii="Times New Roman" w:hAnsi="Times New Roman"/>
        </w:rPr>
        <w:br/>
      </w:r>
      <w:bookmarkStart w:id="707" w:name="_Toc16401586"/>
      <w:r w:rsidRPr="00AE57CD">
        <w:rPr>
          <w:rFonts w:ascii="Times New Roman" w:hAnsi="Times New Roman"/>
        </w:rPr>
        <w:t>Revisor oficial de contas</w:t>
      </w:r>
      <w:bookmarkEnd w:id="706"/>
      <w:bookmarkEnd w:id="707"/>
    </w:p>
    <w:p w:rsidR="000A0190" w:rsidRPr="00AE57CD" w:rsidRDefault="000A0190" w:rsidP="0020671A">
      <w:pPr>
        <w:pStyle w:val="EstiloArtigosTimesNewRoman"/>
      </w:pPr>
      <w:bookmarkStart w:id="708" w:name="_Toc17815989"/>
      <w:r w:rsidRPr="00AE57CD">
        <w:t>Artigo 446.º</w:t>
      </w:r>
      <w:r w:rsidRPr="00AE57CD">
        <w:br/>
        <w:t>(Designação)</w:t>
      </w:r>
      <w:bookmarkEnd w:id="708"/>
    </w:p>
    <w:p w:rsidR="000A0190" w:rsidRPr="00AE57CD" w:rsidRDefault="000A0190">
      <w:pPr>
        <w:rPr>
          <w:rFonts w:ascii="Times New Roman" w:hAnsi="Times New Roman"/>
        </w:rPr>
      </w:pPr>
      <w:r w:rsidRPr="00AE57CD">
        <w:rPr>
          <w:rFonts w:ascii="Times New Roman" w:hAnsi="Times New Roman"/>
        </w:rPr>
        <w:t>1. Nas sociedades com a estrutura referida na alínea b) do n.º 1 do artigo 278.º a assembleia geral deve designar um revisor oficial de contas ou uma sociedade de revisores oficiais de contas para proceder ao exame das contas da sociedade.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designação é feita por tempo não superior a três anos.</w:t>
      </w:r>
    </w:p>
    <w:p w:rsidR="000A0190" w:rsidRPr="00AE57CD" w:rsidRDefault="000A0190">
      <w:pPr>
        <w:rPr>
          <w:rFonts w:ascii="Times New Roman" w:hAnsi="Times New Roman"/>
        </w:rPr>
      </w:pPr>
      <w:r w:rsidRPr="00AE57CD">
        <w:rPr>
          <w:rFonts w:ascii="Times New Roman" w:hAnsi="Times New Roman"/>
        </w:rPr>
        <w:t>3. Aplica-se a este revisor oficial de contas e à sociedade de revisores oficiais de contas o disposto no artigo 414.º, 416.º e 419.º</w:t>
      </w:r>
    </w:p>
    <w:p w:rsidR="000A0190" w:rsidRPr="00AE57CD" w:rsidRDefault="000A0190">
      <w:pPr>
        <w:rPr>
          <w:rFonts w:ascii="Times New Roman" w:hAnsi="Times New Roman"/>
        </w:rPr>
      </w:pPr>
      <w:r w:rsidRPr="00AE57CD">
        <w:rPr>
          <w:rFonts w:ascii="Times New Roman" w:hAnsi="Times New Roman"/>
        </w:rPr>
        <w:t>4. O revisor oficial de contas designado tem os poderes e deveres atribuídos por esta lei ao conselho fiscal e aos seus membros.</w:t>
      </w:r>
    </w:p>
    <w:p w:rsidR="000A0190" w:rsidRPr="00AE57CD" w:rsidRDefault="000A0190">
      <w:pPr>
        <w:pStyle w:val="Seces"/>
        <w:rPr>
          <w:rFonts w:ascii="Times New Roman" w:hAnsi="Times New Roman"/>
        </w:rPr>
      </w:pPr>
      <w:bookmarkStart w:id="709" w:name="_Toc16401587"/>
      <w:bookmarkStart w:id="710" w:name="_Toc17815990"/>
      <w:r w:rsidRPr="00AE57CD">
        <w:rPr>
          <w:rFonts w:ascii="Times New Roman" w:hAnsi="Times New Roman"/>
        </w:rPr>
        <w:t>SECÇÃO VI</w:t>
      </w:r>
      <w:bookmarkEnd w:id="709"/>
      <w:r w:rsidRPr="00AE57CD">
        <w:rPr>
          <w:rFonts w:ascii="Times New Roman" w:hAnsi="Times New Roman"/>
        </w:rPr>
        <w:br/>
      </w:r>
      <w:bookmarkStart w:id="711" w:name="_Toc16401588"/>
      <w:r w:rsidRPr="00AE57CD">
        <w:rPr>
          <w:rFonts w:ascii="Times New Roman" w:hAnsi="Times New Roman"/>
        </w:rPr>
        <w:t>Secretário da sociedade</w:t>
      </w:r>
      <w:bookmarkEnd w:id="710"/>
      <w:bookmarkEnd w:id="711"/>
    </w:p>
    <w:p w:rsidR="000A0190" w:rsidRPr="00AE57CD" w:rsidRDefault="000A0190" w:rsidP="0020671A">
      <w:pPr>
        <w:pStyle w:val="EstiloArtigosTimesNewRoman"/>
      </w:pPr>
      <w:bookmarkStart w:id="712" w:name="_Toc17815991"/>
      <w:r w:rsidRPr="00AE57CD">
        <w:t>Artigo 446.º - A</w:t>
      </w:r>
      <w:r w:rsidRPr="00AE57CD">
        <w:br/>
        <w:t>(Designação)</w:t>
      </w:r>
      <w:bookmarkEnd w:id="712"/>
    </w:p>
    <w:p w:rsidR="000A0190" w:rsidRPr="00AE57CD" w:rsidRDefault="000A0190">
      <w:pPr>
        <w:rPr>
          <w:rFonts w:ascii="Times New Roman" w:hAnsi="Times New Roman"/>
        </w:rPr>
      </w:pPr>
      <w:r w:rsidRPr="00AE57CD">
        <w:rPr>
          <w:rFonts w:ascii="Times New Roman" w:hAnsi="Times New Roman"/>
        </w:rPr>
        <w:t>1. As sociedades cotadas em bolsa de valores devem designar um secretário da sociedade e um suplente.</w:t>
      </w:r>
    </w:p>
    <w:p w:rsidR="000A0190" w:rsidRPr="00AE57CD" w:rsidRDefault="000A0190">
      <w:pPr>
        <w:rPr>
          <w:rFonts w:ascii="Times New Roman" w:hAnsi="Times New Roman"/>
        </w:rPr>
      </w:pPr>
      <w:r w:rsidRPr="00AE57CD">
        <w:rPr>
          <w:rFonts w:ascii="Times New Roman" w:hAnsi="Times New Roman"/>
        </w:rPr>
        <w:t>2. O secretário e o seu suplente devem ser designados pelos sócios fundadores no acto de constituição da sociedade ou pelo conselho de administração ou pela direcção por deliberação registada em acta.</w:t>
      </w:r>
    </w:p>
    <w:p w:rsidR="000A0190" w:rsidRPr="00AE57CD" w:rsidRDefault="000A0190">
      <w:pPr>
        <w:rPr>
          <w:rFonts w:ascii="Times New Roman" w:hAnsi="Times New Roman"/>
        </w:rPr>
      </w:pPr>
      <w:r w:rsidRPr="00AE57CD">
        <w:rPr>
          <w:rFonts w:ascii="Times New Roman" w:hAnsi="Times New Roman"/>
        </w:rPr>
        <w:t xml:space="preserve">3. As funções de secretário são exercidos por pessoa com curso superior adequado ao desempenho das funções ou solicitador, não podendo exercê-las em mais de sete sociedades, salvo nas que se encontrem nas situações previstas no título VI deste Código. </w:t>
      </w:r>
    </w:p>
    <w:p w:rsidR="000A0190" w:rsidRPr="00AE57CD" w:rsidRDefault="000A0190">
      <w:pPr>
        <w:rPr>
          <w:rFonts w:ascii="Times New Roman" w:hAnsi="Times New Roman"/>
        </w:rPr>
      </w:pPr>
      <w:r w:rsidRPr="00AE57CD">
        <w:rPr>
          <w:rFonts w:ascii="Times New Roman" w:hAnsi="Times New Roman"/>
        </w:rPr>
        <w:t>4. Em caso de falta ou impedimento do secretário, as suas funções são exercidas pelo suplente.</w:t>
      </w:r>
    </w:p>
    <w:p w:rsidR="000A0190" w:rsidRPr="00AE57CD" w:rsidRDefault="000A0190" w:rsidP="0020671A">
      <w:pPr>
        <w:pStyle w:val="EstiloArtigosTimesNewRoman"/>
      </w:pPr>
      <w:bookmarkStart w:id="713" w:name="_Toc17815992"/>
      <w:r w:rsidRPr="00AE57CD">
        <w:t>Artigo 446.º - B</w:t>
      </w:r>
      <w:r w:rsidRPr="00AE57CD">
        <w:br/>
        <w:t>(Competência)</w:t>
      </w:r>
      <w:bookmarkEnd w:id="713"/>
    </w:p>
    <w:p w:rsidR="000A0190" w:rsidRPr="00AE57CD" w:rsidRDefault="000A0190">
      <w:pPr>
        <w:rPr>
          <w:rFonts w:ascii="Times New Roman" w:hAnsi="Times New Roman"/>
        </w:rPr>
      </w:pPr>
      <w:r w:rsidRPr="00AE57CD">
        <w:rPr>
          <w:rFonts w:ascii="Times New Roman" w:hAnsi="Times New Roman"/>
        </w:rPr>
        <w:t>1. Para além de outras funções estabelecidos pelo contrato social, compete ao secretário da sociedade:</w:t>
      </w:r>
    </w:p>
    <w:p w:rsidR="000A0190" w:rsidRPr="00AE57CD" w:rsidRDefault="000A0190">
      <w:pPr>
        <w:rPr>
          <w:rFonts w:ascii="Times New Roman" w:hAnsi="Times New Roman"/>
        </w:rPr>
      </w:pPr>
      <w:r w:rsidRPr="00AE57CD">
        <w:rPr>
          <w:rFonts w:ascii="Times New Roman" w:hAnsi="Times New Roman"/>
        </w:rPr>
        <w:t>a) Secretariar as reuniões da assembleia geral, da administração, da direcção e do conselho geral;</w:t>
      </w:r>
    </w:p>
    <w:p w:rsidR="000A0190" w:rsidRPr="00AE57CD" w:rsidRDefault="000A0190">
      <w:pPr>
        <w:rPr>
          <w:rFonts w:ascii="Times New Roman" w:hAnsi="Times New Roman"/>
        </w:rPr>
      </w:pPr>
      <w:r w:rsidRPr="00AE57CD">
        <w:rPr>
          <w:rFonts w:ascii="Times New Roman" w:hAnsi="Times New Roman"/>
        </w:rPr>
        <w:t>b) Lavrar as actas e assiná-las conjuntamente com os membros dos órgãos sociais respectivos e o presidente da mesa da assembleia geral, quando desta se trate;</w:t>
      </w:r>
    </w:p>
    <w:p w:rsidR="000A0190" w:rsidRPr="00AE57CD" w:rsidRDefault="000A0190">
      <w:pPr>
        <w:rPr>
          <w:rFonts w:ascii="Times New Roman" w:hAnsi="Times New Roman"/>
        </w:rPr>
      </w:pPr>
      <w:r w:rsidRPr="00AE57CD">
        <w:rPr>
          <w:rFonts w:ascii="Times New Roman" w:hAnsi="Times New Roman"/>
        </w:rPr>
        <w:t>c) Conservar, guardar e manter em ordem os livros e folhas de actas, as listas de presenças, o livro de registo de acções, bem como o expediente a eles relativo;</w:t>
      </w:r>
    </w:p>
    <w:p w:rsidR="000A0190" w:rsidRPr="00AE57CD" w:rsidRDefault="000A0190">
      <w:pPr>
        <w:rPr>
          <w:rFonts w:ascii="Times New Roman" w:hAnsi="Times New Roman"/>
        </w:rPr>
      </w:pPr>
      <w:r w:rsidRPr="00AE57CD">
        <w:rPr>
          <w:rFonts w:ascii="Times New Roman" w:hAnsi="Times New Roman"/>
        </w:rPr>
        <w:t>d) Proceder à expedição das convocatórias legais para as reuniões de todos os órgãos sociais;</w:t>
      </w:r>
    </w:p>
    <w:p w:rsidR="000A0190" w:rsidRPr="00AE57CD" w:rsidRDefault="000A0190">
      <w:pPr>
        <w:rPr>
          <w:rFonts w:ascii="Times New Roman" w:hAnsi="Times New Roman"/>
        </w:rPr>
      </w:pPr>
      <w:r w:rsidRPr="00AE57CD">
        <w:rPr>
          <w:rFonts w:ascii="Times New Roman" w:hAnsi="Times New Roman"/>
        </w:rPr>
        <w:t>e) Certificar as assinaturas dos membros dos órgãos sociais apostas nos documentos da sociedade;</w:t>
      </w:r>
    </w:p>
    <w:p w:rsidR="000A0190" w:rsidRPr="00AE57CD" w:rsidRDefault="000A0190">
      <w:pPr>
        <w:rPr>
          <w:rFonts w:ascii="Times New Roman" w:hAnsi="Times New Roman"/>
        </w:rPr>
      </w:pPr>
      <w:r w:rsidRPr="00AE57CD">
        <w:rPr>
          <w:rFonts w:ascii="Times New Roman" w:hAnsi="Times New Roman"/>
        </w:rPr>
        <w:t>f) Certificar que todas as cópias ou transcrições extraídas dos livros da sociedade ou dos documentos arquivados são verdadeiras, completas e actuais;</w:t>
      </w:r>
    </w:p>
    <w:p w:rsidR="000A0190" w:rsidRPr="00AE57CD" w:rsidRDefault="000A0190">
      <w:pPr>
        <w:rPr>
          <w:rFonts w:ascii="Times New Roman" w:hAnsi="Times New Roman"/>
        </w:rPr>
      </w:pPr>
      <w:r w:rsidRPr="00AE57CD">
        <w:rPr>
          <w:rFonts w:ascii="Times New Roman" w:hAnsi="Times New Roman"/>
        </w:rPr>
        <w:t>g) Satisfazer, no âmbito da sua competência, as solicitações formuladas pelos accionistas no exercício do direito à informação;</w:t>
      </w:r>
    </w:p>
    <w:p w:rsidR="000A0190" w:rsidRPr="00AE57CD" w:rsidRDefault="000A0190">
      <w:pPr>
        <w:rPr>
          <w:rFonts w:ascii="Times New Roman" w:hAnsi="Times New Roman"/>
        </w:rPr>
      </w:pPr>
      <w:r w:rsidRPr="00AE57CD">
        <w:rPr>
          <w:rFonts w:ascii="Times New Roman" w:hAnsi="Times New Roman"/>
        </w:rPr>
        <w:t>h) Certificar o conteúdo, total ou parcial, do contrato de sociedade em vigor, bem como a identidade dos membros dos diversos órgãos da sociedade e quais os poderes de que são titulares;</w:t>
      </w:r>
    </w:p>
    <w:p w:rsidR="000A0190" w:rsidRPr="00AE57CD" w:rsidRDefault="000A0190">
      <w:pPr>
        <w:rPr>
          <w:rFonts w:ascii="Times New Roman" w:hAnsi="Times New Roman"/>
        </w:rPr>
      </w:pPr>
      <w:r w:rsidRPr="00AE57CD">
        <w:rPr>
          <w:rFonts w:ascii="Times New Roman" w:hAnsi="Times New Roman"/>
        </w:rPr>
        <w:t>i) Certificar as cópias actualizadas dos estatutos, das deliberações dos sócios e da administração e dos lançamentos em vigor constantes dos livros sociais, bem como assegurar que elas sejam entregues ou enviadas aos titulares de acções que as tenham requerido e que tenham pago o respectivo custo;</w:t>
      </w:r>
    </w:p>
    <w:p w:rsidR="000A0190" w:rsidRPr="00AE57CD" w:rsidRDefault="000A0190">
      <w:pPr>
        <w:rPr>
          <w:rFonts w:ascii="Times New Roman" w:hAnsi="Times New Roman"/>
        </w:rPr>
      </w:pPr>
      <w:r w:rsidRPr="00AE57CD">
        <w:rPr>
          <w:rFonts w:ascii="Times New Roman" w:hAnsi="Times New Roman"/>
        </w:rPr>
        <w:t>j) Autenticar com a sua rubrica toda a documentação submetida à assembleia geral e referida nas respectivas actas;</w:t>
      </w:r>
    </w:p>
    <w:p w:rsidR="000A0190" w:rsidRPr="00AE57CD" w:rsidRDefault="000A0190">
      <w:pPr>
        <w:rPr>
          <w:rFonts w:ascii="Times New Roman" w:hAnsi="Times New Roman"/>
        </w:rPr>
      </w:pPr>
      <w:r w:rsidRPr="00AE57CD">
        <w:rPr>
          <w:rFonts w:ascii="Times New Roman" w:hAnsi="Times New Roman"/>
        </w:rPr>
        <w:t>l) Requerer a inscrição no registo comercial dos actos sociais a ele sujeitos.</w:t>
      </w:r>
    </w:p>
    <w:p w:rsidR="000A0190" w:rsidRPr="00AE57CD" w:rsidRDefault="000A0190">
      <w:pPr>
        <w:rPr>
          <w:rFonts w:ascii="Times New Roman" w:hAnsi="Times New Roman"/>
        </w:rPr>
      </w:pPr>
      <w:r w:rsidRPr="00AE57CD">
        <w:rPr>
          <w:rFonts w:ascii="Times New Roman" w:hAnsi="Times New Roman"/>
        </w:rPr>
        <w:t xml:space="preserve">2. As funções referidas nas alíneas e), f) e h) do n.º 1 deste artigo são exercidas sem prejuízo da competência de verificação da conformidade de tais poderes para o acto que caibam às entidades públicas e, em especial, aos notários e aos conservadores. </w:t>
      </w:r>
    </w:p>
    <w:p w:rsidR="000A0190" w:rsidRPr="00AE57CD" w:rsidRDefault="000A0190">
      <w:pPr>
        <w:rPr>
          <w:rFonts w:ascii="Times New Roman" w:hAnsi="Times New Roman"/>
        </w:rPr>
      </w:pPr>
      <w:r w:rsidRPr="00AE57CD">
        <w:rPr>
          <w:rFonts w:ascii="Times New Roman" w:hAnsi="Times New Roman"/>
        </w:rPr>
        <w:t>3. As certificações feitas pelo secretário referidas nas alíneas e), f) e h) do n.º 1 deste artigo substituem, para todos os efeitos legais, a certidão de registo comercial.</w:t>
      </w:r>
    </w:p>
    <w:p w:rsidR="000A0190" w:rsidRPr="00AE57CD" w:rsidRDefault="000A0190" w:rsidP="0020671A">
      <w:pPr>
        <w:pStyle w:val="EstiloArtigosTimesNewRoman"/>
      </w:pPr>
      <w:bookmarkStart w:id="714" w:name="_Toc17815993"/>
      <w:r w:rsidRPr="00AE57CD">
        <w:t>Artigo 446.º - C</w:t>
      </w:r>
      <w:r w:rsidRPr="00AE57CD">
        <w:br/>
        <w:t>(Período de duração das funções)</w:t>
      </w:r>
      <w:bookmarkEnd w:id="714"/>
    </w:p>
    <w:p w:rsidR="000A0190" w:rsidRPr="00AE57CD" w:rsidRDefault="000A0190">
      <w:pPr>
        <w:rPr>
          <w:rFonts w:ascii="Times New Roman" w:hAnsi="Times New Roman"/>
        </w:rPr>
      </w:pPr>
      <w:r w:rsidRPr="00AE57CD">
        <w:rPr>
          <w:rFonts w:ascii="Times New Roman" w:hAnsi="Times New Roman"/>
        </w:rPr>
        <w:t>A duração das funções do secretário coincide com a do mandato dos órgãos sociais que o designarem, podendo renovar-se por uma ou mais vezes.</w:t>
      </w:r>
    </w:p>
    <w:p w:rsidR="000A0190" w:rsidRPr="00AE57CD" w:rsidRDefault="000A0190" w:rsidP="0020671A">
      <w:pPr>
        <w:pStyle w:val="EstiloArtigosTimesNewRoman"/>
      </w:pPr>
      <w:bookmarkStart w:id="715" w:name="_Toc17815994"/>
      <w:r w:rsidRPr="00AE57CD">
        <w:t>Artigo 446.º - D</w:t>
      </w:r>
      <w:r w:rsidRPr="00AE57CD">
        <w:br/>
        <w:t>(Regime facultativo de designação do secretário)</w:t>
      </w:r>
      <w:bookmarkEnd w:id="715"/>
    </w:p>
    <w:p w:rsidR="000A0190" w:rsidRPr="00AE57CD" w:rsidRDefault="000A0190">
      <w:pPr>
        <w:rPr>
          <w:rFonts w:ascii="Times New Roman" w:hAnsi="Times New Roman"/>
        </w:rPr>
      </w:pPr>
      <w:r w:rsidRPr="00AE57CD">
        <w:rPr>
          <w:rFonts w:ascii="Times New Roman" w:hAnsi="Times New Roman"/>
        </w:rPr>
        <w:t>1. As sociedades anónimas relativamente às quais se não verifique o requisito previsto no n.º 1 do artigo 446.ºA, bem como as sociedades por quotas, podem designar um secretário da sociedade.</w:t>
      </w:r>
    </w:p>
    <w:p w:rsidR="000A0190" w:rsidRPr="00AE57CD" w:rsidRDefault="000A0190">
      <w:pPr>
        <w:rPr>
          <w:rFonts w:ascii="Times New Roman" w:hAnsi="Times New Roman"/>
        </w:rPr>
      </w:pPr>
      <w:r w:rsidRPr="00AE57CD">
        <w:rPr>
          <w:rFonts w:ascii="Times New Roman" w:hAnsi="Times New Roman"/>
        </w:rPr>
        <w:t>2. Nas sociedades por quotas compete à assembleia geral designar o secretário da sociedade.</w:t>
      </w:r>
    </w:p>
    <w:p w:rsidR="000A0190" w:rsidRPr="00AE57CD" w:rsidRDefault="000A0190" w:rsidP="0020671A">
      <w:pPr>
        <w:pStyle w:val="EstiloArtigosTimesNewRoman"/>
      </w:pPr>
      <w:bookmarkStart w:id="716" w:name="_Toc17815995"/>
      <w:r w:rsidRPr="00AE57CD">
        <w:t>Artigo 446.º - E</w:t>
      </w:r>
      <w:r w:rsidRPr="00AE57CD">
        <w:br/>
        <w:t>(Registo do cargo)</w:t>
      </w:r>
      <w:bookmarkEnd w:id="716"/>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designação e cessação de funções, por qualquer causa que não seja o decurso do tempo, do secretário está sujeita a registo, nos termos do Código do Registo Comercial. </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inscrição inicial dos actos de registo previstos no número anterior fica isenta do pagamento de emolumentos.</w:t>
      </w:r>
    </w:p>
    <w:p w:rsidR="000A0190" w:rsidRPr="00AE57CD" w:rsidRDefault="000A0190" w:rsidP="0020671A">
      <w:pPr>
        <w:pStyle w:val="EstiloArtigosTimesNewRoman"/>
      </w:pPr>
      <w:bookmarkStart w:id="717" w:name="_Toc17815996"/>
      <w:r w:rsidRPr="00AE57CD">
        <w:t>Artigo 446.º - F</w:t>
      </w:r>
      <w:r w:rsidRPr="00AE57CD">
        <w:br/>
        <w:t>(Responsabilidade)</w:t>
      </w:r>
      <w:bookmarkEnd w:id="717"/>
    </w:p>
    <w:p w:rsidR="000A0190" w:rsidRPr="00AE57CD" w:rsidRDefault="000A0190">
      <w:pPr>
        <w:rPr>
          <w:rFonts w:ascii="Times New Roman" w:hAnsi="Times New Roman"/>
        </w:rPr>
      </w:pPr>
      <w:r w:rsidRPr="00AE57CD">
        <w:rPr>
          <w:rFonts w:ascii="Times New Roman" w:hAnsi="Times New Roman"/>
        </w:rPr>
        <w:t>O secretário é responsável civil e criminalmente pelos actos que praticar no exercício das suas funções.</w:t>
      </w:r>
    </w:p>
    <w:p w:rsidR="000A0190" w:rsidRPr="00AE57CD" w:rsidRDefault="000A0190">
      <w:pPr>
        <w:pStyle w:val="Captulos"/>
        <w:rPr>
          <w:rFonts w:ascii="Times New Roman" w:hAnsi="Times New Roman"/>
        </w:rPr>
      </w:pPr>
      <w:bookmarkStart w:id="718" w:name="_Toc16401589"/>
      <w:bookmarkStart w:id="719" w:name="_Toc17815997"/>
      <w:r w:rsidRPr="00AE57CD">
        <w:rPr>
          <w:rFonts w:ascii="Times New Roman" w:hAnsi="Times New Roman"/>
        </w:rPr>
        <w:t>CAPÍTULO VII</w:t>
      </w:r>
      <w:bookmarkEnd w:id="718"/>
      <w:r w:rsidRPr="00AE57CD">
        <w:rPr>
          <w:rFonts w:ascii="Times New Roman" w:hAnsi="Times New Roman"/>
        </w:rPr>
        <w:br/>
      </w:r>
      <w:bookmarkStart w:id="720" w:name="_Toc16401590"/>
      <w:r w:rsidRPr="00AE57CD">
        <w:rPr>
          <w:rFonts w:ascii="Times New Roman" w:hAnsi="Times New Roman"/>
        </w:rPr>
        <w:t>Publicidade de participações e abuso de informações</w:t>
      </w:r>
      <w:bookmarkEnd w:id="719"/>
      <w:bookmarkEnd w:id="720"/>
    </w:p>
    <w:p w:rsidR="000A0190" w:rsidRPr="00AE57CD" w:rsidRDefault="000A0190" w:rsidP="0020671A">
      <w:pPr>
        <w:pStyle w:val="EstiloArtigosTimesNewRoman"/>
      </w:pPr>
      <w:bookmarkStart w:id="721" w:name="_Toc17815998"/>
      <w:r w:rsidRPr="00AE57CD">
        <w:t>Artigo 447.º</w:t>
      </w:r>
      <w:r w:rsidRPr="00AE57CD">
        <w:br/>
        <w:t>(Publicidade de participações dos membros de órgãos de administração e fiscalização)</w:t>
      </w:r>
      <w:bookmarkEnd w:id="721"/>
    </w:p>
    <w:p w:rsidR="000A0190" w:rsidRPr="00AE57CD" w:rsidRDefault="000A0190">
      <w:pPr>
        <w:rPr>
          <w:rFonts w:ascii="Times New Roman" w:hAnsi="Times New Roman"/>
        </w:rPr>
      </w:pPr>
      <w:r w:rsidRPr="00AE57CD">
        <w:rPr>
          <w:rFonts w:ascii="Times New Roman" w:hAnsi="Times New Roman"/>
        </w:rPr>
        <w:t>1. Os membros dos órgãos de administração e de fiscalização de urna sociedade anónima devem comunicar à sociedade o número de acções e de obrigações da sociedade de que são titulares, e bem assim todas as suas aquisições, onerações ou cessações de titularidade, por qualquer causa, de acções e de obrigações da mesma sociedade e de sociedades com as quais aquela esteja em relação de domínio ou de grupo.</w:t>
      </w:r>
    </w:p>
    <w:p w:rsidR="000A0190" w:rsidRPr="00AE57CD" w:rsidRDefault="000A0190">
      <w:pPr>
        <w:rPr>
          <w:rFonts w:ascii="Times New Roman" w:hAnsi="Times New Roman"/>
        </w:rPr>
      </w:pPr>
      <w:r w:rsidRPr="00AE57CD">
        <w:rPr>
          <w:rFonts w:ascii="Times New Roman" w:hAnsi="Times New Roman"/>
        </w:rPr>
        <w:t>2. O disposto no número anterior é extensivo às acções e obrigações:</w:t>
      </w:r>
    </w:p>
    <w:p w:rsidR="000A0190" w:rsidRPr="00AE57CD" w:rsidRDefault="000A0190">
      <w:pPr>
        <w:rPr>
          <w:rFonts w:ascii="Times New Roman" w:hAnsi="Times New Roman"/>
        </w:rPr>
      </w:pPr>
      <w:r w:rsidRPr="00AE57CD">
        <w:rPr>
          <w:rFonts w:ascii="Times New Roman" w:hAnsi="Times New Roman"/>
        </w:rPr>
        <w:t>a) Do cônjuge não separado judicialmente, seja qual for o regime matrimonial de bens;</w:t>
      </w:r>
    </w:p>
    <w:p w:rsidR="000A0190" w:rsidRPr="00AE57CD" w:rsidRDefault="000A0190">
      <w:pPr>
        <w:rPr>
          <w:rFonts w:ascii="Times New Roman" w:hAnsi="Times New Roman"/>
        </w:rPr>
      </w:pPr>
      <w:r w:rsidRPr="00AE57CD">
        <w:rPr>
          <w:rFonts w:ascii="Times New Roman" w:hAnsi="Times New Roman"/>
        </w:rPr>
        <w:t>b) Dos descendentes de menor idade;</w:t>
      </w:r>
    </w:p>
    <w:p w:rsidR="000A0190" w:rsidRPr="00AE57CD" w:rsidRDefault="000A0190">
      <w:pPr>
        <w:rPr>
          <w:rFonts w:ascii="Times New Roman" w:hAnsi="Times New Roman"/>
        </w:rPr>
      </w:pPr>
      <w:r w:rsidRPr="00AE57CD">
        <w:rPr>
          <w:rFonts w:ascii="Times New Roman" w:hAnsi="Times New Roman"/>
        </w:rPr>
        <w:t xml:space="preserve">c) Das pessoas em cujo nome as acções ou obrigações se encontrem, tendo sido adquiridas por conta das pessoas referidas no n.º 1 e nas alíneas a) e b) deste número; </w:t>
      </w:r>
    </w:p>
    <w:p w:rsidR="000A0190" w:rsidRPr="00AE57CD" w:rsidRDefault="000A0190">
      <w:pPr>
        <w:rPr>
          <w:rFonts w:ascii="Times New Roman" w:hAnsi="Times New Roman"/>
        </w:rPr>
      </w:pPr>
      <w:r w:rsidRPr="00AE57CD">
        <w:rPr>
          <w:rFonts w:ascii="Times New Roman" w:hAnsi="Times New Roman"/>
        </w:rPr>
        <w:t>d) Pertencentes a sociedade de que as pessoas referidas no n.º 1 e nas alíneas a) e b) deste número sejam sócios de responsabilidade ilimitada, exerçam a gerência ou algum dos cargos referidos no n.º 1 ou possuam, isoladamente ou em conjunto com pessoas referidas nas alíneas a), b) e c) deste número, pelo menos metade do capital social ou dos votos correspondentes a este.</w:t>
      </w:r>
    </w:p>
    <w:p w:rsidR="000A0190" w:rsidRPr="00AE57CD" w:rsidRDefault="000A0190">
      <w:pPr>
        <w:rPr>
          <w:rFonts w:ascii="Times New Roman" w:hAnsi="Times New Roman"/>
        </w:rPr>
      </w:pPr>
      <w:r w:rsidRPr="00AE57CD">
        <w:rPr>
          <w:rFonts w:ascii="Times New Roman" w:hAnsi="Times New Roman"/>
        </w:rPr>
        <w:t>3. Às aquisições ou alienações referidas nos números anteriores equiparam-se os contratos de promessa, de opção, de reporte ou outros que produzam efeitos semelhantes.</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comunicação deve ser feita: </w:t>
      </w:r>
    </w:p>
    <w:p w:rsidR="000A0190" w:rsidRPr="00AE57CD" w:rsidRDefault="000A0190">
      <w:pPr>
        <w:rPr>
          <w:rFonts w:ascii="Times New Roman" w:hAnsi="Times New Roman"/>
        </w:rPr>
      </w:pPr>
      <w:r w:rsidRPr="00AE57CD">
        <w:rPr>
          <w:rFonts w:ascii="Times New Roman" w:hAnsi="Times New Roman"/>
        </w:rPr>
        <w:t>a) Relativamente a acções e obrigações possuídas à data da designação ou eleição, nos 30 dias seguintes a este facto;</w:t>
      </w:r>
    </w:p>
    <w:p w:rsidR="000A0190" w:rsidRPr="00AE57CD" w:rsidRDefault="000A0190">
      <w:pPr>
        <w:rPr>
          <w:rFonts w:ascii="Times New Roman" w:hAnsi="Times New Roman"/>
        </w:rPr>
      </w:pPr>
      <w:r w:rsidRPr="00AE57CD">
        <w:rPr>
          <w:rFonts w:ascii="Times New Roman" w:hAnsi="Times New Roman"/>
        </w:rPr>
        <w:t>b) Nos 30 dias seguintes a algum dos factos referidos nos n.ºs, 1 e 3 deste artigo, mas sempre a tempo de ser dado cumprimento ao disposto no n.ºs 5.</w:t>
      </w:r>
    </w:p>
    <w:p w:rsidR="000A0190" w:rsidRPr="00AE57CD" w:rsidRDefault="000A0190">
      <w:pPr>
        <w:rPr>
          <w:rFonts w:ascii="Times New Roman" w:hAnsi="Times New Roman"/>
        </w:rPr>
      </w:pPr>
      <w:r w:rsidRPr="00AE57CD">
        <w:rPr>
          <w:rFonts w:ascii="Times New Roman" w:hAnsi="Times New Roman"/>
        </w:rPr>
        <w:t xml:space="preserve">5. Em anexo ao relatório anual do órgão de administração, será apresentada, relativamente a cada uma das pessoas referidas no n.º </w:t>
      </w: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lista das suas acções e obrigações abrangidos pelos n.ºs 1 e 2, com menção dos factos enumerados nesses mesmos números e no n.º 3, ocorridos durante o exercício a que o relatório respeita, especificando o montante das acções ou obrigações negociadas ou oneradas, a data do facto e a contrapartida paga ou recebida.</w:t>
      </w:r>
    </w:p>
    <w:p w:rsidR="000A0190" w:rsidRPr="00AE57CD" w:rsidRDefault="000A0190">
      <w:pPr>
        <w:rPr>
          <w:rFonts w:ascii="Times New Roman" w:hAnsi="Times New Roman"/>
        </w:rPr>
      </w:pPr>
      <w:r w:rsidRPr="00AE57CD">
        <w:rPr>
          <w:rFonts w:ascii="Times New Roman" w:hAnsi="Times New Roman"/>
        </w:rPr>
        <w:t>6. São abrangidas pelo disposto neste artigo as aquisições e alienações em bolsa e as que porventura estejam sujeitas a termo ou condição suspensiva.</w:t>
      </w:r>
    </w:p>
    <w:p w:rsidR="000A0190" w:rsidRPr="00AE57CD" w:rsidRDefault="000A0190">
      <w:pPr>
        <w:rPr>
          <w:rFonts w:ascii="Times New Roman" w:hAnsi="Times New Roman"/>
        </w:rPr>
      </w:pPr>
      <w:r w:rsidRPr="00AE57CD">
        <w:rPr>
          <w:rFonts w:ascii="Times New Roman" w:hAnsi="Times New Roman"/>
        </w:rPr>
        <w:t>7. As comunicações são feitas, por escrito, ao órgão de administração e ao órgão de fiscalização.</w:t>
      </w:r>
    </w:p>
    <w:p w:rsidR="000A0190" w:rsidRPr="00AE57CD" w:rsidRDefault="000A0190">
      <w:pPr>
        <w:rPr>
          <w:rFonts w:ascii="Times New Roman" w:hAnsi="Times New Roman"/>
        </w:rPr>
      </w:pPr>
      <w:smartTag w:uri="urn:schemas-microsoft-com:office:smarttags" w:element="metricconverter">
        <w:smartTagPr>
          <w:attr w:name="ProductID" w:val="8. A"/>
        </w:smartTagPr>
        <w:r w:rsidRPr="00AE57CD">
          <w:rPr>
            <w:rFonts w:ascii="Times New Roman" w:hAnsi="Times New Roman"/>
          </w:rPr>
          <w:t>8. A</w:t>
        </w:r>
      </w:smartTag>
      <w:r w:rsidRPr="00AE57CD">
        <w:rPr>
          <w:rFonts w:ascii="Times New Roman" w:hAnsi="Times New Roman"/>
        </w:rPr>
        <w:t xml:space="preserve"> falta culposa de cumprimento do disposto nos n.ºs 1 e 2 deste artigo constitui justa causa de destituição.</w:t>
      </w:r>
    </w:p>
    <w:p w:rsidR="000A0190" w:rsidRPr="00AE57CD" w:rsidRDefault="000A0190" w:rsidP="0020671A">
      <w:pPr>
        <w:pStyle w:val="EstiloArtigosTimesNewRoman"/>
      </w:pPr>
      <w:bookmarkStart w:id="722" w:name="_Toc17815999"/>
      <w:r w:rsidRPr="00AE57CD">
        <w:t>Artigo 448.º</w:t>
      </w:r>
      <w:r w:rsidRPr="00AE57CD">
        <w:br/>
        <w:t>(Publicidade de participações de accionistas)</w:t>
      </w:r>
      <w:bookmarkEnd w:id="722"/>
    </w:p>
    <w:p w:rsidR="000A0190" w:rsidRPr="00AE57CD" w:rsidRDefault="000A0190">
      <w:pPr>
        <w:rPr>
          <w:rFonts w:ascii="Times New Roman" w:hAnsi="Times New Roman"/>
        </w:rPr>
      </w:pPr>
      <w:r w:rsidRPr="00AE57CD">
        <w:rPr>
          <w:rFonts w:ascii="Times New Roman" w:hAnsi="Times New Roman"/>
        </w:rPr>
        <w:t>1. O accionista que for titular de acções ao portador não registadas representativas de, pelo menos, um décimo, um terço ou metade do capital de uma sociedade deve comunicar à sociedade o número de acções de que for titular, aplicando-se para este efeito o disposto no artigo 447.º, n.º 2.</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informação prevista no número anterior deve ser também comunicada à sociedade quando o accionista, por qualquer motivo, deixar de ser titular de um número de acções ao portador não registadas representativo de um décimo, um terço ou metade do capital da mesma sociedade.</w:t>
      </w:r>
    </w:p>
    <w:p w:rsidR="000A0190" w:rsidRPr="00AE57CD" w:rsidRDefault="000A0190">
      <w:pPr>
        <w:rPr>
          <w:rFonts w:ascii="Times New Roman" w:hAnsi="Times New Roman"/>
        </w:rPr>
      </w:pPr>
      <w:r w:rsidRPr="00AE57CD">
        <w:rPr>
          <w:rFonts w:ascii="Times New Roman" w:hAnsi="Times New Roman"/>
        </w:rPr>
        <w:t>3. As comunicações previstas nos números anteriores são feitas, por escrito, ao órgão de administração e ao órgão de fiscalização, nos 30 dias seguintes à verificação dos factos neles previstos.</w:t>
      </w:r>
    </w:p>
    <w:p w:rsidR="000A0190" w:rsidRPr="00AE57CD" w:rsidRDefault="000A0190">
      <w:pPr>
        <w:rPr>
          <w:rFonts w:ascii="Times New Roman" w:hAnsi="Times New Roman"/>
        </w:rPr>
      </w:pPr>
      <w:r w:rsidRPr="00AE57CD">
        <w:rPr>
          <w:rFonts w:ascii="Times New Roman" w:hAnsi="Times New Roman"/>
        </w:rPr>
        <w:t>4. Em anexo ao relatório anual do órgão de administração será apresentada a lista dos accionistas que, na data do encerramento do exercício social e segundo os registos da sociedade e as informações prestadas, sejam titulares de, pelo menos, um décimo, um terço ou metade do capital, bem como dos accionistas que tenham deixado de ser titulares das referidas fracções do capital.</w:t>
      </w:r>
    </w:p>
    <w:p w:rsidR="000A0190" w:rsidRPr="00AE57CD" w:rsidRDefault="000A0190" w:rsidP="0020671A">
      <w:pPr>
        <w:pStyle w:val="EstiloArtigosTimesNewRoman"/>
      </w:pPr>
      <w:bookmarkStart w:id="723" w:name="_Toc17816000"/>
      <w:r w:rsidRPr="00AE57CD">
        <w:t>Artigo 449.º</w:t>
      </w:r>
      <w:r w:rsidRPr="00AE57CD">
        <w:br/>
        <w:t>(Abuso de informação)</w:t>
      </w:r>
      <w:bookmarkEnd w:id="723"/>
    </w:p>
    <w:p w:rsidR="000A0190" w:rsidRPr="00AE57CD" w:rsidRDefault="000A0190">
      <w:pPr>
        <w:rPr>
          <w:rFonts w:ascii="Times New Roman" w:hAnsi="Times New Roman"/>
        </w:rPr>
      </w:pPr>
      <w:r w:rsidRPr="00AE57CD">
        <w:rPr>
          <w:rFonts w:ascii="Times New Roman" w:hAnsi="Times New Roman"/>
        </w:rPr>
        <w:t>1. O membro do órgão de administração ou do órgão de fiscalização de uma sociedade anónima, bem como a pessoa que, por motivo ou ocasião de serviço permanente ou temporário prestado à sociedade, ou no exercício de função pública, tome conhecimento de factos relativos à sociedade aos quais não tenha sido dada publicidade e sejam susceptíveis de influenciarem o valor dos títulos por ela emitidos e adquira ou aliene acções ou obrigações da referida sociedade ou de outra que com ela esteja em relação de domínio ou de grupo, por esse modo conseguindo um lucro ou evitando uma perda, deve indemnizar os prejudicados, pagando-lhes quantia equivalente ao montante da vantagem patrimonial realizada; não sendo possível identificar os prejudicados, deve o infractor pagar a referida indemnização à sociedade.</w:t>
      </w:r>
    </w:p>
    <w:p w:rsidR="000A0190" w:rsidRPr="00AE57CD" w:rsidRDefault="000A0190">
      <w:pPr>
        <w:rPr>
          <w:rFonts w:ascii="Times New Roman" w:hAnsi="Times New Roman"/>
        </w:rPr>
      </w:pPr>
      <w:r w:rsidRPr="00AE57CD">
        <w:rPr>
          <w:rFonts w:ascii="Times New Roman" w:hAnsi="Times New Roman"/>
        </w:rPr>
        <w:t>2. Respondem nos termos previstos no número anterior as pessoas nele indicadas que culposamente revelem a terceiro os factos relativos à sociedade, ali descritos, bem como o terceiro que, conhecendo a natureza confidencial dos factos revelados, adquira ou aliene acções ou obrigações da sociedade ou de outra que com ela esteja em relação de domínio ou de grupo, por esse modo conseguindo um lucro ou evitando uma perda.</w:t>
      </w:r>
    </w:p>
    <w:p w:rsidR="000A0190" w:rsidRPr="00AE57CD" w:rsidRDefault="000A0190">
      <w:pPr>
        <w:rPr>
          <w:rFonts w:ascii="Times New Roman" w:hAnsi="Times New Roman"/>
        </w:rPr>
      </w:pPr>
      <w:r w:rsidRPr="00AE57CD">
        <w:rPr>
          <w:rFonts w:ascii="Times New Roman" w:hAnsi="Times New Roman"/>
        </w:rPr>
        <w:t>3. Se os factos referidos no n.º 1 respeitarem à fusão de sociedades, o disposto nos números anteriores aplica-se às acções e obrigações das sociedades participantes e das sociedades que com elas estejam em relação de domínio ou de grupo.</w:t>
      </w:r>
    </w:p>
    <w:p w:rsidR="000A0190" w:rsidRPr="00AE57CD" w:rsidRDefault="000A0190">
      <w:pPr>
        <w:rPr>
          <w:rFonts w:ascii="Times New Roman" w:hAnsi="Times New Roman"/>
        </w:rPr>
      </w:pPr>
      <w:r w:rsidRPr="00AE57CD">
        <w:rPr>
          <w:rFonts w:ascii="Times New Roman" w:hAnsi="Times New Roman"/>
        </w:rPr>
        <w:t>4. O membro do órgão de administração ou do órgão de fiscalização que pratique alguns dos factos sancionados no n.º 1 ou no n.º 2 pode ainda ser destituído judicialmente, a requerimento de qualquer accionista.</w:t>
      </w:r>
    </w:p>
    <w:p w:rsidR="000A0190" w:rsidRPr="00AE57CD" w:rsidRDefault="000A0190">
      <w:pPr>
        <w:rPr>
          <w:rFonts w:ascii="Times New Roman" w:hAnsi="Times New Roman"/>
        </w:rPr>
      </w:pPr>
      <w:r w:rsidRPr="00AE57CD">
        <w:rPr>
          <w:rFonts w:ascii="Times New Roman" w:hAnsi="Times New Roman"/>
        </w:rPr>
        <w:t>5. Os membros do órgão de administração devem zelar para que outras pessoas que, no exercício de profissão ou actividade exteriores à sociedade, tomem conhecimento de factos referidos no n.º 1 não se aproveitem deles nem os divulguem.</w:t>
      </w:r>
    </w:p>
    <w:p w:rsidR="000A0190" w:rsidRPr="00AE57CD" w:rsidRDefault="000A0190" w:rsidP="0020671A">
      <w:pPr>
        <w:pStyle w:val="EstiloArtigosTimesNewRoman"/>
      </w:pPr>
      <w:bookmarkStart w:id="724" w:name="_Toc17816001"/>
      <w:r w:rsidRPr="00AE57CD">
        <w:t>Artigo 450.º</w:t>
      </w:r>
      <w:r w:rsidRPr="00AE57CD">
        <w:br/>
        <w:t>(Inquérito judicial)</w:t>
      </w:r>
      <w:bookmarkEnd w:id="724"/>
    </w:p>
    <w:p w:rsidR="000A0190" w:rsidRPr="00AE57CD" w:rsidRDefault="000A0190">
      <w:pPr>
        <w:rPr>
          <w:rFonts w:ascii="Times New Roman" w:hAnsi="Times New Roman"/>
        </w:rPr>
      </w:pPr>
      <w:r w:rsidRPr="00AE57CD">
        <w:rPr>
          <w:rFonts w:ascii="Times New Roman" w:hAnsi="Times New Roman"/>
        </w:rPr>
        <w:t>1. Para os efeitos dos n. 1 e 2 do artigo anterior, qualquer accionista pode requerer inquérito, em cujo processo será ordenada a destituição do infractor, se disso for caso.</w:t>
      </w:r>
    </w:p>
    <w:p w:rsidR="000A0190" w:rsidRPr="00AE57CD" w:rsidRDefault="000A0190">
      <w:pPr>
        <w:rPr>
          <w:rFonts w:ascii="Times New Roman" w:hAnsi="Times New Roman"/>
        </w:rPr>
      </w:pPr>
      <w:r w:rsidRPr="00AE57CD">
        <w:rPr>
          <w:rFonts w:ascii="Times New Roman" w:hAnsi="Times New Roman"/>
        </w:rPr>
        <w:t>2. No mesmo processo pode o infractor ser condenado a indemnizar os prejudicados, nos termos previstos no artigo anterior.</w:t>
      </w:r>
    </w:p>
    <w:p w:rsidR="000A0190" w:rsidRPr="00AE57CD" w:rsidRDefault="000A0190">
      <w:pPr>
        <w:rPr>
          <w:rFonts w:ascii="Times New Roman" w:hAnsi="Times New Roman"/>
        </w:rPr>
      </w:pPr>
      <w:r w:rsidRPr="00AE57CD">
        <w:rPr>
          <w:rFonts w:ascii="Times New Roman" w:hAnsi="Times New Roman"/>
        </w:rPr>
        <w:t>3. O inquérito pode ser requerido até seis meses depois da publicação do relatório anual da administração ou direcção de cujo anexo conste a aquisição ou alienação.</w:t>
      </w:r>
    </w:p>
    <w:p w:rsidR="000A0190" w:rsidRPr="00AE57CD" w:rsidRDefault="000A0190">
      <w:pPr>
        <w:rPr>
          <w:rFonts w:ascii="Times New Roman" w:hAnsi="Times New Roman"/>
        </w:rPr>
      </w:pPr>
      <w:r w:rsidRPr="00AE57CD">
        <w:rPr>
          <w:rFonts w:ascii="Times New Roman" w:hAnsi="Times New Roman"/>
        </w:rPr>
        <w:t>4. Durante cinco anos a contar da prática dos factos justificativos da destituição, as pessoas destituídas não podem desempenhar cargos na mesma sociedade ou noutra que com ela esteja em relação de domínio ou de grupo.</w:t>
      </w:r>
    </w:p>
    <w:p w:rsidR="000A0190" w:rsidRPr="00AE57CD" w:rsidRDefault="000A0190">
      <w:pPr>
        <w:pStyle w:val="Captulos"/>
        <w:rPr>
          <w:rFonts w:ascii="Times New Roman" w:hAnsi="Times New Roman"/>
        </w:rPr>
      </w:pPr>
      <w:bookmarkStart w:id="725" w:name="_Toc16401591"/>
      <w:bookmarkStart w:id="726" w:name="_Toc17816002"/>
      <w:r w:rsidRPr="00AE57CD">
        <w:rPr>
          <w:rFonts w:ascii="Times New Roman" w:hAnsi="Times New Roman"/>
        </w:rPr>
        <w:t>CAPÍTULO VIII</w:t>
      </w:r>
      <w:bookmarkEnd w:id="725"/>
      <w:r w:rsidRPr="00AE57CD">
        <w:rPr>
          <w:rFonts w:ascii="Times New Roman" w:hAnsi="Times New Roman"/>
        </w:rPr>
        <w:br/>
      </w:r>
      <w:bookmarkStart w:id="727" w:name="_Toc16401592"/>
      <w:r w:rsidRPr="00AE57CD">
        <w:rPr>
          <w:rFonts w:ascii="Times New Roman" w:hAnsi="Times New Roman"/>
        </w:rPr>
        <w:t>Apreciação anual da situação da sociedade</w:t>
      </w:r>
      <w:bookmarkEnd w:id="726"/>
      <w:bookmarkEnd w:id="727"/>
    </w:p>
    <w:p w:rsidR="000A0190" w:rsidRPr="00AE57CD" w:rsidRDefault="000A0190" w:rsidP="0020671A">
      <w:pPr>
        <w:pStyle w:val="EstiloArtigosTimesNewRoman"/>
      </w:pPr>
      <w:bookmarkStart w:id="728" w:name="_Toc17816003"/>
      <w:r w:rsidRPr="00AE57CD">
        <w:t>Artigo 451.º</w:t>
      </w:r>
      <w:r w:rsidRPr="00AE57CD">
        <w:br/>
        <w:t>(Exame das contas nas sociedades com conselho fiscal)</w:t>
      </w:r>
      <w:bookmarkEnd w:id="728"/>
    </w:p>
    <w:p w:rsidR="000A0190" w:rsidRPr="00AE57CD" w:rsidRDefault="000A0190">
      <w:pPr>
        <w:rPr>
          <w:rFonts w:ascii="Times New Roman" w:hAnsi="Times New Roman"/>
        </w:rPr>
      </w:pPr>
      <w:r w:rsidRPr="00AE57CD">
        <w:rPr>
          <w:rFonts w:ascii="Times New Roman" w:hAnsi="Times New Roman"/>
        </w:rPr>
        <w:t>1. Até 30 dias antes da data da assembleia geral convocado para apreciar os documentos de prestação de contas, o conselho de administração deve apresentar ao conselho fiscal o relatório da gestão e as contas do exercício.</w:t>
      </w:r>
    </w:p>
    <w:p w:rsidR="000A0190" w:rsidRPr="00AE57CD" w:rsidRDefault="000A0190">
      <w:pPr>
        <w:rPr>
          <w:rFonts w:ascii="Times New Roman" w:hAnsi="Times New Roman"/>
        </w:rPr>
      </w:pPr>
      <w:r w:rsidRPr="00AE57CD">
        <w:rPr>
          <w:rFonts w:ascii="Times New Roman" w:hAnsi="Times New Roman"/>
        </w:rPr>
        <w:t>2. O membro do conselho fiscal que for revisor oficial de contas deve apreciar o relatório de gestão, completar o exame das contas com vista à sua certificação legal e elaborar relatório anual sobre a fiscalização efectuada.</w:t>
      </w:r>
    </w:p>
    <w:p w:rsidR="000A50D3" w:rsidRPr="000A50D3" w:rsidRDefault="000A50D3" w:rsidP="000A50D3">
      <w:pPr>
        <w:rPr>
          <w:rFonts w:ascii="Times New Roman" w:hAnsi="Times New Roman"/>
        </w:rPr>
      </w:pPr>
      <w:r w:rsidRPr="000A50D3">
        <w:rPr>
          <w:rFonts w:ascii="Times New Roman" w:hAnsi="Times New Roman"/>
        </w:rPr>
        <w:t>3 - Em consequência do exame das contas, o revisor oficial de contas deve emitir documento de certificação legal das contas, o qual deve incluir</w:t>
      </w:r>
      <w:r>
        <w:rPr>
          <w:rFonts w:ascii="Times New Roman" w:hAnsi="Times New Roman"/>
        </w:rPr>
        <w:t xml:space="preserve"> </w:t>
      </w:r>
      <w:r>
        <w:rPr>
          <w:rStyle w:val="Refdenotaderodap"/>
          <w:rFonts w:ascii="Times New Roman" w:hAnsi="Times New Roman"/>
        </w:rPr>
        <w:footnoteReference w:id="61"/>
      </w:r>
      <w:r w:rsidRPr="000A50D3">
        <w:rPr>
          <w:rFonts w:ascii="Times New Roman" w:hAnsi="Times New Roman"/>
        </w:rPr>
        <w:t xml:space="preserve">: </w:t>
      </w:r>
    </w:p>
    <w:p w:rsidR="000A50D3" w:rsidRPr="000A50D3" w:rsidRDefault="000A50D3" w:rsidP="000A50D3">
      <w:pPr>
        <w:rPr>
          <w:rFonts w:ascii="Times New Roman" w:hAnsi="Times New Roman"/>
        </w:rPr>
      </w:pPr>
      <w:r w:rsidRPr="000A50D3">
        <w:rPr>
          <w:rFonts w:ascii="Times New Roman" w:hAnsi="Times New Roman"/>
        </w:rPr>
        <w:t xml:space="preserve">a) Uma introdução que identifique, pelo menos, as contas do exercício que são objecto da revisão legal, bem como a estrutura de relato financeiro utilizada na sua elaboração; </w:t>
      </w:r>
    </w:p>
    <w:p w:rsidR="000A50D3" w:rsidRPr="000A50D3" w:rsidRDefault="000A50D3" w:rsidP="000A50D3">
      <w:pPr>
        <w:rPr>
          <w:rFonts w:ascii="Times New Roman" w:hAnsi="Times New Roman"/>
        </w:rPr>
      </w:pPr>
      <w:r w:rsidRPr="000A50D3">
        <w:rPr>
          <w:rFonts w:ascii="Times New Roman" w:hAnsi="Times New Roman"/>
        </w:rPr>
        <w:t xml:space="preserve">b) Uma descrição do âmbito da revisão legal das contas que identifique, pelo menos, as normas segundo as quais a revisão foi realizada; </w:t>
      </w:r>
    </w:p>
    <w:p w:rsidR="000A50D3" w:rsidRPr="000A50D3" w:rsidRDefault="000A50D3" w:rsidP="000A50D3">
      <w:pPr>
        <w:rPr>
          <w:rFonts w:ascii="Times New Roman" w:hAnsi="Times New Roman"/>
        </w:rPr>
      </w:pPr>
      <w:r w:rsidRPr="000A50D3">
        <w:rPr>
          <w:rFonts w:ascii="Times New Roman" w:hAnsi="Times New Roman"/>
        </w:rPr>
        <w:t xml:space="preserve">c) Um parecer sobre se as contas do exercício dão uma imagem verdadeira e apropriada de acordo com a estrutura do relato financeiro e, quando apropriado, se as contas do exercício estão em conformidade com os requisitos legais aplicáveis, sendo que o parecer de revisão pode traduzir uma opinião sem ou com reservas, uma opinião adversa ou, se o revisor oficial de contas não estiver em condições de expressar uma opinião, revestir a forma de escusa de opinião; </w:t>
      </w:r>
    </w:p>
    <w:p w:rsidR="000A50D3" w:rsidRPr="000A50D3" w:rsidRDefault="000A50D3" w:rsidP="000A50D3">
      <w:pPr>
        <w:rPr>
          <w:rFonts w:ascii="Times New Roman" w:hAnsi="Times New Roman"/>
        </w:rPr>
      </w:pPr>
      <w:r w:rsidRPr="000A50D3">
        <w:rPr>
          <w:rFonts w:ascii="Times New Roman" w:hAnsi="Times New Roman"/>
        </w:rPr>
        <w:t xml:space="preserve">d) Uma referência a quaisquer questões para as quais o revisor oficial de contas chame a atenção mediante ênfases, sem qualificar a opinião de revisão; </w:t>
      </w:r>
    </w:p>
    <w:p w:rsidR="000A50D3" w:rsidRPr="000A50D3" w:rsidRDefault="000A50D3" w:rsidP="000A50D3">
      <w:pPr>
        <w:rPr>
          <w:rFonts w:ascii="Times New Roman" w:hAnsi="Times New Roman"/>
        </w:rPr>
      </w:pPr>
      <w:r w:rsidRPr="000A50D3">
        <w:rPr>
          <w:rFonts w:ascii="Times New Roman" w:hAnsi="Times New Roman"/>
        </w:rPr>
        <w:t xml:space="preserve">e) Um parecer em que se indique se o relatório de gestão é ou não concordante com as contas do exercício; </w:t>
      </w:r>
    </w:p>
    <w:p w:rsidR="000A50D3" w:rsidRPr="000A50D3" w:rsidRDefault="000A50D3" w:rsidP="000A50D3">
      <w:pPr>
        <w:rPr>
          <w:rFonts w:ascii="Times New Roman" w:hAnsi="Times New Roman"/>
        </w:rPr>
      </w:pPr>
      <w:r w:rsidRPr="000A50D3">
        <w:rPr>
          <w:rFonts w:ascii="Times New Roman" w:hAnsi="Times New Roman"/>
        </w:rPr>
        <w:t>f) Data e assinatura do revisor oficial de contas.</w:t>
      </w:r>
    </w:p>
    <w:p w:rsidR="000A0190" w:rsidRPr="00AE57CD" w:rsidRDefault="000A0190">
      <w:pPr>
        <w:rPr>
          <w:rFonts w:ascii="Times New Roman" w:hAnsi="Times New Roman"/>
        </w:rPr>
      </w:pPr>
      <w:r w:rsidRPr="00AE57CD">
        <w:rPr>
          <w:rFonts w:ascii="Times New Roman" w:hAnsi="Times New Roman"/>
        </w:rPr>
        <w:t>4. O relatório anual do revisor oficial de contas sobre a fiscalização efectuada deve ter o conteúdo exigido pela lei respectiva.</w:t>
      </w:r>
    </w:p>
    <w:p w:rsidR="000A0190" w:rsidRPr="00AE57CD" w:rsidRDefault="000A0190" w:rsidP="0020671A">
      <w:pPr>
        <w:pStyle w:val="EstiloArtigosTimesNewRoman"/>
      </w:pPr>
      <w:bookmarkStart w:id="729" w:name="_Toc17816004"/>
      <w:r w:rsidRPr="00AE57CD">
        <w:t>Artigo 452.º</w:t>
      </w:r>
      <w:r w:rsidRPr="00AE57CD">
        <w:br/>
        <w:t>(Apreciação pelo conselho fiscal)</w:t>
      </w:r>
      <w:bookmarkEnd w:id="729"/>
    </w:p>
    <w:p w:rsidR="000A0190" w:rsidRPr="00AE57CD" w:rsidRDefault="000A0190">
      <w:pPr>
        <w:rPr>
          <w:rFonts w:ascii="Times New Roman" w:hAnsi="Times New Roman"/>
        </w:rPr>
      </w:pPr>
      <w:r w:rsidRPr="00AE57CD">
        <w:rPr>
          <w:rFonts w:ascii="Times New Roman" w:hAnsi="Times New Roman"/>
        </w:rPr>
        <w:t>1. O conselho fiscal deve apreciar o relatório de gestão, as contas do exercício, o relatório anual do revisor oficial de contas e a certificação legal das contas ou a declaração de impossibilidade de certificação.</w:t>
      </w:r>
    </w:p>
    <w:p w:rsidR="000A0190" w:rsidRPr="00AE57CD" w:rsidRDefault="000A0190">
      <w:pPr>
        <w:rPr>
          <w:rFonts w:ascii="Times New Roman" w:hAnsi="Times New Roman"/>
        </w:rPr>
      </w:pPr>
      <w:r w:rsidRPr="00AE57CD">
        <w:rPr>
          <w:rFonts w:ascii="Times New Roman" w:hAnsi="Times New Roman"/>
        </w:rPr>
        <w:t>2. Se o conselho concordar com a certificação legal das contas ou com a declaração de impossibilidade de certificação, deve declará-lo expressamente no seu relatório.</w:t>
      </w:r>
    </w:p>
    <w:p w:rsidR="000A0190" w:rsidRPr="00AE57CD" w:rsidRDefault="000A0190">
      <w:pPr>
        <w:rPr>
          <w:rFonts w:ascii="Times New Roman" w:hAnsi="Times New Roman"/>
        </w:rPr>
      </w:pPr>
      <w:r w:rsidRPr="00AE57CD">
        <w:rPr>
          <w:rFonts w:ascii="Times New Roman" w:hAnsi="Times New Roman"/>
        </w:rPr>
        <w:t>3. Se discordar do documento referido no número anterior, o conselho deve consignar no relatório as razões da sua discordância, sem prejuízo do declarado pelo revisor oficial de contas.</w:t>
      </w:r>
    </w:p>
    <w:p w:rsidR="000A0190" w:rsidRPr="00AE57CD" w:rsidRDefault="000A0190">
      <w:pPr>
        <w:rPr>
          <w:rFonts w:ascii="Times New Roman" w:hAnsi="Times New Roman"/>
        </w:rPr>
      </w:pPr>
      <w:r w:rsidRPr="00AE57CD">
        <w:rPr>
          <w:rFonts w:ascii="Times New Roman" w:hAnsi="Times New Roman"/>
        </w:rPr>
        <w:t>4. O relatório e parecer do conselho fiscal devem ser remetidos ao conselho de administração, no prazo de 15 dias a contar da data em que tiver recebido os referidos documentos de prestação de contas.</w:t>
      </w:r>
    </w:p>
    <w:p w:rsidR="000A0190" w:rsidRPr="00AE57CD" w:rsidRDefault="000A0190" w:rsidP="0020671A">
      <w:pPr>
        <w:pStyle w:val="EstiloArtigosTimesNewRoman"/>
      </w:pPr>
      <w:bookmarkStart w:id="730" w:name="_Toc17816005"/>
      <w:r w:rsidRPr="00AE57CD">
        <w:t>Artigo 453.º</w:t>
      </w:r>
      <w:r w:rsidRPr="00AE57CD">
        <w:br/>
        <w:t>(Exame das contas nas sociedades com conselho geral)</w:t>
      </w:r>
      <w:bookmarkEnd w:id="730"/>
    </w:p>
    <w:p w:rsidR="000A0190" w:rsidRPr="00AE57CD" w:rsidRDefault="000A0190">
      <w:pPr>
        <w:rPr>
          <w:rFonts w:ascii="Times New Roman" w:hAnsi="Times New Roman"/>
        </w:rPr>
      </w:pPr>
      <w:r w:rsidRPr="00AE57CD">
        <w:rPr>
          <w:rFonts w:ascii="Times New Roman" w:hAnsi="Times New Roman"/>
        </w:rPr>
        <w:t>1. Até 30 dias antes da data da assembleia geral convocado para apreciação geral da administração e fiscalização, a direcção deve apresentar ao revisor oficial de contas o relatório de gestão e as contas do exercício.</w:t>
      </w:r>
    </w:p>
    <w:p w:rsidR="000A0190" w:rsidRDefault="000A0190">
      <w:pPr>
        <w:rPr>
          <w:rFonts w:ascii="Times New Roman" w:hAnsi="Times New Roman"/>
        </w:rPr>
      </w:pPr>
      <w:r w:rsidRPr="00AE57CD">
        <w:rPr>
          <w:rFonts w:ascii="Times New Roman" w:hAnsi="Times New Roman"/>
        </w:rPr>
        <w:t>2. O revisor oficial de contas deve apreciar o relatório de gestão, completar o exame das contas do exercício, elaborar o relatório anual e emitir o documento de certificação legal das contas, com ou sem reservas, certificação adversa, ou declaração de impossibilidade de certificação, apresentando os ao conselho geral e, se o entender, pode também apresentar à assembleia geral o seu relatório anual.</w:t>
      </w:r>
    </w:p>
    <w:p w:rsidR="00726240" w:rsidRPr="00726240" w:rsidRDefault="00726240">
      <w:pPr>
        <w:rPr>
          <w:rFonts w:ascii="Times New Roman" w:hAnsi="Times New Roman"/>
        </w:rPr>
      </w:pPr>
      <w:r w:rsidRPr="00726240">
        <w:rPr>
          <w:rFonts w:ascii="Times New Roman" w:hAnsi="Times New Roman"/>
        </w:rPr>
        <w:t>3 - O disposto no n.º 3 do artigo 451.º aplica-se ao documento de certificação legal das contas elaborado nos termos do presente artigo</w:t>
      </w:r>
      <w:r>
        <w:rPr>
          <w:rFonts w:ascii="Times New Roman" w:hAnsi="Times New Roman"/>
        </w:rPr>
        <w:t xml:space="preserve"> </w:t>
      </w:r>
      <w:r>
        <w:rPr>
          <w:rStyle w:val="Refdenotaderodap"/>
          <w:rFonts w:ascii="Times New Roman" w:hAnsi="Times New Roman"/>
        </w:rPr>
        <w:footnoteReference w:id="62"/>
      </w:r>
      <w:r w:rsidRPr="00726240">
        <w:rPr>
          <w:rFonts w:ascii="Times New Roman" w:hAnsi="Times New Roman"/>
        </w:rPr>
        <w:t>.</w:t>
      </w:r>
    </w:p>
    <w:p w:rsidR="000A0190" w:rsidRPr="00AE57CD" w:rsidRDefault="000A0190" w:rsidP="0020671A">
      <w:pPr>
        <w:pStyle w:val="EstiloArtigosTimesNewRoman"/>
      </w:pPr>
      <w:bookmarkStart w:id="731" w:name="_Toc17816006"/>
      <w:r w:rsidRPr="00AE57CD">
        <w:t>Artigo 454.º</w:t>
      </w:r>
      <w:r w:rsidRPr="00AE57CD">
        <w:br/>
        <w:t>(Deliberação do conselho geral)</w:t>
      </w:r>
      <w:bookmarkEnd w:id="731"/>
    </w:p>
    <w:p w:rsidR="000A0190" w:rsidRPr="00AE57CD" w:rsidRDefault="000A0190">
      <w:pPr>
        <w:rPr>
          <w:rFonts w:ascii="Times New Roman" w:hAnsi="Times New Roman"/>
        </w:rPr>
      </w:pPr>
      <w:r w:rsidRPr="00AE57CD">
        <w:rPr>
          <w:rFonts w:ascii="Times New Roman" w:hAnsi="Times New Roman"/>
        </w:rPr>
        <w:t>1. O conselho geral deve apreciar o relatório anual do revisor oficial de contas e a certificação legal das contas, deliberar sobre o relatório e as contas do exercício apresentados pela direcção e elaborar um relatório anual sobre a sua actividade, que será apresentado à assembleia geral.</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deliberação do conselho geral que aprove sem reservas as contas do exercício pode ser declarada nula pelo tribunal a requerimento de qualquer accionista ou, verificando-se ofensa de normas destinadas a proteger interesses de credores, também a requerimento destes, no prazo de três anos.</w:t>
      </w:r>
    </w:p>
    <w:p w:rsidR="000A0190" w:rsidRPr="00AE57CD" w:rsidRDefault="000A0190">
      <w:pPr>
        <w:rPr>
          <w:rFonts w:ascii="Times New Roman" w:hAnsi="Times New Roman"/>
        </w:rPr>
      </w:pPr>
      <w:r w:rsidRPr="00AE57CD">
        <w:rPr>
          <w:rFonts w:ascii="Times New Roman" w:hAnsi="Times New Roman"/>
        </w:rPr>
        <w:t>3. Se o conselho geral, de acordo com a certificação legal das contas ou com a declaração de impossibilidade de certificação legal das contas do revisor oficial de contas, não aprovar as contas ou as aprovar com reservas, a sua deliberação é definitiva.</w:t>
      </w:r>
    </w:p>
    <w:p w:rsidR="000A0190" w:rsidRPr="00AE57CD" w:rsidRDefault="000A0190">
      <w:pPr>
        <w:rPr>
          <w:rFonts w:ascii="Times New Roman" w:hAnsi="Times New Roman"/>
        </w:rPr>
      </w:pPr>
      <w:r w:rsidRPr="00AE57CD">
        <w:rPr>
          <w:rFonts w:ascii="Times New Roman" w:hAnsi="Times New Roman"/>
        </w:rPr>
        <w:t>4. Se o conselho geral, em desacordo com tal certificação do revisor oficial de contas, não aprovar as contas ou as aprovar com reservas diferentes, a divergência deve ser submetida à assembleia geral que delibera sobre os pontos de discordância entre as contas apresentadas pela direcção, a certificação ou declaração do revisor oficial de contas e a deliberação do conselho geral.</w:t>
      </w:r>
    </w:p>
    <w:p w:rsidR="000A0190" w:rsidRPr="00AE57CD" w:rsidRDefault="000A0190" w:rsidP="0020671A">
      <w:pPr>
        <w:pStyle w:val="EstiloArtigosTimesNewRoman"/>
      </w:pPr>
      <w:bookmarkStart w:id="732" w:name="_Toc17816007"/>
      <w:r w:rsidRPr="00AE57CD">
        <w:t>Artigo 455.º</w:t>
      </w:r>
      <w:r w:rsidRPr="00AE57CD">
        <w:br/>
        <w:t>(Apreciação geral da administração e da fiscalização)</w:t>
      </w:r>
      <w:bookmarkEnd w:id="732"/>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assembleia geral referida no artigo 376.º deve proceder à apreciação geral da administração e fiscalização da sociedade.</w:t>
      </w:r>
    </w:p>
    <w:p w:rsidR="000A0190" w:rsidRPr="00AE57CD" w:rsidRDefault="000A0190">
      <w:pPr>
        <w:rPr>
          <w:rFonts w:ascii="Times New Roman" w:hAnsi="Times New Roman"/>
        </w:rPr>
      </w:pPr>
      <w:r w:rsidRPr="00AE57CD">
        <w:rPr>
          <w:rFonts w:ascii="Times New Roman" w:hAnsi="Times New Roman"/>
        </w:rPr>
        <w:t>2. Essa apreciação deve concluir por uma deliberação de confiança em todos ou alguns dos órgãos de administração e de fiscalização e respectivos membros ou por destituição de algum ou alguns destes, podendo, nas sociedades com conselho geral ou com administradores nomeados pelo Governo, a assembleia votar a desconfiança em directores ou nesses administradores.</w:t>
      </w:r>
    </w:p>
    <w:p w:rsidR="000A0190" w:rsidRPr="00AE57CD" w:rsidRDefault="000A0190">
      <w:pPr>
        <w:rPr>
          <w:rFonts w:ascii="Times New Roman" w:hAnsi="Times New Roman"/>
        </w:rPr>
      </w:pPr>
      <w:r w:rsidRPr="00AE57CD">
        <w:rPr>
          <w:rFonts w:ascii="Times New Roman" w:hAnsi="Times New Roman"/>
        </w:rPr>
        <w:t>3. As destituições e votos de confiança previstos no número anterior podem ser deliberados independentemente de menção na convocatória da assembleia.</w:t>
      </w:r>
    </w:p>
    <w:p w:rsidR="000A0190" w:rsidRPr="00AE57CD" w:rsidRDefault="000A0190">
      <w:pPr>
        <w:pStyle w:val="Captulos"/>
        <w:rPr>
          <w:rFonts w:ascii="Times New Roman" w:hAnsi="Times New Roman"/>
        </w:rPr>
      </w:pPr>
      <w:bookmarkStart w:id="733" w:name="_Toc16401593"/>
      <w:bookmarkStart w:id="734" w:name="_Toc17816008"/>
      <w:r w:rsidRPr="00AE57CD">
        <w:rPr>
          <w:rFonts w:ascii="Times New Roman" w:hAnsi="Times New Roman"/>
        </w:rPr>
        <w:t>CAPÍTULO IX</w:t>
      </w:r>
      <w:bookmarkEnd w:id="733"/>
      <w:r w:rsidRPr="00AE57CD">
        <w:rPr>
          <w:rFonts w:ascii="Times New Roman" w:hAnsi="Times New Roman"/>
        </w:rPr>
        <w:br/>
      </w:r>
      <w:bookmarkStart w:id="735" w:name="_Toc16401594"/>
      <w:r w:rsidRPr="00AE57CD">
        <w:rPr>
          <w:rFonts w:ascii="Times New Roman" w:hAnsi="Times New Roman"/>
        </w:rPr>
        <w:t>Aumento e redução do capital</w:t>
      </w:r>
      <w:bookmarkEnd w:id="734"/>
      <w:bookmarkEnd w:id="735"/>
    </w:p>
    <w:p w:rsidR="000A0190" w:rsidRPr="00AE57CD" w:rsidRDefault="000A0190" w:rsidP="0020671A">
      <w:pPr>
        <w:pStyle w:val="EstiloArtigosTimesNewRoman"/>
      </w:pPr>
      <w:bookmarkStart w:id="736" w:name="_Toc17816009"/>
      <w:r w:rsidRPr="00AE57CD">
        <w:t>Artigo 456.º</w:t>
      </w:r>
      <w:r w:rsidRPr="00AE57CD">
        <w:br/>
        <w:t>(Aumento do capital deliberado pelo órgão de administração)</w:t>
      </w:r>
      <w:bookmarkEnd w:id="736"/>
    </w:p>
    <w:p w:rsidR="000A0190" w:rsidRPr="00AE57CD" w:rsidRDefault="000A0190">
      <w:pPr>
        <w:rPr>
          <w:rFonts w:ascii="Times New Roman" w:hAnsi="Times New Roman"/>
        </w:rPr>
      </w:pPr>
      <w:r w:rsidRPr="00AE57CD">
        <w:rPr>
          <w:rFonts w:ascii="Times New Roman" w:hAnsi="Times New Roman"/>
        </w:rPr>
        <w:t>1. O contrato de sociedade pode autorizar o órgão de administração a aumentar o capital, uma ou mais vezes, por entradas em dinheiro.</w:t>
      </w:r>
    </w:p>
    <w:p w:rsidR="000A0190" w:rsidRPr="00AE57CD" w:rsidRDefault="000A0190">
      <w:pPr>
        <w:rPr>
          <w:rFonts w:ascii="Times New Roman" w:hAnsi="Times New Roman"/>
        </w:rPr>
      </w:pPr>
      <w:r w:rsidRPr="00AE57CD">
        <w:rPr>
          <w:rFonts w:ascii="Times New Roman" w:hAnsi="Times New Roman"/>
        </w:rPr>
        <w:t>2. O contrato de sociedade estabelecerá as condições para o exercício da competência conferido em harmonia com o número anterior, devendo:</w:t>
      </w:r>
    </w:p>
    <w:p w:rsidR="000A0190" w:rsidRPr="00AE57CD" w:rsidRDefault="000A0190">
      <w:pPr>
        <w:rPr>
          <w:rFonts w:ascii="Times New Roman" w:hAnsi="Times New Roman"/>
        </w:rPr>
      </w:pPr>
      <w:r w:rsidRPr="00AE57CD">
        <w:rPr>
          <w:rFonts w:ascii="Times New Roman" w:hAnsi="Times New Roman"/>
        </w:rPr>
        <w:t>a) Fixar o limite máximo do aumento;</w:t>
      </w:r>
    </w:p>
    <w:p w:rsidR="000A0190" w:rsidRPr="00AE57CD" w:rsidRDefault="000A0190">
      <w:pPr>
        <w:rPr>
          <w:rFonts w:ascii="Times New Roman" w:hAnsi="Times New Roman"/>
        </w:rPr>
      </w:pPr>
      <w:r w:rsidRPr="00AE57CD">
        <w:rPr>
          <w:rFonts w:ascii="Times New Roman" w:hAnsi="Times New Roman"/>
        </w:rPr>
        <w:t xml:space="preserve">b) Fixar o prazo, não excedente a cinco anos, durante o qual aquela competência pode ser exercida; na falta de indicação, o prazo é de cinco anos; </w:t>
      </w:r>
    </w:p>
    <w:p w:rsidR="000A0190" w:rsidRPr="00AE57CD" w:rsidRDefault="000A0190">
      <w:pPr>
        <w:rPr>
          <w:rFonts w:ascii="Times New Roman" w:hAnsi="Times New Roman"/>
        </w:rPr>
      </w:pPr>
      <w:r w:rsidRPr="00AE57CD">
        <w:rPr>
          <w:rFonts w:ascii="Times New Roman" w:hAnsi="Times New Roman"/>
        </w:rPr>
        <w:t>c) Mencionar os direitos atribuídos às acções a emitir; na falta de menção, apenas é autorizada a emissão de acções ordinárias.</w:t>
      </w:r>
    </w:p>
    <w:p w:rsidR="000A0190" w:rsidRPr="00AE57CD" w:rsidRDefault="000A0190">
      <w:pPr>
        <w:rPr>
          <w:rFonts w:ascii="Times New Roman" w:hAnsi="Times New Roman"/>
        </w:rPr>
      </w:pPr>
      <w:r w:rsidRPr="00AE57CD">
        <w:rPr>
          <w:rFonts w:ascii="Times New Roman" w:hAnsi="Times New Roman"/>
        </w:rPr>
        <w:t>3. O projecto da deliberação do órgão de administração é submetido ao conselho fiscal ou ao conselho geral; se este não der parecer favorável, o órgão de administração pode submeter a divergência a deliberação da assembleia geral.</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assembleia geral, deliberando com a maioria exigida para a alteração do contrato, pode renovar os poderes conferidos ao órgão de administração.</w:t>
      </w:r>
    </w:p>
    <w:p w:rsidR="000A0190" w:rsidRPr="00AE57CD" w:rsidRDefault="000A0190">
      <w:pPr>
        <w:rPr>
          <w:rFonts w:ascii="Times New Roman" w:hAnsi="Times New Roman"/>
        </w:rPr>
      </w:pPr>
      <w:r w:rsidRPr="00AE57CD">
        <w:rPr>
          <w:rFonts w:ascii="Times New Roman" w:hAnsi="Times New Roman"/>
        </w:rPr>
        <w:t>5. O órgão de administração ou um dos seus membros para o efeito designado, outorgará a escritura de alteração do contrato para fixação de novo capital.</w:t>
      </w:r>
    </w:p>
    <w:p w:rsidR="000A0190" w:rsidRPr="00AE57CD" w:rsidRDefault="000A0190" w:rsidP="0020671A">
      <w:pPr>
        <w:pStyle w:val="EstiloArtigosTimesNewRoman"/>
      </w:pPr>
      <w:bookmarkStart w:id="737" w:name="_Toc17816010"/>
      <w:r w:rsidRPr="00AE57CD">
        <w:t>Artigo 457.º</w:t>
      </w:r>
      <w:r w:rsidRPr="00AE57CD">
        <w:br/>
        <w:t>(Subscrição incompleta)</w:t>
      </w:r>
      <w:bookmarkEnd w:id="737"/>
    </w:p>
    <w:p w:rsidR="000A0190" w:rsidRPr="00AE57CD" w:rsidRDefault="000A0190">
      <w:pPr>
        <w:rPr>
          <w:rFonts w:ascii="Times New Roman" w:hAnsi="Times New Roman"/>
        </w:rPr>
      </w:pPr>
      <w:r w:rsidRPr="00AE57CD">
        <w:rPr>
          <w:rFonts w:ascii="Times New Roman" w:hAnsi="Times New Roman"/>
        </w:rPr>
        <w:t>1. Não sendo totalmente subscrito um aumento de capital, considera-se a deliberação da assembleia ou do conselho sem efeito, salvo se ela própria tiver previsto que em tal caso o aumento fica limitado às subscrições recolhidas.</w:t>
      </w:r>
    </w:p>
    <w:p w:rsidR="000A0190" w:rsidRPr="00AE57CD" w:rsidRDefault="000A0190">
      <w:pPr>
        <w:rPr>
          <w:rFonts w:ascii="Times New Roman" w:hAnsi="Times New Roman"/>
        </w:rPr>
      </w:pPr>
      <w:r w:rsidRPr="00AE57CD">
        <w:rPr>
          <w:rFonts w:ascii="Times New Roman" w:hAnsi="Times New Roman"/>
        </w:rPr>
        <w:t>2. O anúncio de aumento do capital, referido no artigo 459.º, n.º 1, deve indicar o regime que vigora para a subscrição incompleta.</w:t>
      </w:r>
    </w:p>
    <w:p w:rsidR="000A0190" w:rsidRPr="00AE57CD" w:rsidRDefault="000A0190">
      <w:pPr>
        <w:rPr>
          <w:rFonts w:ascii="Times New Roman" w:hAnsi="Times New Roman"/>
        </w:rPr>
      </w:pPr>
      <w:r w:rsidRPr="00AE57CD">
        <w:rPr>
          <w:rFonts w:ascii="Times New Roman" w:hAnsi="Times New Roman"/>
        </w:rPr>
        <w:t>3. Ficando a deliberação de aumento sem efeito, por ter sido incompleta a subscrição, o órgão de administração avisará desse facto os subscritores nos quinze dias seguintes ao encerramento da subscrição e restituirá imediatamente as importâncias recebidas.</w:t>
      </w:r>
    </w:p>
    <w:p w:rsidR="000A0190" w:rsidRPr="00AE57CD" w:rsidRDefault="000A0190" w:rsidP="0020671A">
      <w:pPr>
        <w:pStyle w:val="EstiloArtigosTimesNewRoman"/>
      </w:pPr>
      <w:bookmarkStart w:id="738" w:name="_Toc17816011"/>
      <w:r w:rsidRPr="00AE57CD">
        <w:t>Artigo 458.º</w:t>
      </w:r>
      <w:r w:rsidRPr="00AE57CD">
        <w:br/>
        <w:t>(Direito de preferência)</w:t>
      </w:r>
      <w:bookmarkEnd w:id="738"/>
    </w:p>
    <w:p w:rsidR="000A0190" w:rsidRPr="00AE57CD" w:rsidRDefault="000A0190">
      <w:pPr>
        <w:rPr>
          <w:rFonts w:ascii="Times New Roman" w:hAnsi="Times New Roman"/>
        </w:rPr>
      </w:pPr>
      <w:r w:rsidRPr="00AE57CD">
        <w:rPr>
          <w:rFonts w:ascii="Times New Roman" w:hAnsi="Times New Roman"/>
        </w:rPr>
        <w:t>1. Em cada aumento de capital por entradas em dinheiro, as pessoas que, à data da deliberação de aumento de capital, forem accionistas podem subscrever as novas acções, com preferência relativamente a quem não for accionista.</w:t>
      </w:r>
    </w:p>
    <w:p w:rsidR="000A0190" w:rsidRPr="00AE57CD" w:rsidRDefault="000A0190">
      <w:pPr>
        <w:rPr>
          <w:rFonts w:ascii="Times New Roman" w:hAnsi="Times New Roman"/>
        </w:rPr>
      </w:pPr>
      <w:r w:rsidRPr="00AE57CD">
        <w:rPr>
          <w:rFonts w:ascii="Times New Roman" w:hAnsi="Times New Roman"/>
        </w:rPr>
        <w:t>2. As novas acções serão repartidas entre os accionistas que exerçam a preferência pelo modo seguinte:</w:t>
      </w:r>
    </w:p>
    <w:p w:rsidR="000A0190" w:rsidRPr="00AE57CD" w:rsidRDefault="000A0190">
      <w:pPr>
        <w:rPr>
          <w:rFonts w:ascii="Times New Roman" w:hAnsi="Times New Roman"/>
        </w:rPr>
      </w:pPr>
      <w:r w:rsidRPr="00AE57CD">
        <w:rPr>
          <w:rFonts w:ascii="Times New Roman" w:hAnsi="Times New Roman"/>
        </w:rPr>
        <w:t>a) Atribui-se a cada accionista o número de acções proporcional àquelas de que for titular na referida data ou o número inferior a esse que o accionista tenha declarado querer subscrever;</w:t>
      </w:r>
    </w:p>
    <w:p w:rsidR="000A0190" w:rsidRPr="00AE57CD" w:rsidRDefault="000A0190">
      <w:pPr>
        <w:rPr>
          <w:rFonts w:ascii="Times New Roman" w:hAnsi="Times New Roman"/>
        </w:rPr>
      </w:pPr>
      <w:r w:rsidRPr="00AE57CD">
        <w:rPr>
          <w:rFonts w:ascii="Times New Roman" w:hAnsi="Times New Roman"/>
        </w:rPr>
        <w:t>b) Satisfazem-se os pedidos superiores ao número referido na primeira parte da alínea a), na medida que resultar de um ou mais rateios excedentários.</w:t>
      </w:r>
    </w:p>
    <w:p w:rsidR="000A0190" w:rsidRPr="00AE57CD" w:rsidRDefault="000A0190">
      <w:pPr>
        <w:rPr>
          <w:rFonts w:ascii="Times New Roman" w:hAnsi="Times New Roman"/>
        </w:rPr>
      </w:pPr>
      <w:r w:rsidRPr="00AE57CD">
        <w:rPr>
          <w:rFonts w:ascii="Times New Roman" w:hAnsi="Times New Roman"/>
        </w:rPr>
        <w:t>3. Não tendo havido alienação dos respectivos direitos de subscrição, caduca o direito de preferência das acções antigas às quais não caiba número certo de acções novas; aquelas que, por esse motivo, não tiverem sido subscritas são sorteados uma só vez, para subscrição, entre todos os accionistas.</w:t>
      </w:r>
    </w:p>
    <w:p w:rsidR="000A0190" w:rsidRPr="00AE57CD" w:rsidRDefault="000A0190">
      <w:pPr>
        <w:rPr>
          <w:rFonts w:ascii="Times New Roman" w:hAnsi="Times New Roman"/>
        </w:rPr>
      </w:pPr>
      <w:r w:rsidRPr="00AE57CD">
        <w:rPr>
          <w:rFonts w:ascii="Times New Roman" w:hAnsi="Times New Roman"/>
        </w:rPr>
        <w:t>4. Havendo numa sociedade várias categorias de acções, todos os accionistas têm igual direito de preferência na subscrição das novas acções, quer ordinárias, quer de qualquer categoria especial, mas se as novas acções forem iguais às de alguma categoria especial já existente, a preferência pertence primeiro aos titulares de acções dessa categoria e só quanto a acções não subscritas por estes gozam de preferência os outros accionistas.</w:t>
      </w:r>
    </w:p>
    <w:p w:rsidR="000A0190" w:rsidRPr="00AE57CD" w:rsidRDefault="000A0190" w:rsidP="0020671A">
      <w:pPr>
        <w:pStyle w:val="EstiloArtigosTimesNewRoman"/>
      </w:pPr>
      <w:bookmarkStart w:id="739" w:name="_Toc17816012"/>
      <w:r w:rsidRPr="00AE57CD">
        <w:t>Artigo 459.º</w:t>
      </w:r>
      <w:r w:rsidRPr="00AE57CD">
        <w:br/>
        <w:t>(Aviso e prazo para o exercício da preferência)</w:t>
      </w:r>
      <w:bookmarkEnd w:id="739"/>
    </w:p>
    <w:p w:rsidR="000A0190" w:rsidRPr="00AE57CD" w:rsidRDefault="000A0190">
      <w:pPr>
        <w:rPr>
          <w:rFonts w:ascii="Times New Roman" w:hAnsi="Times New Roman"/>
        </w:rPr>
      </w:pPr>
      <w:r w:rsidRPr="00AE57CD">
        <w:rPr>
          <w:rFonts w:ascii="Times New Roman" w:hAnsi="Times New Roman"/>
        </w:rPr>
        <w:t>1. Os accionistas devem ser avisados, por anúncio, do prazo e demais condições de exercício do direito de subscrição.</w:t>
      </w:r>
    </w:p>
    <w:p w:rsidR="000A0190" w:rsidRPr="00AE57CD" w:rsidRDefault="000A0190">
      <w:pPr>
        <w:rPr>
          <w:rFonts w:ascii="Times New Roman" w:hAnsi="Times New Roman"/>
        </w:rPr>
      </w:pPr>
      <w:r w:rsidRPr="00AE57CD">
        <w:rPr>
          <w:rFonts w:ascii="Times New Roman" w:hAnsi="Times New Roman"/>
        </w:rPr>
        <w:t>2. O contrato de sociedade pode prever comunicações adicionais aos accionistas e, no caso de todas as acções emitidas pela sociedade serem nominativas, pode o anúncio ser substituído por carta registada.</w:t>
      </w:r>
    </w:p>
    <w:p w:rsidR="000A0190" w:rsidRPr="00AE57CD" w:rsidRDefault="000A0190">
      <w:pPr>
        <w:rPr>
          <w:rFonts w:ascii="Times New Roman" w:hAnsi="Times New Roman"/>
        </w:rPr>
      </w:pPr>
      <w:r w:rsidRPr="00AE57CD">
        <w:rPr>
          <w:rFonts w:ascii="Times New Roman" w:hAnsi="Times New Roman"/>
        </w:rPr>
        <w:t>3. O prazo fixado para o exercício do direito de preferência não pode ser inferior a 15 dias, contados da publicação do anúncio, ou a 21 dias, contados da expedição da carta, dirigida aos titulares de acções nominativas.</w:t>
      </w:r>
    </w:p>
    <w:p w:rsidR="000A0190" w:rsidRPr="00AE57CD" w:rsidRDefault="000A0190" w:rsidP="0020671A">
      <w:pPr>
        <w:pStyle w:val="EstiloArtigosTimesNewRoman"/>
      </w:pPr>
      <w:bookmarkStart w:id="740" w:name="_Toc17816013"/>
      <w:r w:rsidRPr="00AE57CD">
        <w:t>Artigo 460.º</w:t>
      </w:r>
      <w:r w:rsidRPr="00AE57CD">
        <w:br/>
        <w:t>(Limitação ou supressão do direito de preferência)</w:t>
      </w:r>
      <w:bookmarkEnd w:id="740"/>
    </w:p>
    <w:p w:rsidR="000A0190" w:rsidRPr="00AE57CD" w:rsidRDefault="000A0190">
      <w:pPr>
        <w:rPr>
          <w:rFonts w:ascii="Times New Roman" w:hAnsi="Times New Roman"/>
        </w:rPr>
      </w:pPr>
      <w:r w:rsidRPr="00AE57CD">
        <w:rPr>
          <w:rFonts w:ascii="Times New Roman" w:hAnsi="Times New Roman"/>
        </w:rPr>
        <w:t>1. O direito legal de preferência na subscrição de acções não pode ser limitado nem suprimido, a não ser nas condições dos números seguintes.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assembleia geral que deliberar o aumento de capital pode, para esse aumento, limitar ou suprimir o direito de preferência dos accionistas, desde que o interesse social o justifique.</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assembleia geral pode também limitar ou suprimir, pela mesma razão, o direito de preferência dos accionistas relativamente a um aumento de capital deliberado ou a deliberar pelo órgão de administração, nos termos do artigo 456.º</w:t>
      </w:r>
    </w:p>
    <w:p w:rsidR="000A0190" w:rsidRPr="00AE57CD" w:rsidRDefault="000A0190">
      <w:pPr>
        <w:rPr>
          <w:rFonts w:ascii="Times New Roman" w:hAnsi="Times New Roman"/>
        </w:rPr>
      </w:pPr>
      <w:r w:rsidRPr="00AE57CD">
        <w:rPr>
          <w:rFonts w:ascii="Times New Roman" w:hAnsi="Times New Roman"/>
        </w:rPr>
        <w:t>4. As deliberações das assembleias gerais previstas nos números anteriores devem ser tomadas em separado de qualquer outra deliberação, pela maioria exigida para o aumento de capital.</w:t>
      </w:r>
    </w:p>
    <w:p w:rsidR="000A0190" w:rsidRPr="00AE57CD" w:rsidRDefault="000A0190">
      <w:pPr>
        <w:rPr>
          <w:rFonts w:ascii="Times New Roman" w:hAnsi="Times New Roman"/>
        </w:rPr>
      </w:pPr>
      <w:r w:rsidRPr="00AE57CD">
        <w:rPr>
          <w:rFonts w:ascii="Times New Roman" w:hAnsi="Times New Roman"/>
        </w:rPr>
        <w:t>5. Sendo por ele apresentada uma proposta de limitação ou supressão do direito de preferência, o órgão de administração deve submeter à assembleia um relatório escrito, donde constem a justificação da proposta, o modo de atribuição das novas acções, as condições da sua liberação, o preço de emissão e os critérios utilizados para a determinação deste preço.</w:t>
      </w:r>
    </w:p>
    <w:p w:rsidR="000A0190" w:rsidRPr="00AE57CD" w:rsidRDefault="000A0190" w:rsidP="0020671A">
      <w:pPr>
        <w:pStyle w:val="EstiloArtigosTimesNewRoman"/>
      </w:pPr>
      <w:bookmarkStart w:id="741" w:name="_Toc17816014"/>
      <w:r w:rsidRPr="00AE57CD">
        <w:t>Artigo 461.º</w:t>
      </w:r>
      <w:r w:rsidRPr="00AE57CD">
        <w:br/>
        <w:t>(Subscrição indirecta)</w:t>
      </w:r>
      <w:bookmarkEnd w:id="741"/>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assembleia geral que deliberar o aumento de capital pode também deliberar que as novas acções sejam subscritas por uma instituição financeira, a qual assumirá a obrigação de as oferecer aos accionistas ou a terceiros, nas condições estabelecidos entre a sociedade e a instituição, mas sempre com respeito pelo disposto nos artigos anteriores.</w:t>
      </w:r>
    </w:p>
    <w:p w:rsidR="000A0190" w:rsidRPr="00AE57CD" w:rsidRDefault="000A0190">
      <w:pPr>
        <w:rPr>
          <w:rFonts w:ascii="Times New Roman" w:hAnsi="Times New Roman"/>
        </w:rPr>
      </w:pPr>
      <w:r w:rsidRPr="00AE57CD">
        <w:rPr>
          <w:rFonts w:ascii="Times New Roman" w:hAnsi="Times New Roman"/>
        </w:rPr>
        <w:t>2. O disposto no número anterior é aplicável aos aumentos de capital deliberados pelo órgão de administração.</w:t>
      </w:r>
    </w:p>
    <w:p w:rsidR="000A0190" w:rsidRPr="00AE57CD" w:rsidRDefault="000A0190">
      <w:pPr>
        <w:rPr>
          <w:rFonts w:ascii="Times New Roman" w:hAnsi="Times New Roman"/>
        </w:rPr>
      </w:pPr>
      <w:r w:rsidRPr="00AE57CD">
        <w:rPr>
          <w:rFonts w:ascii="Times New Roman" w:hAnsi="Times New Roman"/>
        </w:rPr>
        <w:t>3. Os accionistas serão avisados pela sociedade, por meio de anúncio, da deliberação tomada, de harmonia com os números antecedentes.</w:t>
      </w:r>
    </w:p>
    <w:p w:rsidR="000A0190" w:rsidRPr="00AE57CD" w:rsidRDefault="000A0190">
      <w:pPr>
        <w:rPr>
          <w:rFonts w:ascii="Times New Roman" w:hAnsi="Times New Roman"/>
        </w:rPr>
      </w:pPr>
      <w:r w:rsidRPr="00AE57CD">
        <w:rPr>
          <w:rFonts w:ascii="Times New Roman" w:hAnsi="Times New Roman"/>
        </w:rPr>
        <w:t>4. O disposto no artigo 459.º aplica-se à instituição financeira subscritora das novas acções nos termos previstos no n.º 1 deste artigo.</w:t>
      </w:r>
    </w:p>
    <w:p w:rsidR="000A0190" w:rsidRPr="00AE57CD" w:rsidRDefault="000A0190" w:rsidP="0020671A">
      <w:pPr>
        <w:pStyle w:val="EstiloArtigosTimesNewRoman"/>
      </w:pPr>
      <w:bookmarkStart w:id="742" w:name="_Toc17816015"/>
      <w:r w:rsidRPr="00AE57CD">
        <w:t>Artigo 462.º</w:t>
      </w:r>
      <w:r w:rsidRPr="00AE57CD">
        <w:br/>
        <w:t>(Aumento de capital e direito de usufruto)</w:t>
      </w:r>
      <w:bookmarkEnd w:id="742"/>
    </w:p>
    <w:p w:rsidR="000A0190" w:rsidRPr="00AE57CD" w:rsidRDefault="000A0190">
      <w:pPr>
        <w:rPr>
          <w:rFonts w:ascii="Times New Roman" w:hAnsi="Times New Roman"/>
        </w:rPr>
      </w:pPr>
      <w:r w:rsidRPr="00AE57CD">
        <w:rPr>
          <w:rFonts w:ascii="Times New Roman" w:hAnsi="Times New Roman"/>
        </w:rPr>
        <w:t>1. Se a acção estiver sujeita a usufruto, o direito de participar no aumento do capital é exercido pelo titular da raiz ou pelo usufrutuário ou por ambos, nos termos que entre si acordarem.</w:t>
      </w:r>
    </w:p>
    <w:p w:rsidR="000A0190" w:rsidRPr="00AE57CD" w:rsidRDefault="000A0190">
      <w:pPr>
        <w:rPr>
          <w:rFonts w:ascii="Times New Roman" w:hAnsi="Times New Roman"/>
        </w:rPr>
      </w:pPr>
      <w:r w:rsidRPr="00AE57CD">
        <w:rPr>
          <w:rFonts w:ascii="Times New Roman" w:hAnsi="Times New Roman"/>
        </w:rPr>
        <w:t>2. Na falta de acordo, o direito de participar no aumento do capital pertence ao titular da raiz, mas se este não o exercer no prazo de oito ou de dez dias, contados, respectivamente, do anúncio ou da comunicação escrita referidos no n.º 3 do artigo 459.º, o referido direito devolve-se ao usufrutuário.</w:t>
      </w:r>
    </w:p>
    <w:p w:rsidR="000A0190" w:rsidRPr="00AE57CD" w:rsidRDefault="000A0190">
      <w:pPr>
        <w:rPr>
          <w:rFonts w:ascii="Times New Roman" w:hAnsi="Times New Roman"/>
        </w:rPr>
      </w:pPr>
      <w:r w:rsidRPr="00AE57CD">
        <w:rPr>
          <w:rFonts w:ascii="Times New Roman" w:hAnsi="Times New Roman"/>
        </w:rPr>
        <w:t>3. Quando houver de efectuar-se a comunicação prescrita pelo n.º 3 do artigo 459.º, deve ela ser enviada ao titular da raiz e ao usufrutuário.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nova acção fica a pertencer em propriedade plena àquele que tiver exercido o direito de participar no aumento do capital, salvo se os interessados tiverem acordado em que ela fique também sujeita a usufruto.</w:t>
      </w:r>
    </w:p>
    <w:p w:rsidR="000A0190" w:rsidRPr="00AE57CD" w:rsidRDefault="000A0190">
      <w:pPr>
        <w:rPr>
          <w:rFonts w:ascii="Times New Roman" w:hAnsi="Times New Roman"/>
        </w:rPr>
      </w:pPr>
      <w:r w:rsidRPr="00AE57CD">
        <w:rPr>
          <w:rFonts w:ascii="Times New Roman" w:hAnsi="Times New Roman"/>
        </w:rPr>
        <w:t>5. Se nem o titular da raiz, nem o usufrutuário quiserem exercer a preferência no aumento, pode qualquer deles vender os respectivos direitos, devendo ser repartida entre eles a quantia obtida, na proporção do valor que nesse momento tiver o direito de cada um.</w:t>
      </w:r>
    </w:p>
    <w:p w:rsidR="000A0190" w:rsidRPr="00AE57CD" w:rsidRDefault="000A0190" w:rsidP="0020671A">
      <w:pPr>
        <w:pStyle w:val="EstiloArtigosTimesNewRoman"/>
      </w:pPr>
      <w:bookmarkStart w:id="743" w:name="_Toc17816016"/>
      <w:r w:rsidRPr="00AE57CD">
        <w:t>Artigo 463.º</w:t>
      </w:r>
      <w:r w:rsidRPr="00AE57CD">
        <w:br/>
        <w:t>(Redução do capital por extinção de acções próprias)</w:t>
      </w:r>
      <w:bookmarkEnd w:id="743"/>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assembleia geral pode deliberar que o capital da sociedade seja reduzido por meio de extinção de acções próprias.</w:t>
      </w:r>
    </w:p>
    <w:p w:rsidR="000A0190" w:rsidRPr="00AE57CD" w:rsidRDefault="000A0190">
      <w:pPr>
        <w:rPr>
          <w:rFonts w:ascii="Times New Roman" w:hAnsi="Times New Roman"/>
        </w:rPr>
      </w:pPr>
      <w:r w:rsidRPr="00AE57CD">
        <w:rPr>
          <w:rFonts w:ascii="Times New Roman" w:hAnsi="Times New Roman"/>
        </w:rPr>
        <w:t>2. À redução do capital aplica-se o disposto no artigo 95.º, excepto:</w:t>
      </w:r>
    </w:p>
    <w:p w:rsidR="000A0190" w:rsidRPr="00AE57CD" w:rsidRDefault="000A0190">
      <w:pPr>
        <w:rPr>
          <w:rFonts w:ascii="Times New Roman" w:hAnsi="Times New Roman"/>
        </w:rPr>
      </w:pPr>
      <w:r w:rsidRPr="00AE57CD">
        <w:rPr>
          <w:rFonts w:ascii="Times New Roman" w:hAnsi="Times New Roman"/>
        </w:rPr>
        <w:t>a) Se forem extintas acções inteiramente liberadas, adquiridas a título gratuito depois da deliberação da assembleia geral;</w:t>
      </w:r>
    </w:p>
    <w:p w:rsidR="000A0190" w:rsidRPr="00AE57CD" w:rsidRDefault="000A0190">
      <w:pPr>
        <w:rPr>
          <w:rFonts w:ascii="Times New Roman" w:hAnsi="Times New Roman"/>
        </w:rPr>
      </w:pPr>
      <w:r w:rsidRPr="00AE57CD">
        <w:rPr>
          <w:rFonts w:ascii="Times New Roman" w:hAnsi="Times New Roman"/>
        </w:rPr>
        <w:t>b) Se forem extintas acções inteiramente liberadas, adquiridas depois da deliberação da assembleia geral, unicamente por meio de bens que, nos termos dos artigos 32.º e 33.º, pudessem ser distribuídos aos accionistas; neste caso, deve ser levada a reserva especial, sujeita ao regime da reserva legal, quantia equivalente ao valor nominal total das acções extintas.</w:t>
      </w:r>
    </w:p>
    <w:p w:rsidR="000A0190" w:rsidRPr="00AE57CD" w:rsidRDefault="000A0190">
      <w:pPr>
        <w:pStyle w:val="Captulos"/>
        <w:rPr>
          <w:rFonts w:ascii="Times New Roman" w:hAnsi="Times New Roman"/>
        </w:rPr>
      </w:pPr>
      <w:bookmarkStart w:id="744" w:name="_Toc16401595"/>
      <w:bookmarkStart w:id="745" w:name="_Toc17816017"/>
      <w:r w:rsidRPr="00AE57CD">
        <w:rPr>
          <w:rFonts w:ascii="Times New Roman" w:hAnsi="Times New Roman"/>
        </w:rPr>
        <w:t>CAPÍTULO X</w:t>
      </w:r>
      <w:bookmarkEnd w:id="744"/>
      <w:r w:rsidRPr="00AE57CD">
        <w:rPr>
          <w:rFonts w:ascii="Times New Roman" w:hAnsi="Times New Roman"/>
        </w:rPr>
        <w:br/>
      </w:r>
      <w:bookmarkStart w:id="746" w:name="_Toc16401596"/>
      <w:r w:rsidRPr="00AE57CD">
        <w:rPr>
          <w:rFonts w:ascii="Times New Roman" w:hAnsi="Times New Roman"/>
        </w:rPr>
        <w:t>Dissolução da sociedade</w:t>
      </w:r>
      <w:bookmarkEnd w:id="745"/>
      <w:bookmarkEnd w:id="746"/>
    </w:p>
    <w:p w:rsidR="000A0190" w:rsidRPr="00AE57CD" w:rsidRDefault="000A0190" w:rsidP="0020671A">
      <w:pPr>
        <w:pStyle w:val="EstiloArtigosTimesNewRoman"/>
      </w:pPr>
      <w:bookmarkStart w:id="747" w:name="_Toc17816018"/>
      <w:r w:rsidRPr="00AE57CD">
        <w:t>Artigo 464.º</w:t>
      </w:r>
      <w:r w:rsidRPr="00AE57CD">
        <w:br/>
        <w:t>(Dissolução)</w:t>
      </w:r>
      <w:bookmarkEnd w:id="74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deliberação de dissolução da sociedade deve ser tomada nos termos previstos no artigo 383.º, n. 2 e 3, e no artigo 386.º, n.º1 3, 4 e 5, podendo o contrato exigir uma maioria mais elevada ou outros requisitos.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simples vontade de sócio ou sócios, quando não manifestada na deliberação prevista no número anterior, não pode constituir causa contratual de dissolução.</w:t>
      </w:r>
    </w:p>
    <w:p w:rsidR="000A0190" w:rsidRPr="00AE57CD" w:rsidRDefault="000A0190">
      <w:pPr>
        <w:rPr>
          <w:rFonts w:ascii="Times New Roman" w:hAnsi="Times New Roman"/>
        </w:rPr>
      </w:pPr>
      <w:r w:rsidRPr="00AE57CD">
        <w:rPr>
          <w:rFonts w:ascii="Times New Roman" w:hAnsi="Times New Roman"/>
        </w:rPr>
        <w:t>3. As sociedades anónimas podem ser judicialmente dissolvidas quando, por período superior a um ano o número de accionistas for inferior ao mínimo exigido por lei, excepto se um dos accionistas for o Estado ou entidade a ele equiparada por lei para esse efeito.</w:t>
      </w:r>
    </w:p>
    <w:p w:rsidR="000A0190" w:rsidRPr="00AE57CD" w:rsidRDefault="000A0190">
      <w:pPr>
        <w:rPr>
          <w:rFonts w:ascii="Times New Roman" w:hAnsi="Times New Roman"/>
        </w:rPr>
      </w:pPr>
      <w:r w:rsidRPr="00AE57CD">
        <w:rPr>
          <w:rFonts w:ascii="Times New Roman" w:hAnsi="Times New Roman"/>
        </w:rPr>
        <w:t>4. No caso previsto no número anterior, e até ao fim do prazo nele referido, qualquer accionista pode requerer ao tribunal que lhe seja concedido um prazo razoável a fim de regularizar a situação, suspendendo-se, entretanto, a dissolução da sociedade.</w:t>
      </w:r>
    </w:p>
    <w:p w:rsidR="000A0190" w:rsidRPr="00AE57CD" w:rsidRDefault="000A0190">
      <w:pPr>
        <w:pStyle w:val="Captulos"/>
        <w:rPr>
          <w:rFonts w:ascii="Times New Roman" w:hAnsi="Times New Roman"/>
        </w:rPr>
        <w:sectPr w:rsidR="000A0190" w:rsidRPr="00AE57CD">
          <w:pgSz w:w="11906" w:h="16838"/>
          <w:pgMar w:top="1134" w:right="1276" w:bottom="1134" w:left="1276" w:header="397" w:footer="680" w:gutter="0"/>
          <w:cols w:space="720"/>
        </w:sectPr>
      </w:pPr>
    </w:p>
    <w:p w:rsidR="000A0190" w:rsidRPr="00AE57CD" w:rsidRDefault="000A0190">
      <w:pPr>
        <w:pStyle w:val="Captulos"/>
        <w:rPr>
          <w:rFonts w:ascii="Times New Roman" w:hAnsi="Times New Roman"/>
        </w:rPr>
      </w:pPr>
      <w:bookmarkStart w:id="748" w:name="_Toc16401597"/>
      <w:bookmarkStart w:id="749" w:name="_Toc17816019"/>
      <w:r w:rsidRPr="00AE57CD">
        <w:rPr>
          <w:rFonts w:ascii="Times New Roman" w:hAnsi="Times New Roman"/>
        </w:rPr>
        <w:t>TÍTULO V</w:t>
      </w:r>
      <w:bookmarkEnd w:id="748"/>
      <w:r w:rsidRPr="00AE57CD">
        <w:rPr>
          <w:rFonts w:ascii="Times New Roman" w:hAnsi="Times New Roman"/>
        </w:rPr>
        <w:br/>
      </w:r>
      <w:bookmarkStart w:id="750" w:name="_Toc16401598"/>
      <w:r w:rsidRPr="00AE57CD">
        <w:rPr>
          <w:rFonts w:ascii="Times New Roman" w:hAnsi="Times New Roman"/>
        </w:rPr>
        <w:t>SOCIEDADES EM COMANDITA</w:t>
      </w:r>
      <w:bookmarkEnd w:id="749"/>
      <w:bookmarkEnd w:id="750"/>
    </w:p>
    <w:p w:rsidR="000A0190" w:rsidRPr="00AE57CD" w:rsidRDefault="000A0190">
      <w:pPr>
        <w:pStyle w:val="Captulos"/>
        <w:rPr>
          <w:rFonts w:ascii="Times New Roman" w:hAnsi="Times New Roman"/>
        </w:rPr>
      </w:pPr>
      <w:bookmarkStart w:id="751" w:name="_Toc16401599"/>
      <w:bookmarkStart w:id="752" w:name="_Toc17816020"/>
      <w:r w:rsidRPr="00AE57CD">
        <w:rPr>
          <w:rFonts w:ascii="Times New Roman" w:hAnsi="Times New Roman"/>
        </w:rPr>
        <w:t>CAPÍTULO I</w:t>
      </w:r>
      <w:bookmarkEnd w:id="751"/>
      <w:r w:rsidRPr="00AE57CD">
        <w:rPr>
          <w:rFonts w:ascii="Times New Roman" w:hAnsi="Times New Roman"/>
        </w:rPr>
        <w:br/>
      </w:r>
      <w:bookmarkStart w:id="753" w:name="_Toc16401600"/>
      <w:r w:rsidRPr="00AE57CD">
        <w:rPr>
          <w:rFonts w:ascii="Times New Roman" w:hAnsi="Times New Roman"/>
        </w:rPr>
        <w:t>Disposições comuns</w:t>
      </w:r>
      <w:bookmarkEnd w:id="752"/>
      <w:bookmarkEnd w:id="753"/>
    </w:p>
    <w:p w:rsidR="000A0190" w:rsidRPr="00AE57CD" w:rsidRDefault="000A0190" w:rsidP="0020671A">
      <w:pPr>
        <w:pStyle w:val="EstiloArtigosTimesNewRoman"/>
      </w:pPr>
      <w:bookmarkStart w:id="754" w:name="_Toc17816021"/>
      <w:r w:rsidRPr="00AE57CD">
        <w:t>Artigo 465.º</w:t>
      </w:r>
      <w:r w:rsidRPr="00AE57CD">
        <w:br/>
        <w:t>(Noção)</w:t>
      </w:r>
      <w:bookmarkEnd w:id="754"/>
    </w:p>
    <w:p w:rsidR="000A0190" w:rsidRPr="00AE57CD" w:rsidRDefault="000A0190">
      <w:pPr>
        <w:rPr>
          <w:rFonts w:ascii="Times New Roman" w:hAnsi="Times New Roman"/>
        </w:rPr>
      </w:pPr>
      <w:r w:rsidRPr="00AE57CD">
        <w:rPr>
          <w:rFonts w:ascii="Times New Roman" w:hAnsi="Times New Roman"/>
        </w:rPr>
        <w:t>1. Na sociedade em comandita cada um dos sócios comanditários responde apenas pela sua entrada; os sócios comanditados respondem pelas dívidas da sociedade nos mesmos termos que os sócios da sociedade em nome colectivo.</w:t>
      </w:r>
    </w:p>
    <w:p w:rsidR="000A0190" w:rsidRPr="00AE57CD" w:rsidRDefault="000A0190">
      <w:pPr>
        <w:rPr>
          <w:rFonts w:ascii="Times New Roman" w:hAnsi="Times New Roman"/>
        </w:rPr>
      </w:pPr>
      <w:r w:rsidRPr="00AE57CD">
        <w:rPr>
          <w:rFonts w:ascii="Times New Roman" w:hAnsi="Times New Roman"/>
        </w:rPr>
        <w:t>2. Uma sociedade por quotas ou uma sociedade anónima podem ser sócios comanditados.</w:t>
      </w:r>
    </w:p>
    <w:p w:rsidR="000A0190" w:rsidRPr="00AE57CD" w:rsidRDefault="000A0190">
      <w:pPr>
        <w:rPr>
          <w:rFonts w:ascii="Times New Roman" w:hAnsi="Times New Roman"/>
        </w:rPr>
      </w:pPr>
      <w:r w:rsidRPr="00AE57CD">
        <w:rPr>
          <w:rFonts w:ascii="Times New Roman" w:hAnsi="Times New Roman"/>
        </w:rPr>
        <w:t>3. Na sociedade em comandita simples não há representação do capital por acções; na sociedade em comandita por acções só as participações dos sócios comanditários são representadas por acções.</w:t>
      </w:r>
    </w:p>
    <w:p w:rsidR="000A0190" w:rsidRPr="00AE57CD" w:rsidRDefault="000A0190" w:rsidP="0020671A">
      <w:pPr>
        <w:pStyle w:val="EstiloArtigosTimesNewRoman"/>
      </w:pPr>
      <w:bookmarkStart w:id="755" w:name="_Toc17816022"/>
      <w:r w:rsidRPr="00AE57CD">
        <w:t>Artigo 466.º</w:t>
      </w:r>
      <w:r w:rsidRPr="00AE57CD">
        <w:br/>
        <w:t>(Contrato de sociedade)</w:t>
      </w:r>
      <w:bookmarkEnd w:id="755"/>
    </w:p>
    <w:p w:rsidR="000A0190" w:rsidRPr="00AE57CD" w:rsidRDefault="000A0190">
      <w:pPr>
        <w:rPr>
          <w:rFonts w:ascii="Times New Roman" w:hAnsi="Times New Roman"/>
        </w:rPr>
      </w:pPr>
      <w:r w:rsidRPr="00AE57CD">
        <w:rPr>
          <w:rFonts w:ascii="Times New Roman" w:hAnsi="Times New Roman"/>
        </w:rPr>
        <w:t>1. No contrato de sociedade devem ser indicados distintamente os sócios comanditários e os sócios comanditados.</w:t>
      </w:r>
    </w:p>
    <w:p w:rsidR="000A0190" w:rsidRPr="00AE57CD" w:rsidRDefault="000A0190">
      <w:pPr>
        <w:rPr>
          <w:rFonts w:ascii="Times New Roman" w:hAnsi="Times New Roman"/>
        </w:rPr>
      </w:pPr>
      <w:r w:rsidRPr="00AE57CD">
        <w:rPr>
          <w:rFonts w:ascii="Times New Roman" w:hAnsi="Times New Roman"/>
        </w:rPr>
        <w:t>2. O contrato deve especificar se a sociedade é constituída como comandita simples ou como comandita por acções.</w:t>
      </w:r>
    </w:p>
    <w:p w:rsidR="000A0190" w:rsidRPr="00AE57CD" w:rsidRDefault="000A0190" w:rsidP="0020671A">
      <w:pPr>
        <w:pStyle w:val="EstiloArtigosTimesNewRoman"/>
      </w:pPr>
      <w:bookmarkStart w:id="756" w:name="_Toc17816023"/>
      <w:r w:rsidRPr="00AE57CD">
        <w:t>Artigo 467.º</w:t>
      </w:r>
      <w:r w:rsidRPr="00AE57CD">
        <w:br/>
        <w:t>(Firma)</w:t>
      </w:r>
      <w:bookmarkEnd w:id="756"/>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firma da sociedade é formada pelo nome ou firma de um, pelo menos, dos sócios comanditados e o aditamento «em Comandita» ou «&amp; Comandita», «em Comandita por Acções» ou «&amp; Comandita por Acções».</w:t>
      </w:r>
    </w:p>
    <w:p w:rsidR="000A0190" w:rsidRPr="00AE57CD" w:rsidRDefault="000A0190">
      <w:pPr>
        <w:rPr>
          <w:rFonts w:ascii="Times New Roman" w:hAnsi="Times New Roman"/>
        </w:rPr>
      </w:pPr>
      <w:r w:rsidRPr="00AE57CD">
        <w:rPr>
          <w:rFonts w:ascii="Times New Roman" w:hAnsi="Times New Roman"/>
        </w:rPr>
        <w:t>2. Os nomes dos sócios comanditários não podem figurar na firma da sociedade sem o seu consentimento expresso e, neste caso, aplica-se o disposto nos números seguintes.</w:t>
      </w:r>
    </w:p>
    <w:p w:rsidR="000A0190" w:rsidRPr="00AE57CD" w:rsidRDefault="000A0190">
      <w:pPr>
        <w:rPr>
          <w:rFonts w:ascii="Times New Roman" w:hAnsi="Times New Roman"/>
        </w:rPr>
      </w:pPr>
      <w:r w:rsidRPr="00AE57CD">
        <w:rPr>
          <w:rFonts w:ascii="Times New Roman" w:hAnsi="Times New Roman"/>
        </w:rPr>
        <w:t>3. Se o sócio comanditário ou alguém estranho à sociedade consentir que o seu nome ou firma figure na firma social fica sujeito, perante terceiros, à responsabilidade imposta aos sócios comanditados, em relação aos actos outorgados com aquela firma, salvo se demonstrar que tais terceiros sabiam que ele não era sócio comanditado.</w:t>
      </w:r>
    </w:p>
    <w:p w:rsidR="000A0190" w:rsidRPr="00AE57CD" w:rsidRDefault="000A0190">
      <w:pPr>
        <w:rPr>
          <w:rFonts w:ascii="Times New Roman" w:hAnsi="Times New Roman"/>
        </w:rPr>
      </w:pPr>
      <w:r w:rsidRPr="00AE57CD">
        <w:rPr>
          <w:rFonts w:ascii="Times New Roman" w:hAnsi="Times New Roman"/>
        </w:rPr>
        <w:t>4. O sócio comanditário, ou o estranho à sociedade, responde em iguais circunstâncias pelos actos praticados em nome da sociedade sem uso expresso daquela firma irregular, excepto se demonstrar que a inclusão do seu nome na firma social não era conhecida dos terceiros interessados ou que, sendo-o, estes sabiam que ele não era sócio comanditado.</w:t>
      </w:r>
    </w:p>
    <w:p w:rsidR="000A0190" w:rsidRPr="00AE57CD" w:rsidRDefault="000A0190">
      <w:pPr>
        <w:rPr>
          <w:rFonts w:ascii="Times New Roman" w:hAnsi="Times New Roman"/>
        </w:rPr>
      </w:pPr>
      <w:r w:rsidRPr="00AE57CD">
        <w:rPr>
          <w:rFonts w:ascii="Times New Roman" w:hAnsi="Times New Roman"/>
        </w:rPr>
        <w:t>5. Ficam sujeitos à mesma responsabilidade, nos termos previstos nos números antecedentes, todos os que agirem em nome da sociedade cuja firma contenha a referida irregularidade, a não ser que demonstrem que a desconheciam e não tinham o dever de a conhecer.</w:t>
      </w:r>
    </w:p>
    <w:p w:rsidR="000A0190" w:rsidRPr="00AE57CD" w:rsidRDefault="000A0190" w:rsidP="0020671A">
      <w:pPr>
        <w:pStyle w:val="EstiloArtigosTimesNewRoman"/>
      </w:pPr>
      <w:bookmarkStart w:id="757" w:name="_Toc17816024"/>
      <w:r w:rsidRPr="00AE57CD">
        <w:t>Artigo 468.º</w:t>
      </w:r>
      <w:r w:rsidRPr="00AE57CD">
        <w:br/>
        <w:t>(Entrada de sócio comanditário)</w:t>
      </w:r>
      <w:bookmarkEnd w:id="757"/>
    </w:p>
    <w:p w:rsidR="000A0190" w:rsidRPr="00AE57CD" w:rsidRDefault="000A0190">
      <w:pPr>
        <w:rPr>
          <w:rFonts w:ascii="Times New Roman" w:hAnsi="Times New Roman"/>
        </w:rPr>
      </w:pPr>
      <w:r w:rsidRPr="00AE57CD">
        <w:rPr>
          <w:rFonts w:ascii="Times New Roman" w:hAnsi="Times New Roman"/>
        </w:rPr>
        <w:t>A entrada de sócio comanditário não pode consistir em indústria.</w:t>
      </w:r>
    </w:p>
    <w:p w:rsidR="000A0190" w:rsidRPr="00AE57CD" w:rsidRDefault="000A0190" w:rsidP="0020671A">
      <w:pPr>
        <w:pStyle w:val="EstiloArtigosTimesNewRoman"/>
      </w:pPr>
      <w:bookmarkStart w:id="758" w:name="_Toc17816025"/>
      <w:r w:rsidRPr="00AE57CD">
        <w:t>Artigo 469.º</w:t>
      </w:r>
      <w:r w:rsidRPr="00AE57CD">
        <w:br/>
        <w:t>(Transmissão de partes de sócios comanditados)</w:t>
      </w:r>
      <w:bookmarkEnd w:id="758"/>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transmissão entre vivos da parte de um sócio comanditado só é eficaz se for consentida por deliberação dos sócios, salvo disposição contratual diversa.</w:t>
      </w:r>
    </w:p>
    <w:p w:rsidR="000A0190" w:rsidRPr="00AE57CD" w:rsidRDefault="000A0190">
      <w:pPr>
        <w:rPr>
          <w:rFonts w:ascii="Times New Roman" w:hAnsi="Times New Roman"/>
        </w:rPr>
      </w:pPr>
      <w:r w:rsidRPr="00AE57CD">
        <w:rPr>
          <w:rFonts w:ascii="Times New Roman" w:hAnsi="Times New Roman"/>
        </w:rPr>
        <w:t>2. À transmissão por morte da parte de um sócio comanditado é aplicável o disposto a respeito da transmissão de partes de sócios de sociedades em nome colectivo.</w:t>
      </w:r>
    </w:p>
    <w:p w:rsidR="000A0190" w:rsidRPr="00AE57CD" w:rsidRDefault="000A0190" w:rsidP="0020671A">
      <w:pPr>
        <w:pStyle w:val="EstiloArtigosTimesNewRoman"/>
      </w:pPr>
      <w:bookmarkStart w:id="759" w:name="_Toc17816026"/>
      <w:r w:rsidRPr="00AE57CD">
        <w:t xml:space="preserve">Artigo 470.º </w:t>
      </w:r>
      <w:r w:rsidRPr="00AE57CD">
        <w:br/>
        <w:t>(Gerência)</w:t>
      </w:r>
      <w:bookmarkEnd w:id="759"/>
    </w:p>
    <w:p w:rsidR="000A0190" w:rsidRPr="00AE57CD" w:rsidRDefault="000A0190">
      <w:pPr>
        <w:rPr>
          <w:rFonts w:ascii="Times New Roman" w:hAnsi="Times New Roman"/>
        </w:rPr>
      </w:pPr>
      <w:r w:rsidRPr="00AE57CD">
        <w:rPr>
          <w:rFonts w:ascii="Times New Roman" w:hAnsi="Times New Roman"/>
        </w:rPr>
        <w:t>1. Só os sócios comanditados podem ser gerentes, salvo se o contrato de sociedade permitir a atribuição da gerência a sócios comanditários.</w:t>
      </w:r>
    </w:p>
    <w:p w:rsidR="000A0190" w:rsidRPr="00AE57CD" w:rsidRDefault="000A0190">
      <w:pPr>
        <w:rPr>
          <w:rFonts w:ascii="Times New Roman" w:hAnsi="Times New Roman"/>
        </w:rPr>
      </w:pPr>
      <w:r w:rsidRPr="00AE57CD">
        <w:rPr>
          <w:rFonts w:ascii="Times New Roman" w:hAnsi="Times New Roman"/>
        </w:rPr>
        <w:t>2. Pode, porém, a gerência, quando o contrato o autorize, delegar os seus poderes em sócio comanditário ou em pessoa estranha à sociedade.</w:t>
      </w:r>
    </w:p>
    <w:p w:rsidR="000A0190" w:rsidRPr="00AE57CD" w:rsidRDefault="000A0190">
      <w:pPr>
        <w:rPr>
          <w:rFonts w:ascii="Times New Roman" w:hAnsi="Times New Roman"/>
        </w:rPr>
      </w:pPr>
      <w:r w:rsidRPr="00AE57CD">
        <w:rPr>
          <w:rFonts w:ascii="Times New Roman" w:hAnsi="Times New Roman"/>
        </w:rPr>
        <w:t>3. O delegado deve mencionar esta qualidade em todos os actos em que intervenha.</w:t>
      </w:r>
    </w:p>
    <w:p w:rsidR="000A0190" w:rsidRPr="00AE57CD" w:rsidRDefault="000A0190">
      <w:pPr>
        <w:rPr>
          <w:rFonts w:ascii="Times New Roman" w:hAnsi="Times New Roman"/>
        </w:rPr>
      </w:pPr>
      <w:r w:rsidRPr="00AE57CD">
        <w:rPr>
          <w:rFonts w:ascii="Times New Roman" w:hAnsi="Times New Roman"/>
        </w:rPr>
        <w:t>4. No caso de impedimento ou falta dos gerentes efectivos, pode qualquer sócio, mesmo comanditário, praticar actos urgentes e de mero expediente, mas deve declarar a qualidade em que age e, no caso de ter praticado actos urgentes, convocar imediatamente a assembleia geral para que esta ratifique os seus actos e o confirme na gerência provisória ou nomeie outros gerentes.</w:t>
      </w:r>
    </w:p>
    <w:p w:rsidR="000A0190" w:rsidRPr="00AE57CD" w:rsidRDefault="000A0190">
      <w:pPr>
        <w:rPr>
          <w:rFonts w:ascii="Times New Roman" w:hAnsi="Times New Roman"/>
        </w:rPr>
      </w:pPr>
      <w:r w:rsidRPr="00AE57CD">
        <w:rPr>
          <w:rFonts w:ascii="Times New Roman" w:hAnsi="Times New Roman"/>
        </w:rPr>
        <w:t>5. Os actos praticados nos termos do número anterior mantêm os seus efeitos para com terceiros, embora não ratificados, mas a falta de ratificação torna o autor desses actos responsável, nos termos gerais, para com a sociedade.</w:t>
      </w:r>
    </w:p>
    <w:p w:rsidR="000A0190" w:rsidRPr="00AE57CD" w:rsidRDefault="000A0190" w:rsidP="0020671A">
      <w:pPr>
        <w:pStyle w:val="EstiloArtigosTimesNewRoman"/>
      </w:pPr>
      <w:bookmarkStart w:id="760" w:name="_Toc17816027"/>
      <w:r w:rsidRPr="00AE57CD">
        <w:t>Artigo 471.º</w:t>
      </w:r>
      <w:r w:rsidRPr="00AE57CD">
        <w:br/>
        <w:t>(Destituição de sócios gerentes)</w:t>
      </w:r>
      <w:bookmarkEnd w:id="760"/>
    </w:p>
    <w:p w:rsidR="000A0190" w:rsidRPr="00AE57CD" w:rsidRDefault="000A0190">
      <w:pPr>
        <w:rPr>
          <w:rFonts w:ascii="Times New Roman" w:hAnsi="Times New Roman"/>
        </w:rPr>
      </w:pPr>
      <w:r w:rsidRPr="00AE57CD">
        <w:rPr>
          <w:rFonts w:ascii="Times New Roman" w:hAnsi="Times New Roman"/>
        </w:rPr>
        <w:t>1. O sócio comanditado que exerça a gerência só pode ser destituído desta, sem haver justa causa, por deliberação que reuna dois terços dos votos que cabem aos sócios comanditados e dois terços dos votos que cabem aos sócios comanditários.</w:t>
      </w:r>
    </w:p>
    <w:p w:rsidR="000A0190" w:rsidRPr="00AE57CD" w:rsidRDefault="000A0190">
      <w:pPr>
        <w:rPr>
          <w:rFonts w:ascii="Times New Roman" w:hAnsi="Times New Roman"/>
        </w:rPr>
      </w:pPr>
      <w:r w:rsidRPr="00AE57CD">
        <w:rPr>
          <w:rFonts w:ascii="Times New Roman" w:hAnsi="Times New Roman"/>
        </w:rPr>
        <w:t>2. Havendo justa causa, o sócio comanditado é destituído da gerência por deliberação tomada por maioria simples dos votos apurados na assembleia.</w:t>
      </w:r>
    </w:p>
    <w:p w:rsidR="000A0190" w:rsidRPr="00AE57CD" w:rsidRDefault="000A0190">
      <w:pPr>
        <w:rPr>
          <w:rFonts w:ascii="Times New Roman" w:hAnsi="Times New Roman"/>
        </w:rPr>
      </w:pPr>
      <w:r w:rsidRPr="00AE57CD">
        <w:rPr>
          <w:rFonts w:ascii="Times New Roman" w:hAnsi="Times New Roman"/>
        </w:rPr>
        <w:t>3. O sócio comanditário é destituído da gerência por deliberação que reuna a maioria simples dos votos apurados na assembleia.</w:t>
      </w:r>
    </w:p>
    <w:p w:rsidR="000A0190" w:rsidRPr="00AE57CD" w:rsidRDefault="000A0190" w:rsidP="0020671A">
      <w:pPr>
        <w:pStyle w:val="EstiloArtigosTimesNewRoman"/>
      </w:pPr>
      <w:bookmarkStart w:id="761" w:name="_Toc17816028"/>
      <w:r w:rsidRPr="00AE57CD">
        <w:t>Artigo 472.º</w:t>
      </w:r>
      <w:r w:rsidRPr="00AE57CD">
        <w:br/>
        <w:t>(Deliberações dos sócios)</w:t>
      </w:r>
      <w:bookmarkEnd w:id="761"/>
    </w:p>
    <w:p w:rsidR="000A0190" w:rsidRPr="00AE57CD" w:rsidRDefault="000A0190">
      <w:pPr>
        <w:rPr>
          <w:rFonts w:ascii="Times New Roman" w:hAnsi="Times New Roman"/>
        </w:rPr>
      </w:pPr>
      <w:r w:rsidRPr="00AE57CD">
        <w:rPr>
          <w:rFonts w:ascii="Times New Roman" w:hAnsi="Times New Roman"/>
        </w:rPr>
        <w:t>1. As deliberações dos sócios são tomadas ou unanimemente, nos termos do artigo 54.º, ou em assembleia geral.</w:t>
      </w:r>
    </w:p>
    <w:p w:rsidR="000A0190" w:rsidRPr="00AE57CD" w:rsidRDefault="000A0190">
      <w:pPr>
        <w:rPr>
          <w:rFonts w:ascii="Times New Roman" w:hAnsi="Times New Roman"/>
        </w:rPr>
      </w:pPr>
      <w:r w:rsidRPr="00AE57CD">
        <w:rPr>
          <w:rFonts w:ascii="Times New Roman" w:hAnsi="Times New Roman"/>
        </w:rPr>
        <w:t>2. O contrato de sociedade deve regular, em função do capital, a atribuição de votos aos sócios, mas os sócios comanditados, em conjunto, não podem ter menos de metade dos votos pertencentes aos sócios comanditários, também em conjunto.</w:t>
      </w:r>
    </w:p>
    <w:p w:rsidR="000A0190" w:rsidRPr="00AE57CD" w:rsidRDefault="000A0190">
      <w:pPr>
        <w:rPr>
          <w:rFonts w:ascii="Times New Roman" w:hAnsi="Times New Roman"/>
        </w:rPr>
      </w:pPr>
      <w:r w:rsidRPr="00AE57CD">
        <w:rPr>
          <w:rFonts w:ascii="Times New Roman" w:hAnsi="Times New Roman"/>
        </w:rPr>
        <w:t>3. Ao voto de sócios de indústria aplica-se o disposto no artigo 190.º, n.º 2.</w:t>
      </w:r>
    </w:p>
    <w:p w:rsidR="000A0190" w:rsidRPr="00AE57CD" w:rsidRDefault="000A0190" w:rsidP="0020671A">
      <w:pPr>
        <w:pStyle w:val="EstiloArtigosTimesNewRoman"/>
      </w:pPr>
      <w:bookmarkStart w:id="762" w:name="_Toc17816029"/>
      <w:r w:rsidRPr="00AE57CD">
        <w:t>Artigo 473.º</w:t>
      </w:r>
      <w:r w:rsidRPr="00AE57CD">
        <w:br/>
        <w:t>(Dissolução)</w:t>
      </w:r>
      <w:bookmarkEnd w:id="762"/>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deliberação de dissolução da sociedade é tomada por maioria que reuna dois terços dos votos que cabem aos sócios comanditados e dois terços dos votos que cabem aos sócios comanditários.</w:t>
      </w:r>
    </w:p>
    <w:p w:rsidR="000A0190" w:rsidRPr="00AE57CD" w:rsidRDefault="000A0190">
      <w:pPr>
        <w:rPr>
          <w:rFonts w:ascii="Times New Roman" w:hAnsi="Times New Roman"/>
        </w:rPr>
      </w:pPr>
      <w:r w:rsidRPr="00AE57CD">
        <w:rPr>
          <w:rFonts w:ascii="Times New Roman" w:hAnsi="Times New Roman"/>
        </w:rPr>
        <w:t>2. Constitui fundamento especial de dissolução das sociedades em comandita o desaparecimento de todos os sócios comanditados ou de todos os sócios comanditários,</w:t>
      </w:r>
    </w:p>
    <w:p w:rsidR="000A0190" w:rsidRPr="00AE57CD" w:rsidRDefault="000A0190">
      <w:pPr>
        <w:rPr>
          <w:rFonts w:ascii="Times New Roman" w:hAnsi="Times New Roman"/>
        </w:rPr>
      </w:pPr>
      <w:r w:rsidRPr="00AE57CD">
        <w:rPr>
          <w:rFonts w:ascii="Times New Roman" w:hAnsi="Times New Roman"/>
        </w:rPr>
        <w:t>3. Se faltarem todos os sócios comanditários, a sociedade pode ser dissolvida judicialmente.</w:t>
      </w:r>
    </w:p>
    <w:p w:rsidR="000A0190" w:rsidRPr="00AE57CD" w:rsidRDefault="000A0190">
      <w:pPr>
        <w:rPr>
          <w:rFonts w:ascii="Times New Roman" w:hAnsi="Times New Roman"/>
        </w:rPr>
      </w:pPr>
      <w:r w:rsidRPr="00AE57CD">
        <w:rPr>
          <w:rFonts w:ascii="Times New Roman" w:hAnsi="Times New Roman"/>
        </w:rPr>
        <w:t>4. Se faltarem todos os sócios comanditados e nos 90 dias seguintes a situação não tiver sido regularizada, a sociedade dissolve-se imediatamente.</w:t>
      </w:r>
    </w:p>
    <w:p w:rsidR="000A0190" w:rsidRPr="00AE57CD" w:rsidRDefault="000A0190">
      <w:pPr>
        <w:pStyle w:val="Captulos"/>
        <w:rPr>
          <w:rFonts w:ascii="Times New Roman" w:hAnsi="Times New Roman"/>
        </w:rPr>
      </w:pPr>
      <w:bookmarkStart w:id="763" w:name="_Toc16401601"/>
      <w:bookmarkStart w:id="764" w:name="_Toc17816030"/>
      <w:r w:rsidRPr="00AE57CD">
        <w:rPr>
          <w:rFonts w:ascii="Times New Roman" w:hAnsi="Times New Roman"/>
        </w:rPr>
        <w:t>CAPÍTULO II</w:t>
      </w:r>
      <w:bookmarkEnd w:id="763"/>
      <w:r w:rsidRPr="00AE57CD">
        <w:rPr>
          <w:rFonts w:ascii="Times New Roman" w:hAnsi="Times New Roman"/>
        </w:rPr>
        <w:br/>
      </w:r>
      <w:bookmarkStart w:id="765" w:name="_Toc16401602"/>
      <w:r w:rsidRPr="00AE57CD">
        <w:rPr>
          <w:rFonts w:ascii="Times New Roman" w:hAnsi="Times New Roman"/>
        </w:rPr>
        <w:t xml:space="preserve">Sociedades </w:t>
      </w:r>
      <w:smartTag w:uri="urn:schemas-microsoft-com:office:smarttags" w:element="PersonName">
        <w:smartTagPr>
          <w:attr w:name="ProductID" w:val="EM COMANDITA SIMPLES"/>
        </w:smartTagPr>
        <w:r w:rsidRPr="00AE57CD">
          <w:rPr>
            <w:rFonts w:ascii="Times New Roman" w:hAnsi="Times New Roman"/>
          </w:rPr>
          <w:t>em comandita simples</w:t>
        </w:r>
      </w:smartTag>
      <w:bookmarkEnd w:id="764"/>
      <w:bookmarkEnd w:id="765"/>
    </w:p>
    <w:p w:rsidR="000A0190" w:rsidRPr="00AE57CD" w:rsidRDefault="000A0190" w:rsidP="0020671A">
      <w:pPr>
        <w:pStyle w:val="EstiloArtigosTimesNewRoman"/>
      </w:pPr>
      <w:bookmarkStart w:id="766" w:name="_Toc17816031"/>
      <w:r w:rsidRPr="00AE57CD">
        <w:t>Artigo 474.º</w:t>
      </w:r>
      <w:r w:rsidRPr="00AE57CD">
        <w:br/>
        <w:t>(Direito subsidiário)</w:t>
      </w:r>
      <w:bookmarkEnd w:id="766"/>
    </w:p>
    <w:p w:rsidR="000A0190" w:rsidRPr="00AE57CD" w:rsidRDefault="000A0190">
      <w:pPr>
        <w:rPr>
          <w:rFonts w:ascii="Times New Roman" w:hAnsi="Times New Roman"/>
        </w:rPr>
      </w:pPr>
      <w:r w:rsidRPr="00AE57CD">
        <w:rPr>
          <w:rFonts w:ascii="Times New Roman" w:hAnsi="Times New Roman"/>
        </w:rPr>
        <w:t>Às sociedades em comandita simples aplicam-se as disposições relativas às sociedades em nome colectivo, na medida em que forem compatíveis com as normas do capítulo anterior e do presente.</w:t>
      </w:r>
    </w:p>
    <w:p w:rsidR="000A0190" w:rsidRPr="00AE57CD" w:rsidRDefault="000A0190" w:rsidP="0020671A">
      <w:pPr>
        <w:pStyle w:val="EstiloArtigosTimesNewRoman"/>
      </w:pPr>
      <w:bookmarkStart w:id="767" w:name="_Toc17816032"/>
      <w:r w:rsidRPr="00AE57CD">
        <w:t>Artigo 475.º</w:t>
      </w:r>
      <w:r w:rsidRPr="00AE57CD">
        <w:br/>
        <w:t>(Transmissão de partes de sócios comanditários)</w:t>
      </w:r>
      <w:bookmarkEnd w:id="767"/>
    </w:p>
    <w:p w:rsidR="000A0190" w:rsidRPr="00AE57CD" w:rsidRDefault="000A0190">
      <w:pPr>
        <w:rPr>
          <w:rFonts w:ascii="Times New Roman" w:hAnsi="Times New Roman"/>
        </w:rPr>
      </w:pPr>
      <w:r w:rsidRPr="00AE57CD">
        <w:rPr>
          <w:rFonts w:ascii="Times New Roman" w:hAnsi="Times New Roman"/>
        </w:rPr>
        <w:t>À transmissão entre vivos ou por morte da parte de um sócio comanditário aplica-se o preceituado a respeito da transmissão de quotas de sociedade por quotas.</w:t>
      </w:r>
    </w:p>
    <w:p w:rsidR="000A0190" w:rsidRPr="00AE57CD" w:rsidRDefault="000A0190" w:rsidP="0020671A">
      <w:pPr>
        <w:pStyle w:val="EstiloArtigosTimesNewRoman"/>
      </w:pPr>
      <w:bookmarkStart w:id="768" w:name="_Toc17816033"/>
      <w:r w:rsidRPr="00AE57CD">
        <w:t>Artigo 476.º</w:t>
      </w:r>
      <w:r w:rsidRPr="00AE57CD">
        <w:br/>
        <w:t>(Alteração e outros factos relativos ao contrato)</w:t>
      </w:r>
      <w:bookmarkEnd w:id="768"/>
    </w:p>
    <w:p w:rsidR="000A0190" w:rsidRPr="00AE57CD" w:rsidRDefault="000A0190">
      <w:pPr>
        <w:rPr>
          <w:rFonts w:ascii="Times New Roman" w:hAnsi="Times New Roman"/>
        </w:rPr>
      </w:pPr>
      <w:r w:rsidRPr="00AE57CD">
        <w:rPr>
          <w:rFonts w:ascii="Times New Roman" w:hAnsi="Times New Roman"/>
        </w:rPr>
        <w:t>As deliberações sobre a alteração do contrato de sociedade, fusão, cisão ou transformação devem ser tomadas unanimemente pelos sócios comanditados e por sócios comanditários que representem, pelo menos, dois terços do capital possuído por estes, a não ser que o contrato de sociedade prescinda da referida unanimidade ou aumente a mencionada maioria.</w:t>
      </w:r>
    </w:p>
    <w:p w:rsidR="000A0190" w:rsidRPr="00AE57CD" w:rsidRDefault="000A0190" w:rsidP="0020671A">
      <w:pPr>
        <w:pStyle w:val="EstiloArtigosTimesNewRoman"/>
      </w:pPr>
      <w:bookmarkStart w:id="769" w:name="_Toc17816034"/>
      <w:r w:rsidRPr="00AE57CD">
        <w:t>Artigo 477.º</w:t>
      </w:r>
      <w:r w:rsidRPr="00AE57CD">
        <w:br/>
        <w:t>(Proibição de concorrência)</w:t>
      </w:r>
      <w:bookmarkEnd w:id="769"/>
    </w:p>
    <w:p w:rsidR="000A0190" w:rsidRPr="00AE57CD" w:rsidRDefault="000A0190">
      <w:pPr>
        <w:rPr>
          <w:rFonts w:ascii="Times New Roman" w:hAnsi="Times New Roman"/>
        </w:rPr>
      </w:pPr>
      <w:r w:rsidRPr="00AE57CD">
        <w:rPr>
          <w:rFonts w:ascii="Times New Roman" w:hAnsi="Times New Roman"/>
        </w:rPr>
        <w:t>Os sócios comanditados são obrigados a não fazer concorrência à sociedade, nos termos prescritos para os sócios de sociedades em nome colectivo.</w:t>
      </w:r>
    </w:p>
    <w:p w:rsidR="000A0190" w:rsidRPr="00AE57CD" w:rsidRDefault="000A0190">
      <w:pPr>
        <w:pStyle w:val="Captulos"/>
        <w:rPr>
          <w:rFonts w:ascii="Times New Roman" w:hAnsi="Times New Roman"/>
        </w:rPr>
      </w:pPr>
      <w:bookmarkStart w:id="770" w:name="_Toc16401603"/>
      <w:bookmarkStart w:id="771" w:name="_Toc17816035"/>
      <w:r w:rsidRPr="00AE57CD">
        <w:rPr>
          <w:rFonts w:ascii="Times New Roman" w:hAnsi="Times New Roman"/>
        </w:rPr>
        <w:t>CAPÍTULO III</w:t>
      </w:r>
      <w:bookmarkEnd w:id="770"/>
      <w:r w:rsidRPr="00AE57CD">
        <w:rPr>
          <w:rFonts w:ascii="Times New Roman" w:hAnsi="Times New Roman"/>
        </w:rPr>
        <w:br/>
      </w:r>
      <w:bookmarkStart w:id="772" w:name="_Toc16401604"/>
      <w:r w:rsidRPr="00AE57CD">
        <w:rPr>
          <w:rFonts w:ascii="Times New Roman" w:hAnsi="Times New Roman"/>
        </w:rPr>
        <w:t xml:space="preserve">Sociedades </w:t>
      </w:r>
      <w:smartTag w:uri="urn:schemas-microsoft-com:office:smarttags" w:element="PersonName">
        <w:smartTagPr>
          <w:attr w:name="ProductID" w:val="EM COMANDITA POR ACￇￕES"/>
        </w:smartTagPr>
        <w:r w:rsidRPr="00AE57CD">
          <w:rPr>
            <w:rFonts w:ascii="Times New Roman" w:hAnsi="Times New Roman"/>
          </w:rPr>
          <w:t>em comandita por acções</w:t>
        </w:r>
      </w:smartTag>
      <w:bookmarkEnd w:id="771"/>
      <w:bookmarkEnd w:id="772"/>
    </w:p>
    <w:p w:rsidR="000A0190" w:rsidRPr="00AE57CD" w:rsidRDefault="000A0190" w:rsidP="0020671A">
      <w:pPr>
        <w:pStyle w:val="EstiloArtigosTimesNewRoman"/>
      </w:pPr>
      <w:bookmarkStart w:id="773" w:name="_Toc17816036"/>
      <w:r w:rsidRPr="00AE57CD">
        <w:t>Artigo 478.º</w:t>
      </w:r>
      <w:r w:rsidRPr="00AE57CD">
        <w:br/>
        <w:t>(Direito subsidiário)</w:t>
      </w:r>
      <w:bookmarkEnd w:id="773"/>
    </w:p>
    <w:p w:rsidR="000A0190" w:rsidRPr="00AE57CD" w:rsidRDefault="000A0190">
      <w:pPr>
        <w:rPr>
          <w:rFonts w:ascii="Times New Roman" w:hAnsi="Times New Roman"/>
        </w:rPr>
      </w:pPr>
      <w:r w:rsidRPr="00AE57CD">
        <w:rPr>
          <w:rFonts w:ascii="Times New Roman" w:hAnsi="Times New Roman"/>
        </w:rPr>
        <w:t>Às sociedades em comandita por acções aplicam-se as disposições relativas às sociedades anónimas, na medida em que forem compatíveis com as normas do capítulo I e do presente.</w:t>
      </w:r>
    </w:p>
    <w:p w:rsidR="000A0190" w:rsidRPr="00AE57CD" w:rsidRDefault="000A0190" w:rsidP="0020671A">
      <w:pPr>
        <w:pStyle w:val="EstiloArtigosTimesNewRoman"/>
      </w:pPr>
      <w:bookmarkStart w:id="774" w:name="_Toc17816037"/>
      <w:r w:rsidRPr="00AE57CD">
        <w:t>Artigo 479.º</w:t>
      </w:r>
      <w:r w:rsidRPr="00AE57CD">
        <w:br/>
        <w:t>(Número de sócios)</w:t>
      </w:r>
      <w:bookmarkEnd w:id="774"/>
    </w:p>
    <w:p w:rsidR="000A0190" w:rsidRPr="00AE57CD" w:rsidRDefault="000A0190">
      <w:pPr>
        <w:rPr>
          <w:rFonts w:ascii="Times New Roman" w:hAnsi="Times New Roman"/>
        </w:rPr>
      </w:pPr>
      <w:r w:rsidRPr="00AE57CD">
        <w:rPr>
          <w:rFonts w:ascii="Times New Roman" w:hAnsi="Times New Roman"/>
        </w:rPr>
        <w:t>A sociedade em comandita por acções não pode constituir-se com menos de cinco sócios comanditários.</w:t>
      </w:r>
    </w:p>
    <w:p w:rsidR="000A0190" w:rsidRPr="00AE57CD" w:rsidRDefault="000A0190" w:rsidP="0020671A">
      <w:pPr>
        <w:pStyle w:val="EstiloArtigosTimesNewRoman"/>
      </w:pPr>
      <w:bookmarkStart w:id="775" w:name="_Toc17816038"/>
      <w:r w:rsidRPr="00AE57CD">
        <w:t>Artigo 480.º</w:t>
      </w:r>
      <w:r w:rsidRPr="00AE57CD">
        <w:br/>
        <w:t>(Direito de fiscalização e de informação)</w:t>
      </w:r>
      <w:bookmarkEnd w:id="775"/>
    </w:p>
    <w:p w:rsidR="000A0190" w:rsidRPr="00AE57CD" w:rsidRDefault="000A0190">
      <w:pPr>
        <w:rPr>
          <w:rFonts w:ascii="Times New Roman" w:hAnsi="Times New Roman"/>
        </w:rPr>
      </w:pPr>
      <w:r w:rsidRPr="00AE57CD">
        <w:rPr>
          <w:rFonts w:ascii="Times New Roman" w:hAnsi="Times New Roman"/>
        </w:rPr>
        <w:t>Os sócios comanditados possuem sempre o direito de fiscalização atribuído a sócios de sociedades em nome colectivo.</w:t>
      </w:r>
    </w:p>
    <w:p w:rsidR="000A0190" w:rsidRPr="00AE57CD" w:rsidRDefault="000A0190">
      <w:pPr>
        <w:pStyle w:val="Captulos"/>
        <w:rPr>
          <w:rFonts w:ascii="Times New Roman" w:hAnsi="Times New Roman"/>
        </w:rPr>
        <w:sectPr w:rsidR="000A0190" w:rsidRPr="00AE57CD">
          <w:pgSz w:w="11906" w:h="16838"/>
          <w:pgMar w:top="1134" w:right="1276" w:bottom="1134" w:left="1276" w:header="397" w:footer="680" w:gutter="0"/>
          <w:cols w:space="720"/>
        </w:sectPr>
      </w:pPr>
    </w:p>
    <w:p w:rsidR="000A0190" w:rsidRPr="00AE57CD" w:rsidRDefault="000A0190">
      <w:pPr>
        <w:pStyle w:val="Captulos"/>
        <w:rPr>
          <w:rFonts w:ascii="Times New Roman" w:hAnsi="Times New Roman"/>
        </w:rPr>
      </w:pPr>
      <w:bookmarkStart w:id="776" w:name="_Toc16401605"/>
      <w:bookmarkStart w:id="777" w:name="_Toc17816039"/>
      <w:r w:rsidRPr="00AE57CD">
        <w:rPr>
          <w:rFonts w:ascii="Times New Roman" w:hAnsi="Times New Roman"/>
        </w:rPr>
        <w:t>TÍTULO VI</w:t>
      </w:r>
      <w:bookmarkEnd w:id="776"/>
      <w:r w:rsidRPr="00AE57CD">
        <w:rPr>
          <w:rFonts w:ascii="Times New Roman" w:hAnsi="Times New Roman"/>
        </w:rPr>
        <w:br/>
      </w:r>
      <w:bookmarkStart w:id="778" w:name="_Toc16401606"/>
      <w:r w:rsidRPr="00AE57CD">
        <w:rPr>
          <w:rFonts w:ascii="Times New Roman" w:hAnsi="Times New Roman"/>
        </w:rPr>
        <w:t>SOCIEDADES COLIGADAS</w:t>
      </w:r>
      <w:bookmarkEnd w:id="777"/>
      <w:bookmarkEnd w:id="778"/>
    </w:p>
    <w:p w:rsidR="000A0190" w:rsidRPr="00AE57CD" w:rsidRDefault="000A0190">
      <w:pPr>
        <w:pStyle w:val="Captulos"/>
        <w:rPr>
          <w:rFonts w:ascii="Times New Roman" w:hAnsi="Times New Roman"/>
        </w:rPr>
      </w:pPr>
      <w:bookmarkStart w:id="779" w:name="_Toc16401607"/>
      <w:bookmarkStart w:id="780" w:name="_Toc17816040"/>
      <w:r w:rsidRPr="00AE57CD">
        <w:rPr>
          <w:rFonts w:ascii="Times New Roman" w:hAnsi="Times New Roman"/>
        </w:rPr>
        <w:t>CAPÍTULO I</w:t>
      </w:r>
      <w:bookmarkEnd w:id="779"/>
      <w:r w:rsidRPr="00AE57CD">
        <w:rPr>
          <w:rFonts w:ascii="Times New Roman" w:hAnsi="Times New Roman"/>
        </w:rPr>
        <w:br/>
      </w:r>
      <w:bookmarkStart w:id="781" w:name="_Toc16401608"/>
      <w:r w:rsidRPr="00AE57CD">
        <w:rPr>
          <w:rFonts w:ascii="Times New Roman" w:hAnsi="Times New Roman"/>
        </w:rPr>
        <w:t>Disposições gerais</w:t>
      </w:r>
      <w:bookmarkEnd w:id="780"/>
      <w:bookmarkEnd w:id="781"/>
    </w:p>
    <w:p w:rsidR="000A0190" w:rsidRPr="00AE57CD" w:rsidRDefault="000A0190" w:rsidP="0020671A">
      <w:pPr>
        <w:pStyle w:val="EstiloArtigosTimesNewRoman"/>
      </w:pPr>
      <w:bookmarkStart w:id="782" w:name="_Toc17816041"/>
      <w:r w:rsidRPr="00AE57CD">
        <w:t>Artigo 481.º</w:t>
      </w:r>
      <w:r w:rsidRPr="00AE57CD">
        <w:br/>
        <w:t>(Âmbito de aplicação deste título)</w:t>
      </w:r>
      <w:bookmarkEnd w:id="782"/>
    </w:p>
    <w:p w:rsidR="000A0190" w:rsidRPr="00AE57CD" w:rsidRDefault="000A0190">
      <w:pPr>
        <w:rPr>
          <w:rFonts w:ascii="Times New Roman" w:hAnsi="Times New Roman"/>
        </w:rPr>
      </w:pPr>
      <w:r w:rsidRPr="00AE57CD">
        <w:rPr>
          <w:rFonts w:ascii="Times New Roman" w:hAnsi="Times New Roman"/>
        </w:rPr>
        <w:t>1. O presente título aplica-se a relações que entre si estabeleçam sociedades por quotas, sociedades anónimas e sociedades em comandita por acções.</w:t>
      </w:r>
    </w:p>
    <w:p w:rsidR="000A0190" w:rsidRPr="00AE57CD" w:rsidRDefault="000A0190">
      <w:pPr>
        <w:rPr>
          <w:rFonts w:ascii="Times New Roman" w:hAnsi="Times New Roman"/>
        </w:rPr>
      </w:pPr>
      <w:r w:rsidRPr="00AE57CD">
        <w:rPr>
          <w:rFonts w:ascii="Times New Roman" w:hAnsi="Times New Roman"/>
        </w:rPr>
        <w:t>2. O presente título aplica-se apenas a sociedades com sede em Portugal, salvo quanto ao seguinte:</w:t>
      </w:r>
    </w:p>
    <w:p w:rsidR="000A0190" w:rsidRPr="00AE57CD" w:rsidRDefault="000A0190">
      <w:pPr>
        <w:rPr>
          <w:rFonts w:ascii="Times New Roman" w:hAnsi="Times New Roman"/>
        </w:rPr>
      </w:pPr>
      <w:r w:rsidRPr="00AE57CD">
        <w:rPr>
          <w:rFonts w:ascii="Times New Roman" w:hAnsi="Times New Roman"/>
        </w:rPr>
        <w:t>a) A proibição estabelecido no artigo 487.º aplica-se à aquisição de participações de sociedades com sede no estrangeiro que, segundo os critérios estabelecidos pela presente lei, sejam consideradas dominantes;</w:t>
      </w:r>
    </w:p>
    <w:p w:rsidR="000A0190" w:rsidRPr="00AE57CD" w:rsidRDefault="000A0190">
      <w:pPr>
        <w:rPr>
          <w:rFonts w:ascii="Times New Roman" w:hAnsi="Times New Roman"/>
        </w:rPr>
      </w:pPr>
      <w:r w:rsidRPr="00AE57CD">
        <w:rPr>
          <w:rFonts w:ascii="Times New Roman" w:hAnsi="Times New Roman"/>
        </w:rPr>
        <w:t>b) Os deveres de publicação e declaração de participações por sociedades com sede em Portugal abrangem as participações delas em sociedades com sede no estrangeiro e destas naquelas;</w:t>
      </w:r>
    </w:p>
    <w:p w:rsidR="000A0190" w:rsidRPr="00AE57CD" w:rsidRDefault="000A0190">
      <w:pPr>
        <w:rPr>
          <w:rFonts w:ascii="Times New Roman" w:hAnsi="Times New Roman"/>
        </w:rPr>
      </w:pPr>
      <w:r w:rsidRPr="00AE57CD">
        <w:rPr>
          <w:rFonts w:ascii="Times New Roman" w:hAnsi="Times New Roman"/>
        </w:rPr>
        <w:t>c) A sociedade com sede no estrangeiro que, segundo os critérios estabelecidos pela presente lei, seja considerada dominante de uma sociedade com sede em Portugal é responsável para com esta sociedade e os seus sócios, nos termos do artigo 83.º e, se for caso disso, do artigo 84.º</w:t>
      </w:r>
    </w:p>
    <w:p w:rsidR="000A0190" w:rsidRPr="00AE57CD" w:rsidRDefault="000A0190" w:rsidP="0020671A">
      <w:pPr>
        <w:pStyle w:val="EstiloArtigosTimesNewRoman"/>
      </w:pPr>
      <w:bookmarkStart w:id="783" w:name="_Toc17816042"/>
      <w:r w:rsidRPr="00AE57CD">
        <w:t>Artigo 482.º</w:t>
      </w:r>
      <w:r w:rsidRPr="00AE57CD">
        <w:br/>
        <w:t>(Sociedades coligadas)</w:t>
      </w:r>
      <w:bookmarkEnd w:id="783"/>
    </w:p>
    <w:p w:rsidR="000A0190" w:rsidRPr="00AE57CD" w:rsidRDefault="000A0190">
      <w:pPr>
        <w:rPr>
          <w:rFonts w:ascii="Times New Roman" w:hAnsi="Times New Roman"/>
        </w:rPr>
      </w:pPr>
      <w:r w:rsidRPr="00AE57CD">
        <w:rPr>
          <w:rFonts w:ascii="Times New Roman" w:hAnsi="Times New Roman"/>
        </w:rPr>
        <w:t>Para os efeitos desta lei, consideram-se sociedades coligadas:</w:t>
      </w:r>
    </w:p>
    <w:p w:rsidR="000A0190" w:rsidRPr="00AE57CD" w:rsidRDefault="000A0190">
      <w:pPr>
        <w:rPr>
          <w:rFonts w:ascii="Times New Roman" w:hAnsi="Times New Roman"/>
        </w:rPr>
      </w:pPr>
      <w:r w:rsidRPr="00AE57CD">
        <w:rPr>
          <w:rFonts w:ascii="Times New Roman" w:hAnsi="Times New Roman"/>
        </w:rPr>
        <w:t>a) As sociedades em relação de simples participação;</w:t>
      </w:r>
    </w:p>
    <w:p w:rsidR="000A0190" w:rsidRPr="00AE57CD" w:rsidRDefault="000A0190">
      <w:pPr>
        <w:rPr>
          <w:rFonts w:ascii="Times New Roman" w:hAnsi="Times New Roman"/>
        </w:rPr>
      </w:pPr>
      <w:r w:rsidRPr="00AE57CD">
        <w:rPr>
          <w:rFonts w:ascii="Times New Roman" w:hAnsi="Times New Roman"/>
        </w:rPr>
        <w:t>b) As sociedades em relação de participações recíprocas;</w:t>
      </w:r>
    </w:p>
    <w:p w:rsidR="000A0190" w:rsidRPr="00AE57CD" w:rsidRDefault="000A0190">
      <w:pPr>
        <w:rPr>
          <w:rFonts w:ascii="Times New Roman" w:hAnsi="Times New Roman"/>
        </w:rPr>
      </w:pPr>
      <w:r w:rsidRPr="00AE57CD">
        <w:rPr>
          <w:rFonts w:ascii="Times New Roman" w:hAnsi="Times New Roman"/>
        </w:rPr>
        <w:t>c) As sociedades em relação de domínio;</w:t>
      </w:r>
    </w:p>
    <w:p w:rsidR="000A0190" w:rsidRPr="00AE57CD" w:rsidRDefault="000A0190">
      <w:pPr>
        <w:rPr>
          <w:rFonts w:ascii="Times New Roman" w:hAnsi="Times New Roman"/>
        </w:rPr>
      </w:pPr>
      <w:r w:rsidRPr="00AE57CD">
        <w:rPr>
          <w:rFonts w:ascii="Times New Roman" w:hAnsi="Times New Roman"/>
        </w:rPr>
        <w:t>d) As sociedades em relação de grupo.</w:t>
      </w:r>
    </w:p>
    <w:p w:rsidR="000A0190" w:rsidRPr="00AE57CD" w:rsidRDefault="000A0190">
      <w:pPr>
        <w:pStyle w:val="Captulos"/>
        <w:rPr>
          <w:rFonts w:ascii="Times New Roman" w:hAnsi="Times New Roman"/>
        </w:rPr>
      </w:pPr>
      <w:bookmarkStart w:id="784" w:name="_Toc16401609"/>
      <w:bookmarkStart w:id="785" w:name="_Toc17816043"/>
      <w:r w:rsidRPr="00AE57CD">
        <w:rPr>
          <w:rFonts w:ascii="Times New Roman" w:hAnsi="Times New Roman"/>
        </w:rPr>
        <w:t>CAPÍTULO II</w:t>
      </w:r>
      <w:bookmarkEnd w:id="784"/>
      <w:r w:rsidRPr="00AE57CD">
        <w:rPr>
          <w:rFonts w:ascii="Times New Roman" w:hAnsi="Times New Roman"/>
        </w:rPr>
        <w:br/>
      </w:r>
      <w:bookmarkStart w:id="786" w:name="_Toc16401610"/>
      <w:r w:rsidRPr="00AE57CD">
        <w:rPr>
          <w:rFonts w:ascii="Times New Roman" w:hAnsi="Times New Roman"/>
        </w:rPr>
        <w:t xml:space="preserve">Sociedades </w:t>
      </w:r>
      <w:smartTag w:uri="urn:schemas-microsoft-com:office:smarttags" w:element="PersonName">
        <w:smartTagPr>
          <w:attr w:name="ProductID" w:val="EM RELAￇￃO DE SIMPLES"/>
        </w:smartTagPr>
        <w:r w:rsidRPr="00AE57CD">
          <w:rPr>
            <w:rFonts w:ascii="Times New Roman" w:hAnsi="Times New Roman"/>
          </w:rPr>
          <w:t>em relação de simples</w:t>
        </w:r>
      </w:smartTag>
      <w:r w:rsidRPr="00AE57CD">
        <w:rPr>
          <w:rFonts w:ascii="Times New Roman" w:hAnsi="Times New Roman"/>
        </w:rPr>
        <w:t xml:space="preserve"> participação, de participações recíprocas e de domínio</w:t>
      </w:r>
      <w:bookmarkEnd w:id="785"/>
      <w:bookmarkEnd w:id="786"/>
    </w:p>
    <w:p w:rsidR="000A0190" w:rsidRPr="00AE57CD" w:rsidRDefault="000A0190" w:rsidP="0020671A">
      <w:pPr>
        <w:pStyle w:val="EstiloArtigosTimesNewRoman"/>
      </w:pPr>
      <w:bookmarkStart w:id="787" w:name="_Toc17816044"/>
      <w:r w:rsidRPr="00AE57CD">
        <w:t>Artigo 483.º</w:t>
      </w:r>
      <w:r w:rsidRPr="00AE57CD">
        <w:br/>
        <w:t>(Sociedades em relação de simples participação)</w:t>
      </w:r>
      <w:bookmarkEnd w:id="787"/>
    </w:p>
    <w:p w:rsidR="000A0190" w:rsidRPr="00AE57CD" w:rsidRDefault="000A0190">
      <w:pPr>
        <w:rPr>
          <w:rFonts w:ascii="Times New Roman" w:hAnsi="Times New Roman"/>
        </w:rPr>
      </w:pPr>
      <w:r w:rsidRPr="00AE57CD">
        <w:rPr>
          <w:rFonts w:ascii="Times New Roman" w:hAnsi="Times New Roman"/>
        </w:rPr>
        <w:t>1. Considera-se que uma sociedade está em relação de simples participação com outra quando uma delas é titular de quotas ou acções da outra em montante igual ou superior a 10% do capital desta, mas entre ambas não existe nenhuma das outras relações previstas no artigo 482.º</w:t>
      </w:r>
    </w:p>
    <w:p w:rsidR="000A0190" w:rsidRPr="00AE57CD" w:rsidRDefault="000A0190">
      <w:pPr>
        <w:rPr>
          <w:rFonts w:ascii="Times New Roman" w:hAnsi="Times New Roman"/>
        </w:rPr>
      </w:pPr>
      <w:r w:rsidRPr="00AE57CD">
        <w:rPr>
          <w:rFonts w:ascii="Times New Roman" w:hAnsi="Times New Roman"/>
        </w:rPr>
        <w:t>2. À titularidade de quotas ou acções por uma sociedade equipara-se, para efeito do montante referido no número anterior, a titularidade de quotas ou acções por uma outra sociedade que dela seja dependente, directa ou indirectamente, ou com ela esteja em relação de grupo, e de acções de que uma pessoa seja titular por conta de qualquer dessas sociedades.</w:t>
      </w:r>
    </w:p>
    <w:p w:rsidR="000A0190" w:rsidRPr="00AE57CD" w:rsidRDefault="000A0190" w:rsidP="0020671A">
      <w:pPr>
        <w:pStyle w:val="EstiloArtigosTimesNewRoman"/>
      </w:pPr>
      <w:bookmarkStart w:id="788" w:name="_Toc17816045"/>
      <w:r w:rsidRPr="00AE57CD">
        <w:t>Artigo 484.º</w:t>
      </w:r>
      <w:r w:rsidRPr="00AE57CD">
        <w:br/>
        <w:t>(Dever de comunicação)</w:t>
      </w:r>
      <w:bookmarkEnd w:id="788"/>
    </w:p>
    <w:p w:rsidR="000A0190" w:rsidRPr="00AE57CD" w:rsidRDefault="000A0190">
      <w:pPr>
        <w:rPr>
          <w:rFonts w:ascii="Times New Roman" w:hAnsi="Times New Roman"/>
        </w:rPr>
      </w:pPr>
      <w:r w:rsidRPr="00AE57CD">
        <w:rPr>
          <w:rFonts w:ascii="Times New Roman" w:hAnsi="Times New Roman"/>
        </w:rPr>
        <w:t>1. Sem prejuízo dos deveres de declaração e de publicidade de participações sociais na apresentação de contas, uma sociedade deve comunicar, por escrito, a outra sociedade todas as aquisições e alienações de quotas ou acções desta que tenha efectuado, a partir do momento em que se estabeleça uma relação de simples participação e enquanto o montante da participação não se tornar inferior àquele que determinar essa relação.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comunicação ordenada pelo número anterior é independente da comunicação de aquisição de quotas exigida pelo artigo 228.º, n.º 3, e do registo de aquisição de acções, referido nos artigos 330.º e seguintes, mas a sociedade participada não pode alegar desconhecimento do montante da participação que nela tenha outra sociedade, relativamente às aquisições de quotas que lhe tiverem sido comunicados e às aquisições de acções que tiverem sido registadas, nos termos acima referidos.</w:t>
      </w:r>
    </w:p>
    <w:p w:rsidR="000A0190" w:rsidRPr="00AE57CD" w:rsidRDefault="000A0190" w:rsidP="0020671A">
      <w:pPr>
        <w:pStyle w:val="EstiloArtigosTimesNewRoman"/>
      </w:pPr>
      <w:bookmarkStart w:id="789" w:name="_Toc17816046"/>
      <w:r w:rsidRPr="00AE57CD">
        <w:t>Artigo 485.º</w:t>
      </w:r>
      <w:r w:rsidRPr="00AE57CD">
        <w:br/>
        <w:t>(Sociedades em relação de participações recíprocas)</w:t>
      </w:r>
      <w:bookmarkEnd w:id="789"/>
    </w:p>
    <w:p w:rsidR="000A0190" w:rsidRPr="00AE57CD" w:rsidRDefault="000A0190">
      <w:pPr>
        <w:rPr>
          <w:rFonts w:ascii="Times New Roman" w:hAnsi="Times New Roman"/>
        </w:rPr>
      </w:pPr>
      <w:r w:rsidRPr="00AE57CD">
        <w:rPr>
          <w:rFonts w:ascii="Times New Roman" w:hAnsi="Times New Roman"/>
        </w:rPr>
        <w:t>1. As sociedades que estiverem em relação de participações recíprocas ficam sujeitas aos deveres e restrições constantes dos números seguintes, a partir do momento em que ambas as participações atinjam 10% do capital da participada.</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que mais tardiamente tenha efectuado a comunicação exigida pelo artigo 484.º, n.º 1, donde resulte o conhecimento do montante da participação referido no número anterior, não pode adquirir novas quotas ou acções na outra sociedade.</w:t>
      </w:r>
    </w:p>
    <w:p w:rsidR="000A0190" w:rsidRPr="00AE57CD" w:rsidRDefault="000A0190">
      <w:pPr>
        <w:rPr>
          <w:rFonts w:ascii="Times New Roman" w:hAnsi="Times New Roman"/>
        </w:rPr>
      </w:pPr>
      <w:r w:rsidRPr="00AE57CD">
        <w:rPr>
          <w:rFonts w:ascii="Times New Roman" w:hAnsi="Times New Roman"/>
        </w:rPr>
        <w:t>3. As aquisições efectuadas com violação do disposto no número anterior não são nulas, mas a sociedade adquirente não pode exercer os direitos inerentes a essas quotas ou acções na parte que exceda 10% do capital, exceptuado o direito à partilha do produto da liquidação, embora esteja sujeita às respectivas obrigações, e os seus administradores são responsáveis, nos termos gerais, pelos prejuízos que a sociedade sofra pela criação e manutenção de tal situação.</w:t>
      </w:r>
    </w:p>
    <w:p w:rsidR="000A0190" w:rsidRPr="00AE57CD" w:rsidRDefault="000A0190">
      <w:pPr>
        <w:rPr>
          <w:rFonts w:ascii="Times New Roman" w:hAnsi="Times New Roman"/>
        </w:rPr>
      </w:pPr>
      <w:r w:rsidRPr="00AE57CD">
        <w:rPr>
          <w:rFonts w:ascii="Times New Roman" w:hAnsi="Times New Roman"/>
        </w:rPr>
        <w:t>4. Cumulando-se as relações, o disposto no artigo 487.º, n.º 2, prevalece sobre o n.º 3 deste artigo.</w:t>
      </w:r>
    </w:p>
    <w:p w:rsidR="000A0190" w:rsidRPr="00AE57CD" w:rsidRDefault="000A0190">
      <w:pPr>
        <w:rPr>
          <w:rFonts w:ascii="Times New Roman" w:hAnsi="Times New Roman"/>
        </w:rPr>
      </w:pPr>
      <w:r w:rsidRPr="00AE57CD">
        <w:rPr>
          <w:rFonts w:ascii="Times New Roman" w:hAnsi="Times New Roman"/>
        </w:rPr>
        <w:t>5. Sempre que a lei imponha a publicação ou declaração de participações, deve ser mencionado se existem participações recíprocas, o seu montante e as quotas ou acções cujos direitos não podem ser exercidos por uma ou por outra das sociedades.</w:t>
      </w:r>
    </w:p>
    <w:p w:rsidR="000A0190" w:rsidRPr="00AE57CD" w:rsidRDefault="000A0190" w:rsidP="0020671A">
      <w:pPr>
        <w:pStyle w:val="EstiloArtigosTimesNewRoman"/>
      </w:pPr>
      <w:bookmarkStart w:id="790" w:name="_Toc17816047"/>
      <w:r w:rsidRPr="00AE57CD">
        <w:t>Artigo 486.º</w:t>
      </w:r>
      <w:r w:rsidRPr="00AE57CD">
        <w:br/>
        <w:t>(Sociedades em relação de domínio)</w:t>
      </w:r>
      <w:bookmarkEnd w:id="790"/>
    </w:p>
    <w:p w:rsidR="000A0190" w:rsidRPr="00AE57CD" w:rsidRDefault="000A0190">
      <w:pPr>
        <w:rPr>
          <w:rFonts w:ascii="Times New Roman" w:hAnsi="Times New Roman"/>
        </w:rPr>
      </w:pPr>
      <w:r w:rsidRPr="00AE57CD">
        <w:rPr>
          <w:rFonts w:ascii="Times New Roman" w:hAnsi="Times New Roman"/>
        </w:rPr>
        <w:t>1. Considera-se que duas sociedades estão em relação de domínio quando uma delas, dita dominante, pode exercer, directamente ou por sociedades ou pessoas que preencham os requisitos indicados no artigo 483.º, n.º 2, sobre a outra, dita dependente, uma influência dominante.</w:t>
      </w:r>
    </w:p>
    <w:p w:rsidR="000A0190" w:rsidRPr="00AE57CD" w:rsidRDefault="000A0190">
      <w:pPr>
        <w:rPr>
          <w:rFonts w:ascii="Times New Roman" w:hAnsi="Times New Roman"/>
        </w:rPr>
      </w:pPr>
      <w:r w:rsidRPr="00AE57CD">
        <w:rPr>
          <w:rFonts w:ascii="Times New Roman" w:hAnsi="Times New Roman"/>
        </w:rPr>
        <w:t>2. Presume-se que uma sociedade é dependente de uma outra se esta, directa ou indirectamente:</w:t>
      </w:r>
    </w:p>
    <w:p w:rsidR="000A0190" w:rsidRPr="00AE57CD" w:rsidRDefault="000A0190">
      <w:pPr>
        <w:rPr>
          <w:rFonts w:ascii="Times New Roman" w:hAnsi="Times New Roman"/>
        </w:rPr>
      </w:pPr>
      <w:r w:rsidRPr="00AE57CD">
        <w:rPr>
          <w:rFonts w:ascii="Times New Roman" w:hAnsi="Times New Roman"/>
        </w:rPr>
        <w:t>a) Detém uma participação majoritária no capital;</w:t>
      </w:r>
    </w:p>
    <w:p w:rsidR="000A0190" w:rsidRPr="00AE57CD" w:rsidRDefault="000A0190">
      <w:pPr>
        <w:rPr>
          <w:rFonts w:ascii="Times New Roman" w:hAnsi="Times New Roman"/>
        </w:rPr>
      </w:pPr>
      <w:r w:rsidRPr="00AE57CD">
        <w:rPr>
          <w:rFonts w:ascii="Times New Roman" w:hAnsi="Times New Roman"/>
        </w:rPr>
        <w:t>b) Dispõe de mais de metade dos votos;</w:t>
      </w:r>
    </w:p>
    <w:p w:rsidR="000A0190" w:rsidRPr="00AE57CD" w:rsidRDefault="000A0190">
      <w:pPr>
        <w:rPr>
          <w:rFonts w:ascii="Times New Roman" w:hAnsi="Times New Roman"/>
        </w:rPr>
      </w:pPr>
      <w:r w:rsidRPr="00AE57CD">
        <w:rPr>
          <w:rFonts w:ascii="Times New Roman" w:hAnsi="Times New Roman"/>
        </w:rPr>
        <w:t>c) Tem a possibilidade de designar mais de metade dos membros do órgão de administração ou do órgão de fiscalização.</w:t>
      </w:r>
    </w:p>
    <w:p w:rsidR="000A0190" w:rsidRPr="00AE57CD" w:rsidRDefault="000A0190">
      <w:pPr>
        <w:rPr>
          <w:rFonts w:ascii="Times New Roman" w:hAnsi="Times New Roman"/>
        </w:rPr>
      </w:pPr>
      <w:r w:rsidRPr="00AE57CD">
        <w:rPr>
          <w:rFonts w:ascii="Times New Roman" w:hAnsi="Times New Roman"/>
        </w:rPr>
        <w:t>3. Sempre que a lei imponha a publicação ou declaração de participações, deve ser mencionado, tanto pela sociedade presumivelmente dominante, como pela sociedade presumivelmente dependente, se se verifica alguma das situações referidas nas alíneas do n.º 2 deste artigo.</w:t>
      </w:r>
    </w:p>
    <w:p w:rsidR="000A0190" w:rsidRPr="00AE57CD" w:rsidRDefault="000A0190" w:rsidP="0020671A">
      <w:pPr>
        <w:pStyle w:val="EstiloArtigosTimesNewRoman"/>
      </w:pPr>
      <w:bookmarkStart w:id="791" w:name="_Toc17816048"/>
      <w:r w:rsidRPr="00AE57CD">
        <w:t>Artigo 487.º</w:t>
      </w:r>
      <w:r w:rsidRPr="00AE57CD">
        <w:br/>
        <w:t>(Proibição de aquisição de participações)</w:t>
      </w:r>
      <w:bookmarkEnd w:id="791"/>
    </w:p>
    <w:p w:rsidR="000A0190" w:rsidRPr="00AE57CD" w:rsidRDefault="000A0190">
      <w:pPr>
        <w:rPr>
          <w:rFonts w:ascii="Times New Roman" w:hAnsi="Times New Roman"/>
        </w:rPr>
      </w:pPr>
      <w:r w:rsidRPr="00AE57CD">
        <w:rPr>
          <w:rFonts w:ascii="Times New Roman" w:hAnsi="Times New Roman"/>
        </w:rPr>
        <w:t xml:space="preserve">1. É proibido a uma sociedade adquirir quotas ou acções das sociedades que, directamente ou por sociedades ou pessoas que preencham os requisitos indicados no artigo 483.º, n.º </w:t>
      </w: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dominem, a não ser aquisições a título gratuito, por adjudicação em acção executiva movida contra devedores ou em partilha de sociedades de que seja sócia.</w:t>
      </w:r>
    </w:p>
    <w:p w:rsidR="000A0190" w:rsidRPr="00AE57CD" w:rsidRDefault="000A0190">
      <w:pPr>
        <w:rPr>
          <w:rFonts w:ascii="Times New Roman" w:hAnsi="Times New Roman"/>
        </w:rPr>
      </w:pPr>
      <w:r w:rsidRPr="00AE57CD">
        <w:rPr>
          <w:rFonts w:ascii="Times New Roman" w:hAnsi="Times New Roman"/>
        </w:rPr>
        <w:t>2. Os actos de aquisição de quotas ou acções que violem o disposto no número anterior são nulos, excepto se forem compras em Bolsa, mas neste caso aplica-se a todas as acções assim adquiridas o disposto no artigo 485.º, n.º 3.</w:t>
      </w:r>
    </w:p>
    <w:p w:rsidR="000A0190" w:rsidRPr="00AE57CD" w:rsidRDefault="000A0190">
      <w:pPr>
        <w:pStyle w:val="Captulos"/>
        <w:rPr>
          <w:rFonts w:ascii="Times New Roman" w:hAnsi="Times New Roman"/>
        </w:rPr>
      </w:pPr>
      <w:bookmarkStart w:id="792" w:name="_Toc16401611"/>
      <w:bookmarkStart w:id="793" w:name="_Toc17816049"/>
      <w:r w:rsidRPr="00AE57CD">
        <w:rPr>
          <w:rFonts w:ascii="Times New Roman" w:hAnsi="Times New Roman"/>
        </w:rPr>
        <w:t>CAPÍTULO III</w:t>
      </w:r>
      <w:bookmarkEnd w:id="792"/>
      <w:r w:rsidRPr="00AE57CD">
        <w:rPr>
          <w:rFonts w:ascii="Times New Roman" w:hAnsi="Times New Roman"/>
        </w:rPr>
        <w:br/>
      </w:r>
      <w:bookmarkStart w:id="794" w:name="_Toc16401612"/>
      <w:r w:rsidRPr="00AE57CD">
        <w:rPr>
          <w:rFonts w:ascii="Times New Roman" w:hAnsi="Times New Roman"/>
        </w:rPr>
        <w:t xml:space="preserve">Sociedades </w:t>
      </w:r>
      <w:smartTag w:uri="urn:schemas-microsoft-com:office:smarttags" w:element="PersonName">
        <w:smartTagPr>
          <w:attr w:name="ProductID" w:val="EM RELAￇￃO DE GRUPO"/>
        </w:smartTagPr>
        <w:r w:rsidRPr="00AE57CD">
          <w:rPr>
            <w:rFonts w:ascii="Times New Roman" w:hAnsi="Times New Roman"/>
          </w:rPr>
          <w:t>em relação de grupo</w:t>
        </w:r>
      </w:smartTag>
      <w:bookmarkEnd w:id="793"/>
      <w:bookmarkEnd w:id="794"/>
    </w:p>
    <w:p w:rsidR="000A0190" w:rsidRPr="00AE57CD" w:rsidRDefault="000A0190">
      <w:pPr>
        <w:pStyle w:val="Seces"/>
        <w:rPr>
          <w:rFonts w:ascii="Times New Roman" w:hAnsi="Times New Roman"/>
        </w:rPr>
      </w:pPr>
      <w:bookmarkStart w:id="795" w:name="_Toc16401613"/>
      <w:bookmarkStart w:id="796" w:name="_Toc17816050"/>
      <w:r w:rsidRPr="00AE57CD">
        <w:rPr>
          <w:rFonts w:ascii="Times New Roman" w:hAnsi="Times New Roman"/>
        </w:rPr>
        <w:t>SECÇÃO I</w:t>
      </w:r>
      <w:bookmarkEnd w:id="795"/>
      <w:r w:rsidRPr="00AE57CD">
        <w:rPr>
          <w:rFonts w:ascii="Times New Roman" w:hAnsi="Times New Roman"/>
        </w:rPr>
        <w:br/>
      </w:r>
      <w:bookmarkStart w:id="797" w:name="_Toc16401614"/>
      <w:r w:rsidRPr="00AE57CD">
        <w:rPr>
          <w:rFonts w:ascii="Times New Roman" w:hAnsi="Times New Roman"/>
        </w:rPr>
        <w:t>Grupos constituídos por domínio total</w:t>
      </w:r>
      <w:bookmarkEnd w:id="796"/>
      <w:bookmarkEnd w:id="797"/>
    </w:p>
    <w:p w:rsidR="000A0190" w:rsidRPr="00AE57CD" w:rsidRDefault="000A0190" w:rsidP="0020671A">
      <w:pPr>
        <w:pStyle w:val="EstiloArtigosTimesNewRoman"/>
      </w:pPr>
      <w:bookmarkStart w:id="798" w:name="_Toc17816051"/>
      <w:r w:rsidRPr="00AE57CD">
        <w:t>Artigo 488.º</w:t>
      </w:r>
      <w:r w:rsidRPr="00AE57CD">
        <w:br/>
        <w:t>(Domínio total inicial)</w:t>
      </w:r>
      <w:bookmarkEnd w:id="798"/>
    </w:p>
    <w:p w:rsidR="000A0190" w:rsidRPr="00AE57CD" w:rsidRDefault="000A0190">
      <w:pPr>
        <w:rPr>
          <w:rFonts w:ascii="Times New Roman" w:hAnsi="Times New Roman"/>
        </w:rPr>
      </w:pPr>
      <w:r w:rsidRPr="00AE57CD">
        <w:rPr>
          <w:rFonts w:ascii="Times New Roman" w:hAnsi="Times New Roman"/>
        </w:rPr>
        <w:t>1. Uma sociedade pode constituir, mediante escritura por ela outorgada, uma sociedade anónima de cujas acções ela seja inicialmente a única titular.</w:t>
      </w:r>
    </w:p>
    <w:p w:rsidR="000A0190" w:rsidRPr="00AE57CD" w:rsidRDefault="000A0190">
      <w:pPr>
        <w:rPr>
          <w:rFonts w:ascii="Times New Roman" w:hAnsi="Times New Roman"/>
        </w:rPr>
      </w:pPr>
      <w:r w:rsidRPr="00AE57CD">
        <w:rPr>
          <w:rFonts w:ascii="Times New Roman" w:hAnsi="Times New Roman"/>
        </w:rPr>
        <w:t>2. Devem ser observados todos os demais requisitos da constituição de sociedades anónimas.</w:t>
      </w:r>
    </w:p>
    <w:p w:rsidR="000A0190" w:rsidRPr="00AE57CD" w:rsidRDefault="000A0190">
      <w:pPr>
        <w:rPr>
          <w:rFonts w:ascii="Times New Roman" w:hAnsi="Times New Roman"/>
        </w:rPr>
      </w:pPr>
      <w:r w:rsidRPr="00AE57CD">
        <w:rPr>
          <w:rFonts w:ascii="Times New Roman" w:hAnsi="Times New Roman"/>
        </w:rPr>
        <w:t>3. Ao grupo assim constituído aplica-se o disposto nos n.ºs, 4, 5, e 6 do artigo 489.º</w:t>
      </w:r>
    </w:p>
    <w:p w:rsidR="000A0190" w:rsidRPr="00AE57CD" w:rsidRDefault="000A0190" w:rsidP="0020671A">
      <w:pPr>
        <w:pStyle w:val="EstiloArtigosTimesNewRoman"/>
      </w:pPr>
      <w:bookmarkStart w:id="799" w:name="_Toc17816052"/>
      <w:r w:rsidRPr="00AE57CD">
        <w:t>Artigo 489.º</w:t>
      </w:r>
      <w:r w:rsidRPr="00AE57CD">
        <w:br/>
        <w:t>(Domínio total superveniente)</w:t>
      </w:r>
      <w:bookmarkEnd w:id="799"/>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que, directamente ou por outras sociedades ou pessoas que preencham os requisitos indicados no artigo 483.º, n.º 2, domine totalmente uma outra sociedade, por não haver outros sócios, forma um grupo com esta última, por força da lei, salvo se a assembleia geral da primeira tomar alguma das deliberações previstas nas alíneas a) e b) do número seguinte.</w:t>
      </w:r>
    </w:p>
    <w:p w:rsidR="000A0190" w:rsidRPr="00AE57CD" w:rsidRDefault="000A0190">
      <w:pPr>
        <w:rPr>
          <w:rFonts w:ascii="Times New Roman" w:hAnsi="Times New Roman"/>
        </w:rPr>
      </w:pPr>
      <w:r w:rsidRPr="00AE57CD">
        <w:rPr>
          <w:rFonts w:ascii="Times New Roman" w:hAnsi="Times New Roman"/>
        </w:rPr>
        <w:t>2. Nos seis meses seguintes à ocorrência dos pressupostos acima referidos, a administração da sociedade dominante deve convocar a assembleia geral desta para deliberar em alternativa, sobre:</w:t>
      </w:r>
    </w:p>
    <w:p w:rsidR="000A0190" w:rsidRPr="00AE57CD" w:rsidRDefault="000A0190">
      <w:pPr>
        <w:rPr>
          <w:rFonts w:ascii="Times New Roman" w:hAnsi="Times New Roman"/>
        </w:rPr>
      </w:pPr>
      <w:r w:rsidRPr="00AE57CD">
        <w:rPr>
          <w:rFonts w:ascii="Times New Roman" w:hAnsi="Times New Roman"/>
        </w:rPr>
        <w:t>a) Dissolução da sociedade dependente;</w:t>
      </w:r>
    </w:p>
    <w:p w:rsidR="000A0190" w:rsidRPr="00AE57CD" w:rsidRDefault="000A0190">
      <w:pPr>
        <w:rPr>
          <w:rFonts w:ascii="Times New Roman" w:hAnsi="Times New Roman"/>
        </w:rPr>
      </w:pPr>
      <w:r w:rsidRPr="00AE57CD">
        <w:rPr>
          <w:rFonts w:ascii="Times New Roman" w:hAnsi="Times New Roman"/>
        </w:rPr>
        <w:t>b) Alienação de quotas ou acções da sociedade dependente;</w:t>
      </w:r>
    </w:p>
    <w:p w:rsidR="000A0190" w:rsidRPr="00AE57CD" w:rsidRDefault="000A0190">
      <w:pPr>
        <w:rPr>
          <w:rFonts w:ascii="Times New Roman" w:hAnsi="Times New Roman"/>
        </w:rPr>
      </w:pPr>
      <w:r w:rsidRPr="00AE57CD">
        <w:rPr>
          <w:rFonts w:ascii="Times New Roman" w:hAnsi="Times New Roman"/>
        </w:rPr>
        <w:t>c) Manutenção da situação existente.</w:t>
      </w:r>
    </w:p>
    <w:p w:rsidR="000A0190" w:rsidRPr="00AE57CD" w:rsidRDefault="000A0190">
      <w:pPr>
        <w:rPr>
          <w:rFonts w:ascii="Times New Roman" w:hAnsi="Times New Roman"/>
        </w:rPr>
      </w:pPr>
      <w:r w:rsidRPr="00AE57CD">
        <w:rPr>
          <w:rFonts w:ascii="Times New Roman" w:hAnsi="Times New Roman"/>
        </w:rPr>
        <w:t>3. Tomada a deliberação prevista na alínea c) do número anterior ou enquanto não for tomada alguma deliberação, a sociedade dependente considera-se em relação de grupo com a sociedade dominante e não se dissolve, ainda que tenha apenas um sócio.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relação de grupo termina:</w:t>
      </w:r>
    </w:p>
    <w:p w:rsidR="000A0190" w:rsidRPr="00AE57CD" w:rsidRDefault="000A0190">
      <w:pPr>
        <w:rPr>
          <w:rFonts w:ascii="Times New Roman" w:hAnsi="Times New Roman"/>
        </w:rPr>
      </w:pPr>
      <w:r w:rsidRPr="00AE57CD">
        <w:rPr>
          <w:rFonts w:ascii="Times New Roman" w:hAnsi="Times New Roman"/>
        </w:rPr>
        <w:t>a) Se a sociedade dominante ou a sociedade dependente deixar de ter a sua sede em Portugal;</w:t>
      </w:r>
    </w:p>
    <w:p w:rsidR="000A0190" w:rsidRPr="00AE57CD" w:rsidRDefault="000A0190">
      <w:pPr>
        <w:rPr>
          <w:rFonts w:ascii="Times New Roman" w:hAnsi="Times New Roman"/>
        </w:rPr>
      </w:pPr>
      <w:r w:rsidRPr="00AE57CD">
        <w:rPr>
          <w:rFonts w:ascii="Times New Roman" w:hAnsi="Times New Roman"/>
        </w:rPr>
        <w:t>b) Se a sociedade dominante for dissolvida;</w:t>
      </w:r>
    </w:p>
    <w:p w:rsidR="000A0190" w:rsidRPr="00AE57CD" w:rsidRDefault="000A0190">
      <w:pPr>
        <w:rPr>
          <w:rFonts w:ascii="Times New Roman" w:hAnsi="Times New Roman"/>
        </w:rPr>
      </w:pPr>
      <w:r w:rsidRPr="00AE57CD">
        <w:rPr>
          <w:rFonts w:ascii="Times New Roman" w:hAnsi="Times New Roman"/>
        </w:rPr>
        <w:t>c) Se mais de 1 0% do capital da sociedade dependente deixar de pertencer à sociedade dominante ou às sociedades e pessoas referidas no artigo 483.º, n.º 2.</w:t>
      </w:r>
    </w:p>
    <w:p w:rsidR="000A0190" w:rsidRPr="00AE57CD" w:rsidRDefault="000A0190">
      <w:pPr>
        <w:rPr>
          <w:rFonts w:ascii="Times New Roman" w:hAnsi="Times New Roman"/>
        </w:rPr>
      </w:pPr>
      <w:r w:rsidRPr="00AE57CD">
        <w:rPr>
          <w:rFonts w:ascii="Times New Roman" w:hAnsi="Times New Roman"/>
        </w:rPr>
        <w:t>5. Na hipótese prevista na alínea c) do número anterior, a sociedade dominante deve comunicar esse facto, imediatamente e por escrito, à sociedade dependente.</w:t>
      </w:r>
    </w:p>
    <w:p w:rsidR="000A0190" w:rsidRPr="00AE57CD" w:rsidRDefault="000A0190">
      <w:pPr>
        <w:rPr>
          <w:rFonts w:ascii="Times New Roman" w:hAnsi="Times New Roman"/>
        </w:rPr>
      </w:pPr>
      <w:smartTag w:uri="urn:schemas-microsoft-com:office:smarttags" w:element="metricconverter">
        <w:smartTagPr>
          <w:attr w:name="ProductID" w:val="6. A"/>
        </w:smartTagPr>
        <w:r w:rsidRPr="00AE57CD">
          <w:rPr>
            <w:rFonts w:ascii="Times New Roman" w:hAnsi="Times New Roman"/>
          </w:rPr>
          <w:t>6. A</w:t>
        </w:r>
      </w:smartTag>
      <w:r w:rsidRPr="00AE57CD">
        <w:rPr>
          <w:rFonts w:ascii="Times New Roman" w:hAnsi="Times New Roman"/>
        </w:rPr>
        <w:t xml:space="preserve"> administração da sociedade dependente deve pedir o registo da deliberação referida na alínea c) do n.º 2, bem como do termo da relação de grupo.</w:t>
      </w:r>
    </w:p>
    <w:p w:rsidR="000A0190" w:rsidRPr="00AE57CD" w:rsidRDefault="000A0190" w:rsidP="0020671A">
      <w:pPr>
        <w:pStyle w:val="EstiloArtigosTimesNewRoman"/>
      </w:pPr>
      <w:bookmarkStart w:id="800" w:name="_Toc17816053"/>
      <w:r w:rsidRPr="00AE57CD">
        <w:t>Artigo 490.º</w:t>
      </w:r>
      <w:r w:rsidRPr="00AE57CD">
        <w:br/>
        <w:t>(Aquisições tendentes ao domínio total)</w:t>
      </w:r>
      <w:bookmarkEnd w:id="800"/>
    </w:p>
    <w:p w:rsidR="000A0190" w:rsidRPr="00AE57CD" w:rsidRDefault="000A0190">
      <w:pPr>
        <w:rPr>
          <w:rFonts w:ascii="Times New Roman" w:hAnsi="Times New Roman"/>
        </w:rPr>
      </w:pPr>
      <w:r w:rsidRPr="00AE57CD">
        <w:rPr>
          <w:rFonts w:ascii="Times New Roman" w:hAnsi="Times New Roman"/>
        </w:rPr>
        <w:t>1. Uma sociedade que, por si ou conjuntamente com outras sociedades ou pessoas mencionadas no artigo 483.º, n.º 2, disponha de quotas ou acções correspondentes a, pelo menos, 90% do capital de outra sociedade, deve comunicar o facto a esta nos 30 dias seguintes àquele em que for atingida a referida participação.</w:t>
      </w:r>
    </w:p>
    <w:p w:rsidR="000A0190" w:rsidRPr="00AE57CD" w:rsidRDefault="000A0190">
      <w:pPr>
        <w:rPr>
          <w:rFonts w:ascii="Times New Roman" w:hAnsi="Times New Roman"/>
        </w:rPr>
      </w:pPr>
      <w:r w:rsidRPr="00AE57CD">
        <w:rPr>
          <w:rFonts w:ascii="Times New Roman" w:hAnsi="Times New Roman"/>
        </w:rPr>
        <w:t>2. Nos seis meses seguintes à data da comunicação, a sociedade dominante pode fazer uma oferta de aquisição das participações dos restantes sócios, mediante uma contrapartida em dinheiro ou nas suas próprias quotas, acções ou obrigações, justificada por relatório elaborado por revisor oficial de contas independente das sociedades interessadas, que será depositado no registo e patenteado aos interessados nas sedes das duas sociedades.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sociedade dominante pode tornar-se titular das acções ou quotas pertencentes aos sócios livres da sociedade dependente, se assim o declarar na proposta e, nos 60 dias seguintes, fizer lavrar escritura pública em que seja declarada a aquisição por ela das participações. A aquisição está sujeita a registo e publicação.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escritura só pode ser lavrada se a sociedade tiver consignado em depósito a contrapartida, em dinheiro, acções ou obrigações, das participações adquiridas, calculada de acordo com os valores mais altos constantes do relatório do revisor.</w:t>
      </w:r>
    </w:p>
    <w:p w:rsidR="000A0190" w:rsidRPr="00AE57CD" w:rsidRDefault="000A0190">
      <w:pPr>
        <w:rPr>
          <w:rFonts w:ascii="Times New Roman" w:hAnsi="Times New Roman"/>
        </w:rPr>
      </w:pPr>
      <w:r w:rsidRPr="00AE57CD">
        <w:rPr>
          <w:rFonts w:ascii="Times New Roman" w:hAnsi="Times New Roman"/>
        </w:rPr>
        <w:t>5. Se a sociedade dominante não fizer oportunamente a oferta permitida pelo n.º 2 deste artigo, cada sócio ou accionista livre pode, em qualquer altura, exigir por escrito que a sociedade dominante lhe faça, em prazo não inferior a 30 dias, oferta de aquisição das suas quotas ou acções, mediante contrapartida em dinheiro, quotas ou acções das sociedades dominantes.</w:t>
      </w:r>
    </w:p>
    <w:p w:rsidR="000A0190" w:rsidRPr="00AE57CD" w:rsidRDefault="000A0190">
      <w:pPr>
        <w:rPr>
          <w:rFonts w:ascii="Times New Roman" w:hAnsi="Times New Roman"/>
        </w:rPr>
      </w:pPr>
      <w:r w:rsidRPr="00AE57CD">
        <w:rPr>
          <w:rFonts w:ascii="Times New Roman" w:hAnsi="Times New Roman"/>
        </w:rPr>
        <w:t>6. Na falta da oferta ou sendo esta considerada insatisfatória, o sócio livre pode requerer ao tribunal que declare as acções ou quotas como adquiridas pela sociedade dominante desde a proposição da acção, fixe o seu valor em dinheiro e condene a sociedade dominante a pagar-lho. A acção deve ser proposta nos 30 dias seguintes ao termo do prazo referido no número anterior ou à recepção da oferta, conforme for o caso.</w:t>
      </w:r>
    </w:p>
    <w:p w:rsidR="000A0190" w:rsidRPr="00AE57CD" w:rsidRDefault="000A0190">
      <w:pPr>
        <w:rPr>
          <w:rFonts w:ascii="Times New Roman" w:hAnsi="Times New Roman"/>
        </w:rPr>
      </w:pPr>
      <w:r w:rsidRPr="00AE57CD">
        <w:rPr>
          <w:rFonts w:ascii="Times New Roman" w:hAnsi="Times New Roman"/>
        </w:rPr>
        <w:t xml:space="preserve">7 - A aquisição tendente ao domínio total de sociedade com o capital aberto ao investimento do público rege-se pelo disposto no Código dos Valores Mobiliários. </w:t>
      </w:r>
      <w:r w:rsidRPr="00AE57CD">
        <w:rPr>
          <w:rStyle w:val="Refdenotaderodap"/>
          <w:rFonts w:ascii="Times New Roman" w:hAnsi="Times New Roman"/>
        </w:rPr>
        <w:footnoteReference w:id="63"/>
      </w:r>
    </w:p>
    <w:p w:rsidR="000A0190" w:rsidRPr="00AE57CD" w:rsidRDefault="000A0190" w:rsidP="0020671A">
      <w:pPr>
        <w:pStyle w:val="EstiloArtigosTimesNewRoman"/>
      </w:pPr>
      <w:bookmarkStart w:id="801" w:name="_Toc17816054"/>
      <w:r w:rsidRPr="00AE57CD">
        <w:t>Artigo 491.º</w:t>
      </w:r>
      <w:r w:rsidRPr="00AE57CD">
        <w:br/>
        <w:t>(Remissão)</w:t>
      </w:r>
      <w:bookmarkEnd w:id="801"/>
    </w:p>
    <w:p w:rsidR="000A0190" w:rsidRPr="00AE57CD" w:rsidRDefault="000A0190">
      <w:pPr>
        <w:rPr>
          <w:rFonts w:ascii="Times New Roman" w:hAnsi="Times New Roman"/>
        </w:rPr>
      </w:pPr>
      <w:r w:rsidRPr="00AE57CD">
        <w:rPr>
          <w:rFonts w:ascii="Times New Roman" w:hAnsi="Times New Roman"/>
        </w:rPr>
        <w:t>Aos grupos constituídos por domínio total aplicam-se as disposições dos artigos 501.º a 504.º e as que por força destes forem aplicáveis.</w:t>
      </w:r>
    </w:p>
    <w:p w:rsidR="000A0190" w:rsidRPr="00AE57CD" w:rsidRDefault="000A0190">
      <w:pPr>
        <w:pStyle w:val="Seces"/>
        <w:rPr>
          <w:rFonts w:ascii="Times New Roman" w:hAnsi="Times New Roman"/>
        </w:rPr>
      </w:pPr>
      <w:bookmarkStart w:id="802" w:name="_Toc16401615"/>
      <w:bookmarkStart w:id="803" w:name="_Toc17816055"/>
      <w:r w:rsidRPr="00AE57CD">
        <w:rPr>
          <w:rFonts w:ascii="Times New Roman" w:hAnsi="Times New Roman"/>
        </w:rPr>
        <w:t>SECÇÃO II</w:t>
      </w:r>
      <w:bookmarkEnd w:id="802"/>
      <w:r w:rsidRPr="00AE57CD">
        <w:rPr>
          <w:rFonts w:ascii="Times New Roman" w:hAnsi="Times New Roman"/>
        </w:rPr>
        <w:br/>
      </w:r>
      <w:bookmarkStart w:id="804" w:name="_Toc16401616"/>
      <w:r w:rsidRPr="00AE57CD">
        <w:rPr>
          <w:rFonts w:ascii="Times New Roman" w:hAnsi="Times New Roman"/>
        </w:rPr>
        <w:t>Contrato de grupo paritário</w:t>
      </w:r>
      <w:bookmarkEnd w:id="803"/>
      <w:bookmarkEnd w:id="804"/>
    </w:p>
    <w:p w:rsidR="000A0190" w:rsidRPr="00AE57CD" w:rsidRDefault="000A0190" w:rsidP="0020671A">
      <w:pPr>
        <w:pStyle w:val="EstiloArtigosTimesNewRoman"/>
      </w:pPr>
      <w:bookmarkStart w:id="805" w:name="_Toc17816056"/>
      <w:r w:rsidRPr="00AE57CD">
        <w:t>Artigo 492.º</w:t>
      </w:r>
      <w:r w:rsidRPr="00AE57CD">
        <w:br/>
        <w:t>(Regime do contrato)</w:t>
      </w:r>
      <w:bookmarkEnd w:id="805"/>
    </w:p>
    <w:p w:rsidR="000A0190" w:rsidRPr="00AE57CD" w:rsidRDefault="000A0190">
      <w:pPr>
        <w:rPr>
          <w:rFonts w:ascii="Times New Roman" w:hAnsi="Times New Roman"/>
        </w:rPr>
      </w:pPr>
      <w:r w:rsidRPr="00AE57CD">
        <w:rPr>
          <w:rFonts w:ascii="Times New Roman" w:hAnsi="Times New Roman"/>
        </w:rPr>
        <w:t>1. Duas ou mais sociedades que não sejam dependentes nem entre si nem de outras sociedades podem constituir um grupo de sociedades, mediante contrato pelo qual aceitem submeter-se a uma direcção unitária e comum.</w:t>
      </w:r>
    </w:p>
    <w:p w:rsidR="000A0190" w:rsidRPr="00AE57CD" w:rsidRDefault="000A0190">
      <w:pPr>
        <w:rPr>
          <w:rFonts w:ascii="Times New Roman" w:hAnsi="Times New Roman"/>
        </w:rPr>
      </w:pPr>
      <w:r w:rsidRPr="00AE57CD">
        <w:rPr>
          <w:rFonts w:ascii="Times New Roman" w:hAnsi="Times New Roman"/>
        </w:rPr>
        <w:t>2. O contrato e as suas alterações e prorrogações devem ser celebrados por escritura pública e precedidos de deliberações de todas as sociedades intervenientes, tomadas sobre proposta das suas administrações e pareceres dos seus órgãos de fiscalização, pela maioria que a lei ou os contratos de sociedade exijam para a fusão.</w:t>
      </w:r>
    </w:p>
    <w:p w:rsidR="000A0190" w:rsidRPr="00AE57CD" w:rsidRDefault="000A0190">
      <w:pPr>
        <w:rPr>
          <w:rFonts w:ascii="Times New Roman" w:hAnsi="Times New Roman"/>
        </w:rPr>
      </w:pPr>
      <w:r w:rsidRPr="00AE57CD">
        <w:rPr>
          <w:rFonts w:ascii="Times New Roman" w:hAnsi="Times New Roman"/>
        </w:rPr>
        <w:t>3. O contrato não pode ser estipulado por tempo indeterminado, mas pode ser prorrogado.</w:t>
      </w:r>
    </w:p>
    <w:p w:rsidR="000A0190" w:rsidRPr="00AE57CD" w:rsidRDefault="000A0190">
      <w:pPr>
        <w:rPr>
          <w:rFonts w:ascii="Times New Roman" w:hAnsi="Times New Roman"/>
        </w:rPr>
      </w:pPr>
      <w:r w:rsidRPr="00AE57CD">
        <w:rPr>
          <w:rFonts w:ascii="Times New Roman" w:hAnsi="Times New Roman"/>
        </w:rPr>
        <w:t>4. O contrato não pode modificar a estrutura legal da administração e fiscalização das sociedades. Quando o contrato instituir um órgão comum de direcção ou coordenação, todas as sociedades devem participar nele igualmente.</w:t>
      </w:r>
    </w:p>
    <w:p w:rsidR="000A0190" w:rsidRPr="00AE57CD" w:rsidRDefault="000A0190">
      <w:pPr>
        <w:rPr>
          <w:rFonts w:ascii="Times New Roman" w:hAnsi="Times New Roman"/>
        </w:rPr>
      </w:pPr>
      <w:r w:rsidRPr="00AE57CD">
        <w:rPr>
          <w:rFonts w:ascii="Times New Roman" w:hAnsi="Times New Roman"/>
        </w:rPr>
        <w:t>5. Ao termo do contrato aplica-se o disposto no artigo 506.º</w:t>
      </w:r>
    </w:p>
    <w:p w:rsidR="000A0190" w:rsidRPr="00AE57CD" w:rsidRDefault="000A0190">
      <w:pPr>
        <w:rPr>
          <w:rFonts w:ascii="Times New Roman" w:hAnsi="Times New Roman"/>
        </w:rPr>
      </w:pPr>
      <w:r w:rsidRPr="00AE57CD">
        <w:rPr>
          <w:rFonts w:ascii="Times New Roman" w:hAnsi="Times New Roman"/>
        </w:rPr>
        <w:t>6. Ficam ressalvadas as normas legais disciplinadoras da concorrência entre empresas.</w:t>
      </w:r>
    </w:p>
    <w:p w:rsidR="000A0190" w:rsidRPr="00AE57CD" w:rsidRDefault="000A0190">
      <w:pPr>
        <w:pStyle w:val="Seces"/>
        <w:rPr>
          <w:rFonts w:ascii="Times New Roman" w:hAnsi="Times New Roman"/>
        </w:rPr>
      </w:pPr>
      <w:bookmarkStart w:id="806" w:name="_Toc16401617"/>
      <w:bookmarkStart w:id="807" w:name="_Toc17816057"/>
      <w:r w:rsidRPr="00AE57CD">
        <w:rPr>
          <w:rFonts w:ascii="Times New Roman" w:hAnsi="Times New Roman"/>
        </w:rPr>
        <w:t>SECÇÃO III</w:t>
      </w:r>
      <w:bookmarkEnd w:id="806"/>
      <w:r w:rsidRPr="00AE57CD">
        <w:rPr>
          <w:rFonts w:ascii="Times New Roman" w:hAnsi="Times New Roman"/>
        </w:rPr>
        <w:br/>
      </w:r>
      <w:bookmarkStart w:id="808" w:name="_Toc16401618"/>
      <w:r w:rsidRPr="00AE57CD">
        <w:rPr>
          <w:rFonts w:ascii="Times New Roman" w:hAnsi="Times New Roman"/>
        </w:rPr>
        <w:t>Contrato de subordinação</w:t>
      </w:r>
      <w:bookmarkEnd w:id="807"/>
      <w:bookmarkEnd w:id="808"/>
    </w:p>
    <w:p w:rsidR="000A0190" w:rsidRPr="00AE57CD" w:rsidRDefault="000A0190" w:rsidP="0020671A">
      <w:pPr>
        <w:pStyle w:val="EstiloArtigosTimesNewRoman"/>
      </w:pPr>
      <w:bookmarkStart w:id="809" w:name="_Toc17816058"/>
      <w:r w:rsidRPr="00AE57CD">
        <w:t>Artigo 493.º</w:t>
      </w:r>
      <w:r w:rsidRPr="00AE57CD">
        <w:br/>
        <w:t>(Noção)</w:t>
      </w:r>
      <w:bookmarkEnd w:id="809"/>
    </w:p>
    <w:p w:rsidR="000A0190" w:rsidRPr="00AE57CD" w:rsidRDefault="000A0190">
      <w:pPr>
        <w:rPr>
          <w:rFonts w:ascii="Times New Roman" w:hAnsi="Times New Roman"/>
        </w:rPr>
      </w:pPr>
      <w:r w:rsidRPr="00AE57CD">
        <w:rPr>
          <w:rFonts w:ascii="Times New Roman" w:hAnsi="Times New Roman"/>
        </w:rPr>
        <w:t>1. Uma sociedade pode, por contrato, subordinar a gestão da sua própria actividade à direcção de uma outra sociedade, quer seja sua dominante, quer não.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directora forma um grupo com todas as sociedades por ela dirigidos, mediante contrato de subordinação, e com todas as sociedades por ela integralmente dominadas, directa ou indirectamente.</w:t>
      </w:r>
    </w:p>
    <w:p w:rsidR="000A0190" w:rsidRPr="00AE57CD" w:rsidRDefault="000A0190" w:rsidP="0020671A">
      <w:pPr>
        <w:pStyle w:val="EstiloArtigosTimesNewRoman"/>
      </w:pPr>
      <w:bookmarkStart w:id="810" w:name="_Toc17816059"/>
      <w:r w:rsidRPr="00AE57CD">
        <w:t>Artigo 494.º</w:t>
      </w:r>
      <w:r w:rsidRPr="00AE57CD">
        <w:br/>
        <w:t>(Obrigações essenciais da sociedade directora)</w:t>
      </w:r>
      <w:bookmarkEnd w:id="810"/>
    </w:p>
    <w:p w:rsidR="000A0190" w:rsidRPr="00AE57CD" w:rsidRDefault="000A0190">
      <w:pPr>
        <w:rPr>
          <w:rFonts w:ascii="Times New Roman" w:hAnsi="Times New Roman"/>
        </w:rPr>
      </w:pPr>
      <w:r w:rsidRPr="00AE57CD">
        <w:rPr>
          <w:rFonts w:ascii="Times New Roman" w:hAnsi="Times New Roman"/>
        </w:rPr>
        <w:t>1. No contrato de subordinação é essencial que a sociedade directora se comprometa:</w:t>
      </w:r>
    </w:p>
    <w:p w:rsidR="000A0190" w:rsidRPr="00AE57CD" w:rsidRDefault="000A0190">
      <w:pPr>
        <w:rPr>
          <w:rFonts w:ascii="Times New Roman" w:hAnsi="Times New Roman"/>
        </w:rPr>
      </w:pPr>
      <w:r w:rsidRPr="00AE57CD">
        <w:rPr>
          <w:rFonts w:ascii="Times New Roman" w:hAnsi="Times New Roman"/>
        </w:rPr>
        <w:t>a) A adquirir as quotas ou acções dos sócios livres da sociedade subordinada, mediante uma contrapartida fixada ou por acordo ou nos termos do artigo 497.º;</w:t>
      </w:r>
    </w:p>
    <w:p w:rsidR="000A0190" w:rsidRPr="00AE57CD" w:rsidRDefault="000A0190">
      <w:pPr>
        <w:rPr>
          <w:rFonts w:ascii="Times New Roman" w:hAnsi="Times New Roman"/>
        </w:rPr>
      </w:pPr>
      <w:r w:rsidRPr="00AE57CD">
        <w:rPr>
          <w:rFonts w:ascii="Times New Roman" w:hAnsi="Times New Roman"/>
        </w:rPr>
        <w:t>b) A garantir os lucros dos sócios livres da sociedade subordinada, nos termos do artigo 499.º.</w:t>
      </w:r>
    </w:p>
    <w:p w:rsidR="000A0190" w:rsidRPr="00AE57CD" w:rsidRDefault="000A0190">
      <w:pPr>
        <w:rPr>
          <w:rFonts w:ascii="Times New Roman" w:hAnsi="Times New Roman"/>
        </w:rPr>
      </w:pPr>
      <w:r w:rsidRPr="00AE57CD">
        <w:rPr>
          <w:rFonts w:ascii="Times New Roman" w:hAnsi="Times New Roman"/>
        </w:rPr>
        <w:t>2. Sócios livres são todos os sócios ou accionistas da sociedade subordinada, exceptuados:</w:t>
      </w:r>
    </w:p>
    <w:p w:rsidR="000A0190" w:rsidRPr="00AE57CD" w:rsidRDefault="000A0190">
      <w:pPr>
        <w:rPr>
          <w:rFonts w:ascii="Times New Roman" w:hAnsi="Times New Roman"/>
        </w:rPr>
      </w:pPr>
      <w:r w:rsidRPr="00AE57CD">
        <w:rPr>
          <w:rFonts w:ascii="Times New Roman" w:hAnsi="Times New Roman"/>
        </w:rPr>
        <w:t>a) A sociedade directora;</w:t>
      </w:r>
    </w:p>
    <w:p w:rsidR="000A0190" w:rsidRPr="00AE57CD" w:rsidRDefault="000A0190">
      <w:pPr>
        <w:rPr>
          <w:rFonts w:ascii="Times New Roman" w:hAnsi="Times New Roman"/>
        </w:rPr>
      </w:pPr>
      <w:r w:rsidRPr="00AE57CD">
        <w:rPr>
          <w:rFonts w:ascii="Times New Roman" w:hAnsi="Times New Roman"/>
        </w:rPr>
        <w:t>b) As sociedades ou pessoas relacionadas com a sociedade directora, nos termos do artigo 483.º, n.º 2, ou as sociedades que estejam em relação de grupo com a sociedade directora;</w:t>
      </w:r>
    </w:p>
    <w:p w:rsidR="000A0190" w:rsidRPr="00AE57CD" w:rsidRDefault="000A0190">
      <w:pPr>
        <w:rPr>
          <w:rFonts w:ascii="Times New Roman" w:hAnsi="Times New Roman"/>
        </w:rPr>
      </w:pPr>
      <w:r w:rsidRPr="00AE57CD">
        <w:rPr>
          <w:rFonts w:ascii="Times New Roman" w:hAnsi="Times New Roman"/>
        </w:rPr>
        <w:t>c) A sociedade dominante da sociedade directora;</w:t>
      </w:r>
    </w:p>
    <w:p w:rsidR="000A0190" w:rsidRPr="00AE57CD" w:rsidRDefault="000A0190">
      <w:pPr>
        <w:rPr>
          <w:rFonts w:ascii="Times New Roman" w:hAnsi="Times New Roman"/>
        </w:rPr>
      </w:pPr>
      <w:r w:rsidRPr="00AE57CD">
        <w:rPr>
          <w:rFonts w:ascii="Times New Roman" w:hAnsi="Times New Roman"/>
        </w:rPr>
        <w:t>d) As pessoas que possuam mais de 1 0% do capital das sociedades referidas nas alíneas anteriores;</w:t>
      </w:r>
    </w:p>
    <w:p w:rsidR="000A0190" w:rsidRPr="00AE57CD" w:rsidRDefault="000A0190">
      <w:pPr>
        <w:rPr>
          <w:rFonts w:ascii="Times New Roman" w:hAnsi="Times New Roman"/>
        </w:rPr>
      </w:pPr>
      <w:r w:rsidRPr="00AE57CD">
        <w:rPr>
          <w:rFonts w:ascii="Times New Roman" w:hAnsi="Times New Roman"/>
        </w:rPr>
        <w:t>e) A sociedade subordinada;</w:t>
      </w:r>
    </w:p>
    <w:p w:rsidR="000A0190" w:rsidRPr="00AE57CD" w:rsidRDefault="000A0190">
      <w:pPr>
        <w:rPr>
          <w:rFonts w:ascii="Times New Roman" w:hAnsi="Times New Roman"/>
        </w:rPr>
      </w:pPr>
      <w:r w:rsidRPr="00AE57CD">
        <w:rPr>
          <w:rFonts w:ascii="Times New Roman" w:hAnsi="Times New Roman"/>
        </w:rPr>
        <w:t>f) As sociedades dominadas pela sociedade subordinada.</w:t>
      </w:r>
    </w:p>
    <w:p w:rsidR="000A0190" w:rsidRPr="00AE57CD" w:rsidRDefault="000A0190" w:rsidP="0020671A">
      <w:pPr>
        <w:pStyle w:val="EstiloArtigosTimesNewRoman"/>
      </w:pPr>
      <w:bookmarkStart w:id="811" w:name="_Toc17816060"/>
      <w:r w:rsidRPr="00AE57CD">
        <w:t>Artigo 495.º</w:t>
      </w:r>
      <w:r w:rsidRPr="00AE57CD">
        <w:br/>
        <w:t>(Projecto de contrato de subordinação)</w:t>
      </w:r>
      <w:bookmarkEnd w:id="811"/>
    </w:p>
    <w:p w:rsidR="000A0190" w:rsidRPr="00AE57CD" w:rsidRDefault="000A0190">
      <w:pPr>
        <w:rPr>
          <w:rFonts w:ascii="Times New Roman" w:hAnsi="Times New Roman"/>
        </w:rPr>
      </w:pPr>
      <w:r w:rsidRPr="00AE57CD">
        <w:rPr>
          <w:rFonts w:ascii="Times New Roman" w:hAnsi="Times New Roman"/>
        </w:rPr>
        <w:t>As administrações das sociedades que pretendam celebrar contrato de subordinação devem elaborar, em conjunto, um projecto donde constem, além de outros elementos necessários ou convenientes para o perfeito conhecimento da operação visada, tanto no aspecto jurídico como no económico:</w:t>
      </w:r>
    </w:p>
    <w:p w:rsidR="000A0190" w:rsidRPr="00AE57CD" w:rsidRDefault="000A0190">
      <w:pPr>
        <w:rPr>
          <w:rFonts w:ascii="Times New Roman" w:hAnsi="Times New Roman"/>
        </w:rPr>
      </w:pPr>
      <w:r w:rsidRPr="00AE57CD">
        <w:rPr>
          <w:rFonts w:ascii="Times New Roman" w:hAnsi="Times New Roman"/>
        </w:rPr>
        <w:t>a) Os motivos, as condições e os objectivos do contrato relativamente às duas sociedades intervenientes;</w:t>
      </w:r>
    </w:p>
    <w:p w:rsidR="000A0190" w:rsidRPr="00AE57CD" w:rsidRDefault="000A0190">
      <w:pPr>
        <w:rPr>
          <w:rFonts w:ascii="Times New Roman" w:hAnsi="Times New Roman"/>
        </w:rPr>
      </w:pPr>
      <w:r w:rsidRPr="00AE57CD">
        <w:rPr>
          <w:rFonts w:ascii="Times New Roman" w:hAnsi="Times New Roman"/>
        </w:rPr>
        <w:t>b) A firma, a sede, o montante do capital, o número e data da matrícula no registo comercial de cada uma delas, bem como os textos actualizados dos respectivos contratos de sociedade;</w:t>
      </w:r>
    </w:p>
    <w:p w:rsidR="000A0190" w:rsidRPr="00AE57CD" w:rsidRDefault="000A0190">
      <w:pPr>
        <w:rPr>
          <w:rFonts w:ascii="Times New Roman" w:hAnsi="Times New Roman"/>
        </w:rPr>
      </w:pPr>
      <w:r w:rsidRPr="00AE57CD">
        <w:rPr>
          <w:rFonts w:ascii="Times New Roman" w:hAnsi="Times New Roman"/>
        </w:rPr>
        <w:t>c) A participação de alguma das sociedades no capital da outra;</w:t>
      </w:r>
    </w:p>
    <w:p w:rsidR="000A0190" w:rsidRPr="00AE57CD" w:rsidRDefault="000A0190">
      <w:pPr>
        <w:rPr>
          <w:rFonts w:ascii="Times New Roman" w:hAnsi="Times New Roman"/>
        </w:rPr>
      </w:pPr>
      <w:r w:rsidRPr="00AE57CD">
        <w:rPr>
          <w:rFonts w:ascii="Times New Roman" w:hAnsi="Times New Roman"/>
        </w:rPr>
        <w:t>d) O valor em dinheiro atribuído às quotas ou acções da sociedade que, pelo contrato, ficará a ser dirigida pela outra;</w:t>
      </w:r>
    </w:p>
    <w:p w:rsidR="000A0190" w:rsidRPr="00AE57CD" w:rsidRDefault="000A0190">
      <w:pPr>
        <w:rPr>
          <w:rFonts w:ascii="Times New Roman" w:hAnsi="Times New Roman"/>
        </w:rPr>
      </w:pPr>
      <w:r w:rsidRPr="00AE57CD">
        <w:rPr>
          <w:rFonts w:ascii="Times New Roman" w:hAnsi="Times New Roman"/>
        </w:rPr>
        <w:t>e) A natureza da contrapartida que uma sociedade oferece aos sócios da outra, no caso de estes aceitarem a proposta de aquisição das suas quotas ou acções pela oferente.</w:t>
      </w:r>
    </w:p>
    <w:p w:rsidR="000A0190" w:rsidRPr="00AE57CD" w:rsidRDefault="000A0190">
      <w:pPr>
        <w:rPr>
          <w:rFonts w:ascii="Times New Roman" w:hAnsi="Times New Roman"/>
        </w:rPr>
      </w:pPr>
      <w:r w:rsidRPr="00AE57CD">
        <w:rPr>
          <w:rFonts w:ascii="Times New Roman" w:hAnsi="Times New Roman"/>
        </w:rPr>
        <w:t>f) No caso de a contrapartida mencionada na alínea anterior consistir em acções ou obrigações, o valor dessas acções ou obrigações e a relação de troca;</w:t>
      </w:r>
    </w:p>
    <w:p w:rsidR="000A0190" w:rsidRPr="00AE57CD" w:rsidRDefault="000A0190">
      <w:pPr>
        <w:rPr>
          <w:rFonts w:ascii="Times New Roman" w:hAnsi="Times New Roman"/>
        </w:rPr>
      </w:pPr>
      <w:r w:rsidRPr="00AE57CD">
        <w:rPr>
          <w:rFonts w:ascii="Times New Roman" w:hAnsi="Times New Roman"/>
        </w:rPr>
        <w:t>g) A duração do contrato de subordinação;</w:t>
      </w:r>
    </w:p>
    <w:p w:rsidR="000A0190" w:rsidRPr="00AE57CD" w:rsidRDefault="000A0190">
      <w:pPr>
        <w:rPr>
          <w:rFonts w:ascii="Times New Roman" w:hAnsi="Times New Roman"/>
        </w:rPr>
      </w:pPr>
      <w:r w:rsidRPr="00AE57CD">
        <w:rPr>
          <w:rFonts w:ascii="Times New Roman" w:hAnsi="Times New Roman"/>
        </w:rPr>
        <w:t>h) O prazo, a contar da celebração do contrato, dentro do qual os sócios livres da sociedade que ficará a ser dirigida poderão exigir a aquisição das suas quotas ou acções pela outra sociedade;</w:t>
      </w:r>
    </w:p>
    <w:p w:rsidR="000A0190" w:rsidRPr="00AE57CD" w:rsidRDefault="000A0190">
      <w:pPr>
        <w:rPr>
          <w:rFonts w:ascii="Times New Roman" w:hAnsi="Times New Roman"/>
        </w:rPr>
      </w:pPr>
      <w:r w:rsidRPr="00AE57CD">
        <w:rPr>
          <w:rFonts w:ascii="Times New Roman" w:hAnsi="Times New Roman"/>
        </w:rPr>
        <w:t>i) A importância que a sociedade que ficará a ser directora deverá entregar anualmente à outra sociedade para manutenção de distribuição de lucros ou o modo de calcular essa importância;</w:t>
      </w:r>
    </w:p>
    <w:p w:rsidR="000A0190" w:rsidRPr="00AE57CD" w:rsidRDefault="000A0190">
      <w:pPr>
        <w:rPr>
          <w:rFonts w:ascii="Times New Roman" w:hAnsi="Times New Roman"/>
        </w:rPr>
      </w:pPr>
      <w:r w:rsidRPr="00AE57CD">
        <w:rPr>
          <w:rFonts w:ascii="Times New Roman" w:hAnsi="Times New Roman"/>
        </w:rPr>
        <w:t>j) A convenção de atribuição de lucros, se a houver.</w:t>
      </w:r>
    </w:p>
    <w:p w:rsidR="000A0190" w:rsidRPr="00AE57CD" w:rsidRDefault="000A0190" w:rsidP="0020671A">
      <w:pPr>
        <w:pStyle w:val="EstiloArtigosTimesNewRoman"/>
      </w:pPr>
      <w:bookmarkStart w:id="812" w:name="_Toc17816061"/>
      <w:r w:rsidRPr="00AE57CD">
        <w:t>Artigo 496.º</w:t>
      </w:r>
      <w:r w:rsidRPr="00AE57CD">
        <w:br/>
        <w:t>(Remissão)</w:t>
      </w:r>
      <w:bookmarkEnd w:id="812"/>
    </w:p>
    <w:p w:rsidR="000A0190" w:rsidRPr="00AE57CD" w:rsidRDefault="000A0190">
      <w:pPr>
        <w:rPr>
          <w:rFonts w:ascii="Times New Roman" w:hAnsi="Times New Roman"/>
        </w:rPr>
      </w:pPr>
      <w:r w:rsidRPr="00AE57CD">
        <w:rPr>
          <w:rFonts w:ascii="Times New Roman" w:hAnsi="Times New Roman"/>
        </w:rPr>
        <w:t>1. À fiscalização do projecto, à convocação das assembleias, à consulta dos documentos, à reunião das assembleias e aos requisitos das deliberações destas aplica-se, sempre que possível, o disposto quanto à fusão de sociedades.</w:t>
      </w:r>
    </w:p>
    <w:p w:rsidR="000A0190" w:rsidRPr="00AE57CD" w:rsidRDefault="000A0190">
      <w:pPr>
        <w:rPr>
          <w:rFonts w:ascii="Times New Roman" w:hAnsi="Times New Roman"/>
        </w:rPr>
      </w:pPr>
      <w:r w:rsidRPr="00AE57CD">
        <w:rPr>
          <w:rFonts w:ascii="Times New Roman" w:hAnsi="Times New Roman"/>
        </w:rPr>
        <w:t>2. Quando se tratar da celebração ou da modificação de contrato celebrado entre uma sociedade dominante e uma sociedade dependente, exige-se ainda que não tenha votado contra a respectiva proposta mais de metade dos sócios livres da sociedade dependente.</w:t>
      </w:r>
    </w:p>
    <w:p w:rsidR="000A0190" w:rsidRPr="00AE57CD" w:rsidRDefault="000A0190">
      <w:pPr>
        <w:rPr>
          <w:rFonts w:ascii="Times New Roman" w:hAnsi="Times New Roman"/>
        </w:rPr>
      </w:pPr>
      <w:r w:rsidRPr="00AE57CD">
        <w:rPr>
          <w:rFonts w:ascii="Times New Roman" w:hAnsi="Times New Roman"/>
        </w:rPr>
        <w:t>3. As deliberações das duas sociedades são comunicados aos respectivos sócios por meio de carta registada, tratando-se de sócios de sociedades por quotas ou de titulares de acções nominativas; nos outros casos, a comunicação é feita por meio de anúncio.</w:t>
      </w:r>
    </w:p>
    <w:p w:rsidR="000A0190" w:rsidRPr="00AE57CD" w:rsidRDefault="000A0190" w:rsidP="0020671A">
      <w:pPr>
        <w:pStyle w:val="EstiloArtigosTimesNewRoman"/>
      </w:pPr>
      <w:bookmarkStart w:id="813" w:name="_Toc17816062"/>
      <w:r w:rsidRPr="00AE57CD">
        <w:t>Artigo 497.º</w:t>
      </w:r>
      <w:r w:rsidRPr="00AE57CD">
        <w:br/>
        <w:t>(Posição dos sócios livres)</w:t>
      </w:r>
      <w:bookmarkEnd w:id="813"/>
    </w:p>
    <w:p w:rsidR="000A0190" w:rsidRPr="00AE57CD" w:rsidRDefault="000A0190">
      <w:pPr>
        <w:rPr>
          <w:rFonts w:ascii="Times New Roman" w:hAnsi="Times New Roman"/>
        </w:rPr>
      </w:pPr>
      <w:r w:rsidRPr="00AE57CD">
        <w:rPr>
          <w:rFonts w:ascii="Times New Roman" w:hAnsi="Times New Roman"/>
        </w:rPr>
        <w:t>1. Nos 90 dias seguintes à última das publicações do anúncio das deliberações ou à recepção da carta registada pode o sócio livre opor-se ao contrato de subordinação, com fundamento em violação do disposto nesta lei ou em insuficiência da contrapartida oferecida.</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oposição realiza-se pela forma prevista para a oposição de credores, em casos de fusão de sociedades; O juiz ordenará sempre que a sociedade directora informe o montante das contrapartidas pagas a outros sócios livres ou acordadas com eles.</w:t>
      </w:r>
    </w:p>
    <w:p w:rsidR="000A0190" w:rsidRPr="00AE57CD" w:rsidRDefault="000A0190">
      <w:pPr>
        <w:rPr>
          <w:rFonts w:ascii="Times New Roman" w:hAnsi="Times New Roman"/>
        </w:rPr>
      </w:pPr>
      <w:r w:rsidRPr="00AE57CD">
        <w:rPr>
          <w:rFonts w:ascii="Times New Roman" w:hAnsi="Times New Roman"/>
        </w:rPr>
        <w:t>3. É vedado às administrações das sociedades celebrarem o contrato de subordinação antes de decorrido o prazo referido no n.º 1 deste artigo ou antes de terem sido decididas as oposições de que, por qualquer forma, tenham conhecimento.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fixação judicial da contrapartida da aquisição pela sociedade directora ou dos lucros garantidos por esta aproveita a todos os sócios livres, tenham ou não deduzido oposição.</w:t>
      </w:r>
    </w:p>
    <w:p w:rsidR="000A0190" w:rsidRPr="00AE57CD" w:rsidRDefault="000A0190" w:rsidP="0020671A">
      <w:pPr>
        <w:pStyle w:val="EstiloArtigosTimesNewRoman"/>
      </w:pPr>
      <w:bookmarkStart w:id="814" w:name="_Toc17816063"/>
      <w:r w:rsidRPr="00AE57CD">
        <w:t>Artigo 498.º</w:t>
      </w:r>
      <w:r w:rsidRPr="00AE57CD">
        <w:br/>
        <w:t>(Celebração e registo do contrato)</w:t>
      </w:r>
      <w:bookmarkEnd w:id="814"/>
    </w:p>
    <w:p w:rsidR="000A0190" w:rsidRPr="00AE57CD" w:rsidRDefault="000A0190">
      <w:pPr>
        <w:rPr>
          <w:rFonts w:ascii="Times New Roman" w:hAnsi="Times New Roman"/>
        </w:rPr>
      </w:pPr>
      <w:r w:rsidRPr="00AE57CD">
        <w:rPr>
          <w:rFonts w:ascii="Times New Roman" w:hAnsi="Times New Roman"/>
        </w:rPr>
        <w:t xml:space="preserve">O contrato de subordinação deve ser celebrado por escritura pública, outorgada por administradores das duas sociedades, inscrito no registo das duas sociedades e publicado. </w:t>
      </w:r>
    </w:p>
    <w:p w:rsidR="000A0190" w:rsidRPr="00AE57CD" w:rsidRDefault="000A0190" w:rsidP="0020671A">
      <w:pPr>
        <w:pStyle w:val="EstiloArtigosTimesNewRoman"/>
      </w:pPr>
      <w:bookmarkStart w:id="815" w:name="_Toc17816064"/>
      <w:r w:rsidRPr="00AE57CD">
        <w:t>Artigo 499.º</w:t>
      </w:r>
      <w:r w:rsidRPr="00AE57CD">
        <w:br/>
        <w:t>(Direitos dos sócios livres)</w:t>
      </w:r>
      <w:bookmarkEnd w:id="815"/>
    </w:p>
    <w:p w:rsidR="000A0190" w:rsidRPr="00AE57CD" w:rsidRDefault="000A0190">
      <w:pPr>
        <w:rPr>
          <w:rFonts w:ascii="Times New Roman" w:hAnsi="Times New Roman"/>
        </w:rPr>
      </w:pPr>
      <w:r w:rsidRPr="00AE57CD">
        <w:rPr>
          <w:rFonts w:ascii="Times New Roman" w:hAnsi="Times New Roman"/>
        </w:rPr>
        <w:t>1. Os sócios livres que não tenham deduzido oposição ao contrato de subordinação têm direito de optar entre a alienação das suas quotas ou acções e a garantia de lucro, contanto que o comuniquem, por escrito, às duas sociedades dentro do prazo fixado para a oposição.</w:t>
      </w:r>
    </w:p>
    <w:p w:rsidR="000A0190" w:rsidRPr="00AE57CD" w:rsidRDefault="000A0190">
      <w:pPr>
        <w:rPr>
          <w:rFonts w:ascii="Times New Roman" w:hAnsi="Times New Roman"/>
        </w:rPr>
      </w:pPr>
      <w:r w:rsidRPr="00AE57CD">
        <w:rPr>
          <w:rFonts w:ascii="Times New Roman" w:hAnsi="Times New Roman"/>
        </w:rPr>
        <w:t>2. Igual direito têm os sócios livres que tenham deduzido oposição nos três meses seguintes ao trânsito em julgado das respectivas sentenças.</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sociedade que pelo contrato seria directora pode, mediante comunicação escrita à outra sociedade, efectuada nos 30 dias seguintes ao trânsito em julgado da última das sentenças sobre oposições deduzidos, desistir da celebração do contrato.</w:t>
      </w:r>
    </w:p>
    <w:p w:rsidR="000A0190" w:rsidRPr="00AE57CD" w:rsidRDefault="000A0190" w:rsidP="0020671A">
      <w:pPr>
        <w:pStyle w:val="EstiloArtigosTimesNewRoman"/>
      </w:pPr>
      <w:bookmarkStart w:id="816" w:name="_Toc17816065"/>
      <w:r w:rsidRPr="00AE57CD">
        <w:t>Artigo 500.º</w:t>
      </w:r>
      <w:r w:rsidRPr="00AE57CD">
        <w:br/>
        <w:t>(Garantia de lucros)</w:t>
      </w:r>
      <w:bookmarkEnd w:id="816"/>
    </w:p>
    <w:p w:rsidR="000A0190" w:rsidRPr="00AE57CD" w:rsidRDefault="000A0190">
      <w:pPr>
        <w:rPr>
          <w:rFonts w:ascii="Times New Roman" w:hAnsi="Times New Roman"/>
        </w:rPr>
      </w:pPr>
      <w:r w:rsidRPr="00AE57CD">
        <w:rPr>
          <w:rFonts w:ascii="Times New Roman" w:hAnsi="Times New Roman"/>
        </w:rPr>
        <w:t>1. Pelo contrato de subordinação, a sociedade directora assume a obrigação de pagar aos sócios livres da sociedade subordinada a diferença entre o lucro efectivamente realizado e a mais elevada das importâncias seguintes:</w:t>
      </w:r>
    </w:p>
    <w:p w:rsidR="000A0190" w:rsidRPr="00AE57CD" w:rsidRDefault="000A0190">
      <w:pPr>
        <w:rPr>
          <w:rFonts w:ascii="Times New Roman" w:hAnsi="Times New Roman"/>
        </w:rPr>
      </w:pPr>
      <w:r w:rsidRPr="00AE57CD">
        <w:rPr>
          <w:rFonts w:ascii="Times New Roman" w:hAnsi="Times New Roman"/>
        </w:rPr>
        <w:t>a) A média dos lucros auferidos pelos sócios livres nos três exercícios anteriores ao contrato de subordinação, calculada em percentagem relativamente ao capital social;</w:t>
      </w:r>
    </w:p>
    <w:p w:rsidR="000A0190" w:rsidRPr="00AE57CD" w:rsidRDefault="000A0190">
      <w:pPr>
        <w:rPr>
          <w:rFonts w:ascii="Times New Roman" w:hAnsi="Times New Roman"/>
        </w:rPr>
      </w:pPr>
      <w:r w:rsidRPr="00AE57CD">
        <w:rPr>
          <w:rFonts w:ascii="Times New Roman" w:hAnsi="Times New Roman"/>
        </w:rPr>
        <w:t>b) O lucro que seria auferido por quotas ou acções da sociedade directora, no caso de terem sido por elas trocadas as quotas ou acções daqueles sócios.</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garantia conferido no número anterior permanece enquanto o contrato de grupo vigorar e mantém-se nos cinco exercícios seguintes ao termo deste contrato.</w:t>
      </w:r>
    </w:p>
    <w:p w:rsidR="000A0190" w:rsidRPr="00AE57CD" w:rsidRDefault="000A0190" w:rsidP="0020671A">
      <w:pPr>
        <w:pStyle w:val="EstiloArtigosTimesNewRoman"/>
      </w:pPr>
      <w:bookmarkStart w:id="817" w:name="_Toc17816066"/>
      <w:r w:rsidRPr="00AE57CD">
        <w:t>Artigo 501.º</w:t>
      </w:r>
      <w:r w:rsidRPr="00AE57CD">
        <w:br/>
        <w:t>(Responsabilidade para com os credores da sociedade subordinada)</w:t>
      </w:r>
      <w:bookmarkEnd w:id="817"/>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directora é responsável pelas obrigações da sociedade subordinada, constituídas antes ou depois da celebração do contrato de subordinação, até ao termo deste.</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responsabilidade da sociedade directora não pode ser exigida antes de decorridos 30 dias sobre a constituição em mora da sociedade subordinada.</w:t>
      </w:r>
    </w:p>
    <w:p w:rsidR="000A0190" w:rsidRPr="00AE57CD" w:rsidRDefault="000A0190">
      <w:pPr>
        <w:rPr>
          <w:rFonts w:ascii="Times New Roman" w:hAnsi="Times New Roman"/>
        </w:rPr>
      </w:pPr>
      <w:r w:rsidRPr="00AE57CD">
        <w:rPr>
          <w:rFonts w:ascii="Times New Roman" w:hAnsi="Times New Roman"/>
        </w:rPr>
        <w:t>3. Não pode mover-se execução contra a sociedade directora com base em título exequível contra a sociedade subordinada.</w:t>
      </w:r>
    </w:p>
    <w:p w:rsidR="000A0190" w:rsidRPr="00AE57CD" w:rsidRDefault="000A0190" w:rsidP="0020671A">
      <w:pPr>
        <w:pStyle w:val="EstiloArtigosTimesNewRoman"/>
      </w:pPr>
      <w:bookmarkStart w:id="818" w:name="_Toc17816067"/>
      <w:r w:rsidRPr="00AE57CD">
        <w:t>Artigo 502.º</w:t>
      </w:r>
      <w:r w:rsidRPr="00AE57CD">
        <w:br/>
        <w:t>(Responsabilidade por perdas da sociedade subordinada)</w:t>
      </w:r>
      <w:bookmarkEnd w:id="818"/>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sociedade subordinada tem o direito de exigir que a sociedade directora compense as perdas anuais que, por qualquer razão, se verifiquem durante a vigência do contrato de subordinação, sempre que estas não forem compensadas pelas reservas constituídas durante o mesmo período.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responsabilidade prevista no número anterior só é exigível após o termo do contrato de subordinação, mas torna-se exigível durante a vigência do contrato, se a sociedade subordinada for declarada falida.</w:t>
      </w:r>
    </w:p>
    <w:p w:rsidR="000A0190" w:rsidRPr="00AE57CD" w:rsidRDefault="000A0190" w:rsidP="0020671A">
      <w:pPr>
        <w:pStyle w:val="EstiloArtigosTimesNewRoman"/>
      </w:pPr>
      <w:bookmarkStart w:id="819" w:name="_Toc17816068"/>
      <w:r w:rsidRPr="00AE57CD">
        <w:t>Artigo 503.º</w:t>
      </w:r>
      <w:r w:rsidRPr="00AE57CD">
        <w:br/>
        <w:t>(Direito de dar instruções)</w:t>
      </w:r>
      <w:bookmarkEnd w:id="819"/>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partir da publicação do contrato de subordinação, a sociedade directora tem o direito de dar à administração da sociedade subordinada instruções vinculantes.</w:t>
      </w:r>
    </w:p>
    <w:p w:rsidR="000A0190" w:rsidRPr="00AE57CD" w:rsidRDefault="000A0190">
      <w:pPr>
        <w:rPr>
          <w:rFonts w:ascii="Times New Roman" w:hAnsi="Times New Roman"/>
        </w:rPr>
      </w:pPr>
      <w:r w:rsidRPr="00AE57CD">
        <w:rPr>
          <w:rFonts w:ascii="Times New Roman" w:hAnsi="Times New Roman"/>
        </w:rPr>
        <w:t>2. Se o contrato não dispuser o contrário, podem ser dadas instruções desvantajosas para a sociedade subordinada, se tais instruções servirem os interesses da sociedade directora ou das outras sociedades do mesmo grupo. Em caso algum serão lícitas instruções para a prática de actos que em si mesmos sejam proibidos por disposições legais não respeitantes ao funcionamento de sociedades.</w:t>
      </w:r>
    </w:p>
    <w:p w:rsidR="000A0190" w:rsidRPr="00AE57CD" w:rsidRDefault="000A0190">
      <w:pPr>
        <w:rPr>
          <w:rFonts w:ascii="Times New Roman" w:hAnsi="Times New Roman"/>
        </w:rPr>
      </w:pPr>
      <w:r w:rsidRPr="00AE57CD">
        <w:rPr>
          <w:rFonts w:ascii="Times New Roman" w:hAnsi="Times New Roman"/>
        </w:rPr>
        <w:t>3. Se forem dadas instruções para a administração da sociedade subordinada efectuar um negócio que, por lei ou pelo contrato de sociedade, dependa de parecer ou consentimento de outro órgão da sociedade subordinada e este não for dado, devem as instruções ser acatadas se, verificado a recusa, elas forem repetidas, acompanhadas do consentimento ou parecer favorável do órgão correspondente da sociedade directora, caso esta o tenha.</w:t>
      </w:r>
    </w:p>
    <w:p w:rsidR="000A0190" w:rsidRPr="00AE57CD" w:rsidRDefault="000A0190">
      <w:pPr>
        <w:rPr>
          <w:rFonts w:ascii="Times New Roman" w:hAnsi="Times New Roman"/>
        </w:rPr>
      </w:pPr>
      <w:r w:rsidRPr="00AE57CD">
        <w:rPr>
          <w:rFonts w:ascii="Times New Roman" w:hAnsi="Times New Roman"/>
        </w:rPr>
        <w:t>4. É proibido à sociedade directora determinar a transferência de bens do activo da sociedade subordinada para outras sociedades do grupo sem justa contrapartida, a não ser no caso do artigo 502.º</w:t>
      </w:r>
    </w:p>
    <w:p w:rsidR="000A0190" w:rsidRPr="00AE57CD" w:rsidRDefault="000A0190" w:rsidP="0020671A">
      <w:pPr>
        <w:pStyle w:val="EstiloArtigosTimesNewRoman"/>
      </w:pPr>
      <w:bookmarkStart w:id="820" w:name="_Toc17816069"/>
      <w:r w:rsidRPr="00AE57CD">
        <w:t>Artigo 504.º</w:t>
      </w:r>
      <w:r w:rsidRPr="00AE57CD">
        <w:br/>
        <w:t>(Deveres e responsabilidades)</w:t>
      </w:r>
      <w:bookmarkEnd w:id="820"/>
    </w:p>
    <w:p w:rsidR="000A0190" w:rsidRPr="00AE57CD" w:rsidRDefault="000A0190">
      <w:pPr>
        <w:rPr>
          <w:rFonts w:ascii="Times New Roman" w:hAnsi="Times New Roman"/>
        </w:rPr>
      </w:pPr>
      <w:r w:rsidRPr="00AE57CD">
        <w:rPr>
          <w:rFonts w:ascii="Times New Roman" w:hAnsi="Times New Roman"/>
        </w:rPr>
        <w:t>1. Os membros do órgão de administração da sociedade directora devem adoptar, relativamente ao grupo, a diligência exigida por lei quanto à administração da sua própria sociedade.</w:t>
      </w:r>
    </w:p>
    <w:p w:rsidR="000A0190" w:rsidRPr="00AE57CD" w:rsidRDefault="000A0190">
      <w:pPr>
        <w:rPr>
          <w:rFonts w:ascii="Times New Roman" w:hAnsi="Times New Roman"/>
        </w:rPr>
      </w:pPr>
      <w:r w:rsidRPr="00AE57CD">
        <w:rPr>
          <w:rFonts w:ascii="Times New Roman" w:hAnsi="Times New Roman"/>
        </w:rPr>
        <w:t>2. Os membros do órgão de administração da sociedade directora são responsáveis também para com a sociedade subordinada, nos termos dos artigos 72.º a 77.º desta lei, com as necessárias adaptações; a acção de responsabilidade pode ser proposta por qualquer sócio ou accionista livre da sociedade subordinada, em nome desta.</w:t>
      </w:r>
    </w:p>
    <w:p w:rsidR="000A0190" w:rsidRPr="00AE57CD" w:rsidRDefault="000A0190">
      <w:pPr>
        <w:rPr>
          <w:rFonts w:ascii="Times New Roman" w:hAnsi="Times New Roman"/>
        </w:rPr>
      </w:pPr>
      <w:r w:rsidRPr="00AE57CD">
        <w:rPr>
          <w:rFonts w:ascii="Times New Roman" w:hAnsi="Times New Roman"/>
        </w:rPr>
        <w:t>3. Os membros do órgão de administração da sociedade subordinada não são responsáveis pelos actos ou omissões praticados na execução de instruções lícitas recebidas.</w:t>
      </w:r>
    </w:p>
    <w:p w:rsidR="000A0190" w:rsidRPr="00AE57CD" w:rsidRDefault="000A0190" w:rsidP="0020671A">
      <w:pPr>
        <w:pStyle w:val="EstiloArtigosTimesNewRoman"/>
      </w:pPr>
      <w:bookmarkStart w:id="821" w:name="_Toc17816070"/>
      <w:r w:rsidRPr="00AE57CD">
        <w:t>Artigo 505.º</w:t>
      </w:r>
      <w:r w:rsidRPr="00AE57CD">
        <w:br/>
        <w:t>(Modificação do contrato)</w:t>
      </w:r>
      <w:bookmarkEnd w:id="821"/>
    </w:p>
    <w:p w:rsidR="000A0190" w:rsidRPr="00AE57CD" w:rsidRDefault="000A0190">
      <w:pPr>
        <w:rPr>
          <w:rFonts w:ascii="Times New Roman" w:hAnsi="Times New Roman"/>
        </w:rPr>
      </w:pPr>
      <w:r w:rsidRPr="00AE57CD">
        <w:rPr>
          <w:rFonts w:ascii="Times New Roman" w:hAnsi="Times New Roman"/>
        </w:rPr>
        <w:t>As modificações do contrato de subordinação são deliberadas pelas assembleias gerais das duas sociedades, nos termos exigidos para a celebração do contrato, e devem constar de escritura pública.</w:t>
      </w:r>
    </w:p>
    <w:p w:rsidR="000A0190" w:rsidRPr="00AE57CD" w:rsidRDefault="000A0190" w:rsidP="0020671A">
      <w:pPr>
        <w:pStyle w:val="EstiloArtigosTimesNewRoman"/>
      </w:pPr>
      <w:bookmarkStart w:id="822" w:name="_Toc17816071"/>
      <w:r w:rsidRPr="00AE57CD">
        <w:t>Artigo 506.º</w:t>
      </w:r>
      <w:r w:rsidRPr="00AE57CD">
        <w:br/>
        <w:t>(Termo do contrato)</w:t>
      </w:r>
      <w:bookmarkEnd w:id="822"/>
    </w:p>
    <w:p w:rsidR="000A0190" w:rsidRPr="00AE57CD" w:rsidRDefault="000A0190">
      <w:pPr>
        <w:rPr>
          <w:rFonts w:ascii="Times New Roman" w:hAnsi="Times New Roman"/>
        </w:rPr>
      </w:pPr>
      <w:r w:rsidRPr="00AE57CD">
        <w:rPr>
          <w:rFonts w:ascii="Times New Roman" w:hAnsi="Times New Roman"/>
        </w:rPr>
        <w:t>1. As duas sociedades podem resolver, por acordo, o contrato de subordinação, depois de este ter vigorado um exercício completo.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resolução por acordo é deliberada pelas assembleias gerais das duas sociedades, nos termos exigidos para a celebração do contrato.</w:t>
      </w:r>
    </w:p>
    <w:p w:rsidR="000A0190" w:rsidRPr="00AE57CD" w:rsidRDefault="000A0190">
      <w:pPr>
        <w:rPr>
          <w:rFonts w:ascii="Times New Roman" w:hAnsi="Times New Roman"/>
        </w:rPr>
      </w:pPr>
      <w:r w:rsidRPr="00AE57CD">
        <w:rPr>
          <w:rFonts w:ascii="Times New Roman" w:hAnsi="Times New Roman"/>
        </w:rPr>
        <w:t>3. O contrato de subordinação termina:</w:t>
      </w:r>
    </w:p>
    <w:p w:rsidR="000A0190" w:rsidRPr="00AE57CD" w:rsidRDefault="000A0190">
      <w:pPr>
        <w:rPr>
          <w:rFonts w:ascii="Times New Roman" w:hAnsi="Times New Roman"/>
        </w:rPr>
      </w:pPr>
      <w:r w:rsidRPr="00AE57CD">
        <w:rPr>
          <w:rFonts w:ascii="Times New Roman" w:hAnsi="Times New Roman"/>
        </w:rPr>
        <w:t>a) Pela dissolução de alguma das duas sociedades;</w:t>
      </w:r>
    </w:p>
    <w:p w:rsidR="000A0190" w:rsidRPr="00AE57CD" w:rsidRDefault="000A0190">
      <w:pPr>
        <w:rPr>
          <w:rFonts w:ascii="Times New Roman" w:hAnsi="Times New Roman"/>
        </w:rPr>
      </w:pPr>
      <w:r w:rsidRPr="00AE57CD">
        <w:rPr>
          <w:rFonts w:ascii="Times New Roman" w:hAnsi="Times New Roman"/>
        </w:rPr>
        <w:t>b) Pelo fim do prazo estipulado;</w:t>
      </w:r>
    </w:p>
    <w:p w:rsidR="000A0190" w:rsidRPr="00AE57CD" w:rsidRDefault="000A0190">
      <w:pPr>
        <w:rPr>
          <w:rFonts w:ascii="Times New Roman" w:hAnsi="Times New Roman"/>
        </w:rPr>
      </w:pPr>
      <w:r w:rsidRPr="00AE57CD">
        <w:rPr>
          <w:rFonts w:ascii="Times New Roman" w:hAnsi="Times New Roman"/>
        </w:rPr>
        <w:t>c) Por sentença judicial, em acção proposta por alguma das sociedades com fundamento em justa causa;</w:t>
      </w:r>
    </w:p>
    <w:p w:rsidR="000A0190" w:rsidRPr="00AE57CD" w:rsidRDefault="000A0190">
      <w:pPr>
        <w:rPr>
          <w:rFonts w:ascii="Times New Roman" w:hAnsi="Times New Roman"/>
        </w:rPr>
      </w:pPr>
      <w:r w:rsidRPr="00AE57CD">
        <w:rPr>
          <w:rFonts w:ascii="Times New Roman" w:hAnsi="Times New Roman"/>
        </w:rPr>
        <w:t>d) Por denúncia de alguma das sociedades, nos termos do número seguinte, se o contrato não tiver duração determinada.</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denúncia por alguma das sociedades não pode ter lugar antes de o contrato ter vigorado cinco anos; deve ser autorizada por deliberação da assembleia geral, nos termos do n.º 2, é comunicado à outra sociedade, por carta registada, e só produz efeitos no fim do exercício seguinte.</w:t>
      </w:r>
    </w:p>
    <w:p w:rsidR="000A0190" w:rsidRPr="00AE57CD" w:rsidRDefault="000A0190">
      <w:pPr>
        <w:rPr>
          <w:rFonts w:ascii="Times New Roman" w:hAnsi="Times New Roman"/>
        </w:rPr>
      </w:pPr>
      <w:smartTag w:uri="urn:schemas-microsoft-com:office:smarttags" w:element="metricconverter">
        <w:smartTagPr>
          <w:attr w:name="ProductID" w:val="5. A"/>
        </w:smartTagPr>
        <w:r w:rsidRPr="00AE57CD">
          <w:rPr>
            <w:rFonts w:ascii="Times New Roman" w:hAnsi="Times New Roman"/>
          </w:rPr>
          <w:t>5. A</w:t>
        </w:r>
      </w:smartTag>
      <w:r w:rsidRPr="00AE57CD">
        <w:rPr>
          <w:rFonts w:ascii="Times New Roman" w:hAnsi="Times New Roman"/>
        </w:rPr>
        <w:t xml:space="preserve"> denúncia prevista no n.º 3, alínea a), é autorizada por deliberação tomada nos termos do n.º 2.</w:t>
      </w:r>
    </w:p>
    <w:p w:rsidR="000A0190" w:rsidRPr="00AE57CD" w:rsidRDefault="000A0190" w:rsidP="0020671A">
      <w:pPr>
        <w:pStyle w:val="EstiloArtigosTimesNewRoman"/>
      </w:pPr>
      <w:bookmarkStart w:id="823" w:name="_Toc17816072"/>
      <w:r w:rsidRPr="00AE57CD">
        <w:t>Artigo 507.º</w:t>
      </w:r>
      <w:r w:rsidRPr="00AE57CD">
        <w:br/>
        <w:t>(Aquisição do domínio total)</w:t>
      </w:r>
      <w:bookmarkEnd w:id="823"/>
    </w:p>
    <w:p w:rsidR="000A0190" w:rsidRPr="00AE57CD" w:rsidRDefault="000A0190">
      <w:pPr>
        <w:rPr>
          <w:rFonts w:ascii="Times New Roman" w:hAnsi="Times New Roman"/>
        </w:rPr>
      </w:pPr>
      <w:r w:rsidRPr="00AE57CD">
        <w:rPr>
          <w:rFonts w:ascii="Times New Roman" w:hAnsi="Times New Roman"/>
        </w:rPr>
        <w:t>1. Quando por força do disposto no artigo 499.º ou de aquisições efectuadas durante a vigência do contrato de subordinação a sociedade directora possua, só por si ou por sociedades ou pessoas que preencham os requisitos indicados no artigo 483.º, n.º 2, o domínio total da sociedade subordinada, passa a ser aplicável o regime respectivo, caducando as deliberações tomadas ou terminando o contrato, conforme o caso.</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existência de projecto ou de contrato de subordinação não obsta à aplicação do artigo 490.º</w:t>
      </w:r>
    </w:p>
    <w:p w:rsidR="000A0190" w:rsidRPr="00AE57CD" w:rsidRDefault="000A0190" w:rsidP="0020671A">
      <w:pPr>
        <w:pStyle w:val="EstiloArtigosTimesNewRoman"/>
      </w:pPr>
      <w:bookmarkStart w:id="824" w:name="_Toc17816073"/>
      <w:r w:rsidRPr="00AE57CD">
        <w:t>Artigo 508.º</w:t>
      </w:r>
      <w:r w:rsidRPr="00AE57CD">
        <w:br/>
        <w:t>(Convenção de atribuição de lucros)</w:t>
      </w:r>
      <w:bookmarkEnd w:id="824"/>
    </w:p>
    <w:p w:rsidR="000A0190" w:rsidRPr="00AE57CD" w:rsidRDefault="000A0190">
      <w:pPr>
        <w:rPr>
          <w:rFonts w:ascii="Times New Roman" w:hAnsi="Times New Roman"/>
        </w:rPr>
      </w:pPr>
      <w:r w:rsidRPr="00AE57CD">
        <w:rPr>
          <w:rFonts w:ascii="Times New Roman" w:hAnsi="Times New Roman"/>
        </w:rPr>
        <w:t>1. O contrato de subordinação pode incluir uma convenção pela qual a sociedade subordinada se obriga a atribuir os seus lucros anuais à sociedade directora ou a outra sociedade do grupo.</w:t>
      </w:r>
    </w:p>
    <w:p w:rsidR="000A0190" w:rsidRPr="00AE57CD" w:rsidRDefault="000A0190">
      <w:pPr>
        <w:rPr>
          <w:rFonts w:ascii="Times New Roman" w:hAnsi="Times New Roman"/>
        </w:rPr>
      </w:pPr>
      <w:r w:rsidRPr="00AE57CD">
        <w:rPr>
          <w:rFonts w:ascii="Times New Roman" w:hAnsi="Times New Roman"/>
        </w:rPr>
        <w:t>2. Os lucros a considerar para o efeito do número anterior não podem exceder os lucros do exercício, apurados nos termos da lei, deduzidos das importâncias necessárias para a cobertura de perdas de exercícios anteriores e para atribuição a reserva legal.</w:t>
      </w:r>
    </w:p>
    <w:p w:rsidR="000A0190" w:rsidRPr="00AE57CD" w:rsidRDefault="000A0190">
      <w:pPr>
        <w:pStyle w:val="Captulos"/>
        <w:rPr>
          <w:rFonts w:ascii="Times New Roman" w:hAnsi="Times New Roman"/>
        </w:rPr>
      </w:pPr>
      <w:bookmarkStart w:id="825" w:name="_Toc16401619"/>
      <w:bookmarkStart w:id="826" w:name="_Toc17816074"/>
      <w:r w:rsidRPr="00AE57CD">
        <w:rPr>
          <w:rFonts w:ascii="Times New Roman" w:hAnsi="Times New Roman"/>
        </w:rPr>
        <w:t>CAPÍTULO IV</w:t>
      </w:r>
      <w:bookmarkEnd w:id="825"/>
      <w:r w:rsidRPr="00AE57CD">
        <w:rPr>
          <w:rFonts w:ascii="Times New Roman" w:hAnsi="Times New Roman"/>
        </w:rPr>
        <w:br/>
      </w:r>
      <w:bookmarkStart w:id="827" w:name="_Toc16401620"/>
      <w:r w:rsidRPr="00AE57CD">
        <w:rPr>
          <w:rFonts w:ascii="Times New Roman" w:hAnsi="Times New Roman"/>
        </w:rPr>
        <w:t>Apreciação anual da situação de sociedades obrigadas à consolidação de contas</w:t>
      </w:r>
      <w:bookmarkEnd w:id="826"/>
      <w:bookmarkEnd w:id="827"/>
    </w:p>
    <w:p w:rsidR="000A0190" w:rsidRPr="00AE57CD" w:rsidRDefault="000A0190" w:rsidP="0020671A">
      <w:pPr>
        <w:pStyle w:val="EstiloArtigosTimesNewRoman"/>
      </w:pPr>
      <w:bookmarkStart w:id="828" w:name="_Toc17816075"/>
      <w:r w:rsidRPr="00AE57CD">
        <w:t>Artigo 508.º - A</w:t>
      </w:r>
      <w:r w:rsidRPr="00AE57CD">
        <w:br/>
        <w:t>(Obrigação de consolidação de contas)</w:t>
      </w:r>
      <w:bookmarkEnd w:id="828"/>
    </w:p>
    <w:p w:rsidR="000A0190" w:rsidRPr="00AE57CD" w:rsidRDefault="000A0190">
      <w:pPr>
        <w:rPr>
          <w:rFonts w:ascii="Times New Roman" w:hAnsi="Times New Roman"/>
        </w:rPr>
      </w:pPr>
      <w:r w:rsidRPr="00AE57CD">
        <w:rPr>
          <w:rFonts w:ascii="Times New Roman" w:hAnsi="Times New Roman"/>
        </w:rPr>
        <w:t>1. Os gerentes, administradores ou directores de uma sociedade obrigada por lei à consolidação de contas devem elaborar e submeter aos órgãos competentes o relatório consolidado de gestão, as contas consolidadas do exercício e os demais documentos de prestação de contas consolidadas.</w:t>
      </w:r>
    </w:p>
    <w:p w:rsidR="000A0190" w:rsidRPr="00AE57CD" w:rsidRDefault="000A0190">
      <w:pPr>
        <w:rPr>
          <w:rFonts w:ascii="Times New Roman" w:hAnsi="Times New Roman"/>
        </w:rPr>
      </w:pPr>
      <w:r w:rsidRPr="00AE57CD">
        <w:rPr>
          <w:rFonts w:ascii="Times New Roman" w:hAnsi="Times New Roman"/>
        </w:rPr>
        <w:t>2. Os documentos de prestações de contas referidos no número anterior devem ser apresentados e apreciados pelos órgãos competentes no prazo de cinco meses a contar da data de encerramento do exercício.</w:t>
      </w:r>
    </w:p>
    <w:p w:rsidR="000A0190" w:rsidRPr="00AE57CD" w:rsidRDefault="000A0190">
      <w:pPr>
        <w:rPr>
          <w:rFonts w:ascii="Times New Roman" w:hAnsi="Times New Roman"/>
        </w:rPr>
      </w:pPr>
      <w:r w:rsidRPr="00AE57CD">
        <w:rPr>
          <w:rFonts w:ascii="Times New Roman" w:hAnsi="Times New Roman"/>
        </w:rPr>
        <w:t>3. Os gerentes, administradores ou directores de cada sociedade a incluir na consolidação que seja empresa filial ou associada devem, em tempo útil, enviar à sociedade consolidante o seu relatório e contas e a respectiva certificação legal ou declaração de impossibilidade de certificação a submeter à respectiva assembleia geral, bem como prestar as demais informações necessárias à consolidação de contas.</w:t>
      </w:r>
    </w:p>
    <w:p w:rsidR="000A0190" w:rsidRPr="00AE57CD" w:rsidRDefault="000A0190" w:rsidP="0020671A">
      <w:pPr>
        <w:pStyle w:val="EstiloArtigosTimesNewRoman"/>
      </w:pPr>
      <w:bookmarkStart w:id="829" w:name="_Toc17816076"/>
      <w:r w:rsidRPr="00AE57CD">
        <w:t>Artigo 508.º - B</w:t>
      </w:r>
      <w:r w:rsidRPr="00AE57CD">
        <w:br/>
        <w:t>(Princípios gerais sobre a elaboração das contas consolidadas)</w:t>
      </w:r>
      <w:bookmarkEnd w:id="829"/>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elaboração do relatório consolidado de gestão, das contas consolidadas do exercício e dos demais documentos de prestação de contas consolidadas deve obedecer ao disposto na lei, podendo o contrato de sociedade e os contratos entre empresas a consolidar complementar, mas não derrogar, as disposições legais aplicáveis.</w:t>
      </w:r>
    </w:p>
    <w:p w:rsidR="000A0190" w:rsidRPr="00AE57CD" w:rsidRDefault="000A0190">
      <w:pPr>
        <w:rPr>
          <w:rFonts w:ascii="Times New Roman" w:hAnsi="Times New Roman"/>
        </w:rPr>
      </w:pPr>
      <w:r w:rsidRPr="00AE57CD">
        <w:rPr>
          <w:rFonts w:ascii="Times New Roman" w:hAnsi="Times New Roman"/>
        </w:rPr>
        <w:t>2. É aplicável à elaboração das contas consolidadas, com as necessárias adaptações, o disposto nos artigos 65.º, n.º1 3 e 4, 67.º, 68.º e 69.º.</w:t>
      </w:r>
    </w:p>
    <w:p w:rsidR="000A0190" w:rsidRPr="00AE57CD" w:rsidRDefault="000A0190" w:rsidP="0020671A">
      <w:pPr>
        <w:pStyle w:val="EstiloArtigosTimesNewRoman"/>
      </w:pPr>
      <w:bookmarkStart w:id="830" w:name="_Toc17816077"/>
      <w:r w:rsidRPr="00AE57CD">
        <w:t>Artigo 508.º - C</w:t>
      </w:r>
      <w:r w:rsidR="007C4254">
        <w:t xml:space="preserve"> </w:t>
      </w:r>
      <w:r w:rsidR="007C4254">
        <w:rPr>
          <w:rStyle w:val="Refdenotaderodap"/>
        </w:rPr>
        <w:footnoteReference w:id="64"/>
      </w:r>
      <w:r w:rsidRPr="00AE57CD">
        <w:br/>
        <w:t>(Relatório consolidado de gestão)</w:t>
      </w:r>
      <w:bookmarkEnd w:id="830"/>
    </w:p>
    <w:p w:rsidR="007C4254" w:rsidRPr="007C4254" w:rsidRDefault="007C4254" w:rsidP="007C4254">
      <w:pPr>
        <w:rPr>
          <w:rFonts w:ascii="Times New Roman" w:hAnsi="Times New Roman"/>
        </w:rPr>
      </w:pPr>
      <w:r w:rsidRPr="007C4254">
        <w:rPr>
          <w:rFonts w:ascii="Times New Roman" w:hAnsi="Times New Roman"/>
        </w:rPr>
        <w:t xml:space="preserve">1 - O relatório consolidado de gestão deve conter, pelo menos, uma exposição fiel e clara da evolução dos negócios, do desempenho e da posição das empresas compreendidas na consolidação, consideradas no seu conjunto, bem como uma descrição dos principais riscos e incertezas com que se defrontam. </w:t>
      </w:r>
    </w:p>
    <w:p w:rsidR="007C4254" w:rsidRPr="007C4254" w:rsidRDefault="007C4254" w:rsidP="007C4254">
      <w:pPr>
        <w:rPr>
          <w:rFonts w:ascii="Times New Roman" w:hAnsi="Times New Roman"/>
        </w:rPr>
      </w:pPr>
      <w:r w:rsidRPr="007C4254">
        <w:rPr>
          <w:rFonts w:ascii="Times New Roman" w:hAnsi="Times New Roman"/>
        </w:rPr>
        <w:t xml:space="preserve">2 - A exposição prevista no número anterior deve incluir uma análise equilibrada e global da evolução dos negócios, do desempenho e da posição das empresas compreendidas na consolidação, consideradas no seu conjunto, conforme com a dimensão e complexidade da sua actividade. </w:t>
      </w:r>
    </w:p>
    <w:p w:rsidR="007C4254" w:rsidRPr="007C4254" w:rsidRDefault="007C4254" w:rsidP="007C4254">
      <w:pPr>
        <w:rPr>
          <w:rFonts w:ascii="Times New Roman" w:hAnsi="Times New Roman"/>
        </w:rPr>
      </w:pPr>
      <w:r w:rsidRPr="007C4254">
        <w:rPr>
          <w:rFonts w:ascii="Times New Roman" w:hAnsi="Times New Roman"/>
        </w:rPr>
        <w:t xml:space="preserve">3 - Na medida do necessário para a compreensão da evolução do desempenho ou da posição das referidas empresas, a análise prevista no número anterior deve abranger tanto os aspectos financeiros como, quando adequado, referências de desempenho não financeiro relevantes para as actividades específicas dessas empresas, incluindo informações sobre questões ambientais e questões relativas aos trabalhadores. </w:t>
      </w:r>
    </w:p>
    <w:p w:rsidR="007C4254" w:rsidRPr="007C4254" w:rsidRDefault="007C4254" w:rsidP="007C4254">
      <w:pPr>
        <w:rPr>
          <w:rFonts w:ascii="Times New Roman" w:hAnsi="Times New Roman"/>
        </w:rPr>
      </w:pPr>
      <w:r w:rsidRPr="007C4254">
        <w:rPr>
          <w:rFonts w:ascii="Times New Roman" w:hAnsi="Times New Roman"/>
        </w:rPr>
        <w:t xml:space="preserve">4 - Na apresentação da análise prevista no n.º 2 o relatório consolidado de gestão deve, quando adequado, incluir uma referência aos montantes inscritos nas contas consolidadas e explicações adicionais relativas a esses montantes. </w:t>
      </w:r>
    </w:p>
    <w:p w:rsidR="007C4254" w:rsidRPr="007C4254" w:rsidRDefault="007C4254" w:rsidP="007C4254">
      <w:pPr>
        <w:rPr>
          <w:rFonts w:ascii="Times New Roman" w:hAnsi="Times New Roman"/>
        </w:rPr>
      </w:pPr>
      <w:r w:rsidRPr="007C4254">
        <w:rPr>
          <w:rFonts w:ascii="Times New Roman" w:hAnsi="Times New Roman"/>
        </w:rPr>
        <w:t xml:space="preserve">5 - No que se refere às empresas compreendidas na consolidação, o relatório deve igualmente incluir indicação sobre: </w:t>
      </w:r>
    </w:p>
    <w:p w:rsidR="007C4254" w:rsidRPr="00AE57CD" w:rsidRDefault="007C4254" w:rsidP="007C4254">
      <w:pPr>
        <w:rPr>
          <w:rFonts w:ascii="Times New Roman" w:hAnsi="Times New Roman"/>
        </w:rPr>
      </w:pPr>
      <w:r w:rsidRPr="00AE57CD">
        <w:rPr>
          <w:rFonts w:ascii="Times New Roman" w:hAnsi="Times New Roman"/>
        </w:rPr>
        <w:t>a) Os acontecimentos importantes ocorridos depois do encerramento do exercício;</w:t>
      </w:r>
    </w:p>
    <w:p w:rsidR="007C4254" w:rsidRPr="00AE57CD" w:rsidRDefault="007C4254" w:rsidP="007C4254">
      <w:pPr>
        <w:rPr>
          <w:rFonts w:ascii="Times New Roman" w:hAnsi="Times New Roman"/>
        </w:rPr>
      </w:pPr>
      <w:r w:rsidRPr="00AE57CD">
        <w:rPr>
          <w:rFonts w:ascii="Times New Roman" w:hAnsi="Times New Roman"/>
        </w:rPr>
        <w:t>b) A evolução previsível do conjunto destas empresas;</w:t>
      </w:r>
    </w:p>
    <w:p w:rsidR="007C4254" w:rsidRPr="00AE57CD" w:rsidRDefault="007C4254" w:rsidP="007C4254">
      <w:pPr>
        <w:rPr>
          <w:rFonts w:ascii="Times New Roman" w:hAnsi="Times New Roman"/>
        </w:rPr>
      </w:pPr>
      <w:r w:rsidRPr="00AE57CD">
        <w:rPr>
          <w:rFonts w:ascii="Times New Roman" w:hAnsi="Times New Roman"/>
        </w:rPr>
        <w:t>c) As actividades do conjunto destas empresas em matéria de investigação e desenvolvimento;</w:t>
      </w:r>
    </w:p>
    <w:p w:rsidR="007C4254" w:rsidRDefault="007C4254" w:rsidP="007C4254">
      <w:pPr>
        <w:rPr>
          <w:rFonts w:ascii="Times New Roman" w:hAnsi="Times New Roman"/>
        </w:rPr>
      </w:pPr>
      <w:r w:rsidRPr="00AE57CD">
        <w:rPr>
          <w:rFonts w:ascii="Times New Roman" w:hAnsi="Times New Roman"/>
        </w:rPr>
        <w:t>d) O número, o valor nominal ou, na falta de valor nominal, o valor contabilístico do conjunto das partes da empresa mãe, detidas por esta mesma empresa, por empresas filiais ou por uma pessoa agindo em nome próprio mas por conta destas empresas, a não ser que estas indicações sejam apresentadas no anexo ao balanço e demonstração de resultados consolidados.</w:t>
      </w:r>
    </w:p>
    <w:p w:rsidR="007C4254" w:rsidRPr="007C4254" w:rsidRDefault="007C4254" w:rsidP="007C4254">
      <w:pPr>
        <w:rPr>
          <w:rFonts w:ascii="Times New Roman" w:hAnsi="Times New Roman"/>
        </w:rPr>
      </w:pPr>
      <w:r w:rsidRPr="007C4254">
        <w:rPr>
          <w:rFonts w:ascii="Times New Roman" w:hAnsi="Times New Roman"/>
        </w:rPr>
        <w:t xml:space="preserve">6 - Quando para além do relatório de gestão for exigido um relatório consolidado de gestão, os dois relatórios podem ser apresentados sob a forma de relatório único. </w:t>
      </w:r>
    </w:p>
    <w:p w:rsidR="007C4254" w:rsidRDefault="007C4254" w:rsidP="007C4254">
      <w:pPr>
        <w:rPr>
          <w:rFonts w:ascii="Times New Roman" w:hAnsi="Times New Roman"/>
        </w:rPr>
      </w:pPr>
      <w:r w:rsidRPr="007C4254">
        <w:rPr>
          <w:rFonts w:ascii="Times New Roman" w:hAnsi="Times New Roman"/>
        </w:rPr>
        <w:t>7 - Na elaboração do relatório único pode ser adequado dar maior ênfase às questões que sejam significativas para as empresas compreendidas na consolidação, consideradas no seu conjunto.</w:t>
      </w:r>
    </w:p>
    <w:p w:rsidR="007C4254" w:rsidRPr="007C4254" w:rsidRDefault="007C4254" w:rsidP="007C4254">
      <w:pPr>
        <w:rPr>
          <w:rFonts w:ascii="Times New Roman" w:hAnsi="Times New Roman"/>
        </w:rPr>
      </w:pPr>
    </w:p>
    <w:p w:rsidR="000A0190" w:rsidRPr="00AE57CD" w:rsidRDefault="000A0190">
      <w:pPr>
        <w:rPr>
          <w:rFonts w:ascii="Times New Roman" w:hAnsi="Times New Roman"/>
        </w:rPr>
      </w:pPr>
    </w:p>
    <w:p w:rsidR="000A0190" w:rsidRPr="00AE57CD" w:rsidRDefault="000A0190">
      <w:pPr>
        <w:rPr>
          <w:rFonts w:ascii="Times New Roman" w:hAnsi="Times New Roman"/>
        </w:rPr>
      </w:pPr>
      <w:r w:rsidRPr="00AE57CD">
        <w:rPr>
          <w:rFonts w:ascii="Times New Roman" w:hAnsi="Times New Roman"/>
        </w:rPr>
        <w:t>2. No que se refere a estas empresas, o relatório deve igualmente incluir indicações sobre:</w:t>
      </w:r>
    </w:p>
    <w:p w:rsidR="000A0190" w:rsidRPr="00AE57CD" w:rsidRDefault="000A0190">
      <w:pPr>
        <w:rPr>
          <w:rFonts w:ascii="Times New Roman" w:hAnsi="Times New Roman"/>
        </w:rPr>
      </w:pPr>
      <w:r w:rsidRPr="00AE57CD">
        <w:rPr>
          <w:rFonts w:ascii="Times New Roman" w:hAnsi="Times New Roman"/>
        </w:rPr>
        <w:t>a) Os acontecimentos importantes ocorridos depois do encerramento do exercício;</w:t>
      </w:r>
    </w:p>
    <w:p w:rsidR="000A0190" w:rsidRPr="00AE57CD" w:rsidRDefault="000A0190">
      <w:pPr>
        <w:rPr>
          <w:rFonts w:ascii="Times New Roman" w:hAnsi="Times New Roman"/>
        </w:rPr>
      </w:pPr>
      <w:r w:rsidRPr="00AE57CD">
        <w:rPr>
          <w:rFonts w:ascii="Times New Roman" w:hAnsi="Times New Roman"/>
        </w:rPr>
        <w:t>b) A evolução previsível do conjunto destas empresas;</w:t>
      </w:r>
    </w:p>
    <w:p w:rsidR="000A0190" w:rsidRPr="00AE57CD" w:rsidRDefault="000A0190">
      <w:pPr>
        <w:rPr>
          <w:rFonts w:ascii="Times New Roman" w:hAnsi="Times New Roman"/>
        </w:rPr>
      </w:pPr>
      <w:r w:rsidRPr="00AE57CD">
        <w:rPr>
          <w:rFonts w:ascii="Times New Roman" w:hAnsi="Times New Roman"/>
        </w:rPr>
        <w:t>c) As actividades do conjunto destas empresas em matéria de investigação e desenvolvimento;</w:t>
      </w:r>
    </w:p>
    <w:p w:rsidR="000A0190" w:rsidRPr="00AE57CD" w:rsidRDefault="000A0190">
      <w:pPr>
        <w:rPr>
          <w:rFonts w:ascii="Times New Roman" w:hAnsi="Times New Roman"/>
        </w:rPr>
      </w:pPr>
      <w:r w:rsidRPr="00AE57CD">
        <w:rPr>
          <w:rFonts w:ascii="Times New Roman" w:hAnsi="Times New Roman"/>
        </w:rPr>
        <w:t>d) O número, o valor nominal ou, na falta de valor nominal, o valor contabilístico do conjunto das partes da empresa mãe, detidas por esta mesma empresa, por empresas filiais ou por uma pessoa agindo em nome próprio mas por conta destas empresas, a não ser que estas indicações sejam apresentadas no anexo ao balanço e demonstração de resultados consolidados.</w:t>
      </w:r>
    </w:p>
    <w:p w:rsidR="000A0190" w:rsidRPr="00AE57CD" w:rsidRDefault="000A0190" w:rsidP="0020671A">
      <w:pPr>
        <w:pStyle w:val="EstiloArtigosTimesNewRoman"/>
      </w:pPr>
      <w:bookmarkStart w:id="831" w:name="_Toc17816078"/>
      <w:r w:rsidRPr="00AE57CD">
        <w:t>Artigo 508.º - D</w:t>
      </w:r>
      <w:r w:rsidR="00922602">
        <w:t xml:space="preserve"> </w:t>
      </w:r>
      <w:r w:rsidR="00922602" w:rsidRPr="006C6BE2">
        <w:rPr>
          <w:rStyle w:val="Refdenotaderodap"/>
          <w:b w:val="0"/>
        </w:rPr>
        <w:footnoteReference w:id="65"/>
      </w:r>
      <w:r w:rsidRPr="00AE57CD">
        <w:br/>
        <w:t>(Fiscalização das contas consolidadas)</w:t>
      </w:r>
      <w:bookmarkEnd w:id="831"/>
    </w:p>
    <w:p w:rsidR="000A0190" w:rsidRPr="00AE57CD" w:rsidRDefault="000A0190">
      <w:pPr>
        <w:rPr>
          <w:rFonts w:ascii="Times New Roman" w:hAnsi="Times New Roman"/>
        </w:rPr>
      </w:pPr>
      <w:smartTag w:uri="urn:schemas-microsoft-com:office:smarttags" w:element="metricconverter">
        <w:smartTagPr>
          <w:attr w:name="ProductID" w:val="1. A"/>
        </w:smartTagPr>
        <w:r w:rsidRPr="00AE57CD">
          <w:rPr>
            <w:rFonts w:ascii="Times New Roman" w:hAnsi="Times New Roman"/>
          </w:rPr>
          <w:t>1. A</w:t>
        </w:r>
      </w:smartTag>
      <w:r w:rsidRPr="00AE57CD">
        <w:rPr>
          <w:rFonts w:ascii="Times New Roman" w:hAnsi="Times New Roman"/>
        </w:rPr>
        <w:t xml:space="preserve"> entidade que elabora as contas consolidadas deve submetê-las a exame pelo revisor oficial de contas e pelo seu órgão de fiscalização, nos termos dos artigos 451.º a 454.º com as necessárias adaptações.</w:t>
      </w:r>
    </w:p>
    <w:p w:rsidR="000A0190" w:rsidRPr="00AE57CD" w:rsidRDefault="000A0190">
      <w:pPr>
        <w:rPr>
          <w:rFonts w:ascii="Times New Roman" w:hAnsi="Times New Roman"/>
        </w:rPr>
      </w:pPr>
      <w:r w:rsidRPr="00AE57CD">
        <w:rPr>
          <w:rFonts w:ascii="Times New Roman" w:hAnsi="Times New Roman"/>
        </w:rPr>
        <w:t xml:space="preserve">2. Caso tal entidade não tenha órgão de fiscalização, deve mandar fiscalizar as contas consolidadas, nos termos do número anterior, por um revisor oficial de contas. </w:t>
      </w:r>
    </w:p>
    <w:p w:rsidR="00922602" w:rsidRPr="00922602" w:rsidRDefault="00922602" w:rsidP="00922602">
      <w:pPr>
        <w:rPr>
          <w:rFonts w:ascii="Times New Roman" w:hAnsi="Times New Roman"/>
        </w:rPr>
      </w:pPr>
      <w:r w:rsidRPr="00922602">
        <w:rPr>
          <w:rFonts w:ascii="Times New Roman" w:hAnsi="Times New Roman"/>
        </w:rPr>
        <w:t xml:space="preserve">3 - A pessoa ou pessoas responsáveis pela certificação legal das contas consolidadas devem também emitir, na respectiva certificação legal das contas, parecer acerca da concordância, ou não, do relatório consolidado de gestão com as contas consolidadas do mesmo exercício. </w:t>
      </w:r>
    </w:p>
    <w:p w:rsidR="00922602" w:rsidRPr="00922602" w:rsidRDefault="00922602" w:rsidP="00922602">
      <w:pPr>
        <w:rPr>
          <w:rFonts w:ascii="Times New Roman" w:hAnsi="Times New Roman"/>
        </w:rPr>
      </w:pPr>
      <w:r w:rsidRPr="00922602">
        <w:rPr>
          <w:rFonts w:ascii="Times New Roman" w:hAnsi="Times New Roman"/>
        </w:rPr>
        <w:t>4 - Quando forem anexadas às contas consolidadas as contas individuais da empresa-mãe, a certificação legal das contas consolidadas poderá ser conjugada com a certificação legal das contas individuais da empresa-mãe.</w:t>
      </w:r>
    </w:p>
    <w:p w:rsidR="000A0190" w:rsidRPr="00AE57CD" w:rsidRDefault="000A0190" w:rsidP="0020671A">
      <w:pPr>
        <w:pStyle w:val="EstiloArtigosTimesNewRoman"/>
      </w:pPr>
      <w:bookmarkStart w:id="832" w:name="_Toc17816079"/>
      <w:r w:rsidRPr="00AE57CD">
        <w:t>Artigo 508.º - E</w:t>
      </w:r>
      <w:r w:rsidRPr="00AE57CD">
        <w:br/>
        <w:t>(Depósito)</w:t>
      </w:r>
      <w:bookmarkEnd w:id="832"/>
    </w:p>
    <w:p w:rsidR="000A0190" w:rsidRPr="00AE57CD" w:rsidRDefault="000A0190">
      <w:pPr>
        <w:rPr>
          <w:rFonts w:ascii="Times New Roman" w:hAnsi="Times New Roman"/>
        </w:rPr>
      </w:pPr>
      <w:r w:rsidRPr="00AE57CD">
        <w:rPr>
          <w:rFonts w:ascii="Times New Roman" w:hAnsi="Times New Roman"/>
        </w:rPr>
        <w:t>1. O relatório consolidado de gestão, as contas consolidadas, a certificação legal das contas e os demais documentos de prestação de contas consolidadas, regularmente aprovados, devem ser depositados na conservatória do registo comercial, nos termos da lei respectiva.</w:t>
      </w:r>
    </w:p>
    <w:p w:rsidR="000A0190" w:rsidRPr="00AE57CD" w:rsidRDefault="000A0190">
      <w:pPr>
        <w:rPr>
          <w:rFonts w:ascii="Times New Roman" w:hAnsi="Times New Roman"/>
        </w:rPr>
      </w:pPr>
      <w:r w:rsidRPr="00AE57CD">
        <w:rPr>
          <w:rFonts w:ascii="Times New Roman" w:hAnsi="Times New Roman"/>
        </w:rPr>
        <w:t>2. Caso a empresa que tenha elaborado as contas consolidadas esteja constituída sob uma forma que não seja a de sociedade anónima, sociedade por quotas ou sociedade em comandita por acções e desde que ela não esteja sujeita por lei à obrigação de depósito dos documentos de prestação de contas consolidadas, a referida empresa deve, pelo menos, colocá-los à disposição do público na sua sede e, ainda, entregar cópia desses documentos a quem o peça, mediante um preço que não pode exceder o seu custo administrativo.</w:t>
      </w:r>
    </w:p>
    <w:p w:rsidR="000A0190" w:rsidRPr="00AE57CD" w:rsidRDefault="000A0190">
      <w:pPr>
        <w:pStyle w:val="Captulos"/>
        <w:rPr>
          <w:rFonts w:ascii="Times New Roman" w:hAnsi="Times New Roman"/>
        </w:rPr>
      </w:pPr>
      <w:bookmarkStart w:id="833" w:name="_Toc16401621"/>
      <w:bookmarkStart w:id="834" w:name="_Toc17816080"/>
      <w:r w:rsidRPr="00AE57CD">
        <w:rPr>
          <w:rFonts w:ascii="Times New Roman" w:hAnsi="Times New Roman"/>
        </w:rPr>
        <w:t>TÍTULO VII</w:t>
      </w:r>
      <w:bookmarkEnd w:id="833"/>
      <w:r w:rsidRPr="00AE57CD">
        <w:rPr>
          <w:rFonts w:ascii="Times New Roman" w:hAnsi="Times New Roman"/>
        </w:rPr>
        <w:br/>
      </w:r>
      <w:bookmarkStart w:id="835" w:name="_Toc16401622"/>
      <w:r w:rsidRPr="00AE57CD">
        <w:rPr>
          <w:rFonts w:ascii="Times New Roman" w:hAnsi="Times New Roman"/>
        </w:rPr>
        <w:t>DISPOSIÇÕES PENAIS</w:t>
      </w:r>
      <w:bookmarkEnd w:id="834"/>
      <w:bookmarkEnd w:id="835"/>
    </w:p>
    <w:p w:rsidR="000A0190" w:rsidRPr="00AE57CD" w:rsidRDefault="000A0190" w:rsidP="0020671A">
      <w:pPr>
        <w:pStyle w:val="EstiloArtigosTimesNewRoman"/>
      </w:pPr>
      <w:bookmarkStart w:id="836" w:name="_Toc17816081"/>
      <w:r w:rsidRPr="00AE57CD">
        <w:t>Artigo 509.º</w:t>
      </w:r>
      <w:r w:rsidRPr="00AE57CD">
        <w:br/>
        <w:t>(Falta de cobrança de entradas de capital)</w:t>
      </w:r>
      <w:bookmarkEnd w:id="836"/>
    </w:p>
    <w:p w:rsidR="000A0190" w:rsidRPr="00AE57CD" w:rsidRDefault="000A0190">
      <w:pPr>
        <w:rPr>
          <w:rFonts w:ascii="Times New Roman" w:hAnsi="Times New Roman"/>
        </w:rPr>
      </w:pPr>
      <w:r w:rsidRPr="00AE57CD">
        <w:rPr>
          <w:rFonts w:ascii="Times New Roman" w:hAnsi="Times New Roman"/>
        </w:rPr>
        <w:t>1. O gerente, administrador ou director de sociedade que omitir ou fizer omitir por outrem actos que sejam necessários para a realização de entradas de capital será punido com multa até 60 dias.</w:t>
      </w:r>
    </w:p>
    <w:p w:rsidR="000A0190" w:rsidRPr="00AE57CD" w:rsidRDefault="000A0190">
      <w:pPr>
        <w:rPr>
          <w:rFonts w:ascii="Times New Roman" w:hAnsi="Times New Roman"/>
        </w:rPr>
      </w:pPr>
      <w:r w:rsidRPr="00AE57CD">
        <w:rPr>
          <w:rFonts w:ascii="Times New Roman" w:hAnsi="Times New Roman"/>
        </w:rPr>
        <w:t>2. Se o facto for praticado com intenção de causar dano, material ou moral, a algum sócio, à sociedade, ou a terceiro, a pena será de multa até 120 dias, se pena mais grave não couber por força de outra disposição legal.</w:t>
      </w:r>
    </w:p>
    <w:p w:rsidR="000A0190" w:rsidRPr="00AE57CD" w:rsidRDefault="000A0190">
      <w:pPr>
        <w:rPr>
          <w:rFonts w:ascii="Times New Roman" w:hAnsi="Times New Roman"/>
        </w:rPr>
      </w:pPr>
      <w:r w:rsidRPr="00AE57CD">
        <w:rPr>
          <w:rFonts w:ascii="Times New Roman" w:hAnsi="Times New Roman"/>
        </w:rPr>
        <w:t>3. Se for causado dano grave, material ou moral, e que o autor pudesse prever, a algum sócio que não tenha dado o seu assentimento para o facto, à sociedade, ou a terceiro, a pena será a da infidelidade.</w:t>
      </w:r>
    </w:p>
    <w:p w:rsidR="000A0190" w:rsidRPr="00AE57CD" w:rsidRDefault="000A0190" w:rsidP="0020671A">
      <w:pPr>
        <w:pStyle w:val="EstiloArtigosTimesNewRoman"/>
      </w:pPr>
      <w:bookmarkStart w:id="837" w:name="_Toc17816082"/>
      <w:r w:rsidRPr="00AE57CD">
        <w:t>Artigo 510.º</w:t>
      </w:r>
      <w:r w:rsidRPr="00AE57CD">
        <w:br/>
        <w:t>(Aquisição ilícita de quotas ou acções)</w:t>
      </w:r>
      <w:bookmarkEnd w:id="837"/>
    </w:p>
    <w:p w:rsidR="000A0190" w:rsidRPr="00AE57CD" w:rsidRDefault="000A0190">
      <w:pPr>
        <w:rPr>
          <w:rFonts w:ascii="Times New Roman" w:hAnsi="Times New Roman"/>
        </w:rPr>
      </w:pPr>
      <w:r w:rsidRPr="00AE57CD">
        <w:rPr>
          <w:rFonts w:ascii="Times New Roman" w:hAnsi="Times New Roman"/>
        </w:rPr>
        <w:t>1. O gerente, administrador ou director de sociedade que, em violação da lei, subscrever ou adquirir para a sociedade quotas ou acções próprias desta, ou encarregar outrem de as subscrever ou adquirir por conta da sociedade, ainda que em nome próprio, ou por qualquer título facultar fundos ou prestar garantias da sociedade para que outrem subscreva ou adquira quotas ou acções representativas do seu capital, será punido com multa até 120 dias.</w:t>
      </w:r>
    </w:p>
    <w:p w:rsidR="000A0190" w:rsidRPr="00AE57CD" w:rsidRDefault="000A0190">
      <w:pPr>
        <w:rPr>
          <w:rFonts w:ascii="Times New Roman" w:hAnsi="Times New Roman"/>
        </w:rPr>
      </w:pPr>
      <w:r w:rsidRPr="00AE57CD">
        <w:rPr>
          <w:rFonts w:ascii="Times New Roman" w:hAnsi="Times New Roman"/>
        </w:rPr>
        <w:t>2. Com a mesma pena será punido o gerente, administrador ou director de sociedade que, em violação da lei, adquirir para a sociedade quotas ou acções de outra sociedade que com aquela esteja em relação de participações recíprocas ou em relação de domínio.</w:t>
      </w:r>
    </w:p>
    <w:p w:rsidR="000A0190" w:rsidRPr="00AE57CD" w:rsidRDefault="000A0190" w:rsidP="0020671A">
      <w:pPr>
        <w:pStyle w:val="EstiloArtigosTimesNewRoman"/>
      </w:pPr>
      <w:bookmarkStart w:id="838" w:name="_Toc17816083"/>
      <w:r w:rsidRPr="00AE57CD">
        <w:t>Artigo 511.º</w:t>
      </w:r>
      <w:r w:rsidRPr="00AE57CD">
        <w:br/>
        <w:t>(Amortização de quota não liberada)</w:t>
      </w:r>
      <w:bookmarkEnd w:id="838"/>
    </w:p>
    <w:p w:rsidR="000A0190" w:rsidRPr="00AE57CD" w:rsidRDefault="000A0190">
      <w:pPr>
        <w:rPr>
          <w:rFonts w:ascii="Times New Roman" w:hAnsi="Times New Roman"/>
        </w:rPr>
      </w:pPr>
      <w:r w:rsidRPr="00AE57CD">
        <w:rPr>
          <w:rFonts w:ascii="Times New Roman" w:hAnsi="Times New Roman"/>
        </w:rPr>
        <w:t>1. O gerente de sociedade que, em violação da lei, amortizar, total ou parcialmente, quota não liberada será punido com multa até 120 dias.</w:t>
      </w:r>
    </w:p>
    <w:p w:rsidR="000A0190" w:rsidRPr="00AE57CD" w:rsidRDefault="000A0190">
      <w:pPr>
        <w:rPr>
          <w:rFonts w:ascii="Times New Roman" w:hAnsi="Times New Roman"/>
        </w:rPr>
      </w:pPr>
      <w:r w:rsidRPr="00AE57CD">
        <w:rPr>
          <w:rFonts w:ascii="Times New Roman" w:hAnsi="Times New Roman"/>
        </w:rPr>
        <w:t>2. Se for causado dano grave, material ou moral, e que o autor pudesse prever, a algum sócio que não tenha dado o seu assentimento para o facto, à sociedade, ou a terceiro, a pena será a da infidelidade.</w:t>
      </w:r>
    </w:p>
    <w:p w:rsidR="000A0190" w:rsidRPr="00AE57CD" w:rsidRDefault="000A0190" w:rsidP="0020671A">
      <w:pPr>
        <w:pStyle w:val="EstiloArtigosTimesNewRoman"/>
      </w:pPr>
      <w:bookmarkStart w:id="839" w:name="_Toc17816084"/>
      <w:r w:rsidRPr="00AE57CD">
        <w:t>Artigo 512.º</w:t>
      </w:r>
      <w:r w:rsidRPr="00AE57CD">
        <w:br/>
        <w:t>(Amortização ilícita de quota dada em penhor ou que seja objecto de usufruto)</w:t>
      </w:r>
      <w:bookmarkEnd w:id="839"/>
    </w:p>
    <w:p w:rsidR="000A0190" w:rsidRPr="00AE57CD" w:rsidRDefault="000A0190">
      <w:pPr>
        <w:rPr>
          <w:rFonts w:ascii="Times New Roman" w:hAnsi="Times New Roman"/>
        </w:rPr>
      </w:pPr>
      <w:r w:rsidRPr="00AE57CD">
        <w:rPr>
          <w:rFonts w:ascii="Times New Roman" w:hAnsi="Times New Roman"/>
        </w:rPr>
        <w:t>1. O gerente de sociedade que, em violação da lei, amortizar ou fizer amortizar, total ou parcialmente, quota sobre a qual incida direito de usufruto ou de penhor, sem consentimento do titular deste direito, será punido com multa até 120 dias.</w:t>
      </w:r>
    </w:p>
    <w:p w:rsidR="000A0190" w:rsidRPr="00AE57CD" w:rsidRDefault="000A0190">
      <w:pPr>
        <w:rPr>
          <w:rFonts w:ascii="Times New Roman" w:hAnsi="Times New Roman"/>
        </w:rPr>
      </w:pPr>
      <w:r w:rsidRPr="00AE57CD">
        <w:rPr>
          <w:rFonts w:ascii="Times New Roman" w:hAnsi="Times New Roman"/>
        </w:rPr>
        <w:t xml:space="preserve">2. Com a mesma pena será punido o sócio titular da quota que promover a amortização ou para esta der o seu assentimento, ou que, podendo informar do facto, antes de executado, o titular do direito de usufruto ou de penhor, maliciosamente o não fizer. </w:t>
      </w:r>
    </w:p>
    <w:p w:rsidR="000A0190" w:rsidRPr="00AE57CD" w:rsidRDefault="000A0190">
      <w:pPr>
        <w:rPr>
          <w:rFonts w:ascii="Times New Roman" w:hAnsi="Times New Roman"/>
        </w:rPr>
      </w:pPr>
      <w:r w:rsidRPr="00AE57CD">
        <w:rPr>
          <w:rFonts w:ascii="Times New Roman" w:hAnsi="Times New Roman"/>
        </w:rPr>
        <w:t>3. Se for causado dano grave, material ou moral, e que o autor pudesse prever, ao titular do direito de usufruto ou de penhor, a algum sócio que não tenha dado o seu assentimento para o facto, ou à sociedade, a pena será a da infidelidade.</w:t>
      </w:r>
    </w:p>
    <w:p w:rsidR="000A0190" w:rsidRPr="00AE57CD" w:rsidRDefault="000A0190" w:rsidP="0020671A">
      <w:pPr>
        <w:pStyle w:val="EstiloArtigosTimesNewRoman"/>
      </w:pPr>
      <w:bookmarkStart w:id="840" w:name="_Toc17816085"/>
      <w:r w:rsidRPr="00AE57CD">
        <w:t>Artigo 513.º</w:t>
      </w:r>
      <w:r w:rsidRPr="00AE57CD">
        <w:br/>
        <w:t>(Outras infracções às regras da amortização de quotas ou acções)</w:t>
      </w:r>
      <w:bookmarkEnd w:id="840"/>
    </w:p>
    <w:p w:rsidR="000A0190" w:rsidRPr="00AE57CD" w:rsidRDefault="000A0190">
      <w:pPr>
        <w:rPr>
          <w:rFonts w:ascii="Times New Roman" w:hAnsi="Times New Roman"/>
        </w:rPr>
      </w:pPr>
      <w:r w:rsidRPr="00AE57CD">
        <w:rPr>
          <w:rFonts w:ascii="Times New Roman" w:hAnsi="Times New Roman"/>
        </w:rPr>
        <w:t>1. O gerente de sociedade que, em violação da lei, amortizar ou fizer amortizar quota, total ou parcialmente, e por modo que, à data da deliberação, e considerada a contrapartida da amortização, a situação líquida da sociedade fique inferior à soma do capital e da reserva legal, sem que simultaneamente seja deliberada redução do capital para que a situação líquida se mantenha acima desse limite, será punido com multa até 120 dias.</w:t>
      </w:r>
    </w:p>
    <w:p w:rsidR="000A0190" w:rsidRPr="00AE57CD" w:rsidRDefault="000A0190">
      <w:pPr>
        <w:rPr>
          <w:rFonts w:ascii="Times New Roman" w:hAnsi="Times New Roman"/>
        </w:rPr>
      </w:pPr>
      <w:r w:rsidRPr="00AE57CD">
        <w:rPr>
          <w:rFonts w:ascii="Times New Roman" w:hAnsi="Times New Roman"/>
        </w:rPr>
        <w:t>2. Com a mesma pena será punido o administrador ou director de sociedade que, em violação da lei, amortizar ou fizer amortizar acção, total ou parcialmente, sem redução de capital, ou com utilização de fundos que não possam ser distribuídos aos accionistas para tal efeito.</w:t>
      </w:r>
    </w:p>
    <w:p w:rsidR="000A0190" w:rsidRPr="00AE57CD" w:rsidRDefault="000A0190">
      <w:pPr>
        <w:rPr>
          <w:rFonts w:ascii="Times New Roman" w:hAnsi="Times New Roman"/>
        </w:rPr>
      </w:pPr>
      <w:r w:rsidRPr="00AE57CD">
        <w:rPr>
          <w:rFonts w:ascii="Times New Roman" w:hAnsi="Times New Roman"/>
        </w:rPr>
        <w:t>3. Se for causado dano grave, material ou moral, e que o autor pudesse prever, a algum sócio que não tenha dado o seu assentimento para o facto, à sociedade, ou a terceiro, a pena será a da infidelidade.</w:t>
      </w:r>
    </w:p>
    <w:p w:rsidR="000A0190" w:rsidRPr="00AE57CD" w:rsidRDefault="000A0190" w:rsidP="0020671A">
      <w:pPr>
        <w:pStyle w:val="EstiloArtigosTimesNewRoman"/>
      </w:pPr>
      <w:bookmarkStart w:id="841" w:name="_Toc17816086"/>
      <w:r w:rsidRPr="00AE57CD">
        <w:t>Artigo 514.º</w:t>
      </w:r>
      <w:r w:rsidRPr="00AE57CD">
        <w:br/>
        <w:t>(Distribuição ilícita de bens da sociedade)</w:t>
      </w:r>
      <w:bookmarkEnd w:id="841"/>
    </w:p>
    <w:p w:rsidR="000A0190" w:rsidRPr="00AE57CD" w:rsidRDefault="000A0190">
      <w:pPr>
        <w:rPr>
          <w:rFonts w:ascii="Times New Roman" w:hAnsi="Times New Roman"/>
        </w:rPr>
      </w:pPr>
      <w:r w:rsidRPr="00AE57CD">
        <w:rPr>
          <w:rFonts w:ascii="Times New Roman" w:hAnsi="Times New Roman"/>
        </w:rPr>
        <w:t>1. O gerente, administrador ou director de sociedade que propuser à deliberação dos sócios, reunidos em assembleia, distribuição ilícita de bens da sociedade será punido com multa até 60 dias.</w:t>
      </w:r>
    </w:p>
    <w:p w:rsidR="000A0190" w:rsidRPr="00AE57CD" w:rsidRDefault="000A0190">
      <w:pPr>
        <w:rPr>
          <w:rFonts w:ascii="Times New Roman" w:hAnsi="Times New Roman"/>
        </w:rPr>
      </w:pPr>
      <w:r w:rsidRPr="00AE57CD">
        <w:rPr>
          <w:rFonts w:ascii="Times New Roman" w:hAnsi="Times New Roman"/>
        </w:rPr>
        <w:t>2. Se a distribuição ilícita chegar a ser executada, no todo ou em parte, a pena será de multa até 90 dias.</w:t>
      </w:r>
    </w:p>
    <w:p w:rsidR="000A0190" w:rsidRPr="00AE57CD" w:rsidRDefault="000A0190">
      <w:pPr>
        <w:rPr>
          <w:rFonts w:ascii="Times New Roman" w:hAnsi="Times New Roman"/>
        </w:rPr>
      </w:pPr>
      <w:r w:rsidRPr="00AE57CD">
        <w:rPr>
          <w:rFonts w:ascii="Times New Roman" w:hAnsi="Times New Roman"/>
        </w:rPr>
        <w:t>3. Se a distribuição ilícita for executada, no todo ou em parte, sem deliberação dos sócios, reunidos em assembleia, a pena será de multa até 120 dias.</w:t>
      </w:r>
    </w:p>
    <w:p w:rsidR="000A0190" w:rsidRPr="00AE57CD" w:rsidRDefault="000A0190">
      <w:pPr>
        <w:rPr>
          <w:rFonts w:ascii="Times New Roman" w:hAnsi="Times New Roman"/>
        </w:rPr>
      </w:pPr>
      <w:r w:rsidRPr="00AE57CD">
        <w:rPr>
          <w:rFonts w:ascii="Times New Roman" w:hAnsi="Times New Roman"/>
        </w:rPr>
        <w:t>4. Com a mesma pena será punido o gerente, administrador ou director de sociedade que executar ou fizer executar por outrem distribuição de bens da sociedade com desrespeito de deliberação válida de assembleia social regularmente constituída.</w:t>
      </w:r>
    </w:p>
    <w:p w:rsidR="000A0190" w:rsidRPr="00AE57CD" w:rsidRDefault="000A0190">
      <w:pPr>
        <w:rPr>
          <w:rFonts w:ascii="Times New Roman" w:hAnsi="Times New Roman"/>
        </w:rPr>
      </w:pPr>
      <w:r w:rsidRPr="00AE57CD">
        <w:rPr>
          <w:rFonts w:ascii="Times New Roman" w:hAnsi="Times New Roman"/>
        </w:rPr>
        <w:t>5. Se, em algum dos casos previstos nos n. 3 e 4, for causado dano grave, material ou moral, e que o autor pudesse prever, a algum sócio que não tenha dado o seu assentimento para o facto, à sociedade, ou a terceiro, a pena será a da infidelidade.</w:t>
      </w:r>
    </w:p>
    <w:p w:rsidR="000A0190" w:rsidRPr="00AE57CD" w:rsidRDefault="000A0190" w:rsidP="0020671A">
      <w:pPr>
        <w:pStyle w:val="EstiloArtigosTimesNewRoman"/>
      </w:pPr>
      <w:bookmarkStart w:id="842" w:name="_Toc17816087"/>
      <w:r w:rsidRPr="00AE57CD">
        <w:t>Artigo 515.º</w:t>
      </w:r>
      <w:r w:rsidRPr="00AE57CD">
        <w:br/>
        <w:t>(Irregularidade na convocação de assembleias sociais)</w:t>
      </w:r>
      <w:bookmarkEnd w:id="842"/>
    </w:p>
    <w:p w:rsidR="000A0190" w:rsidRPr="00AE57CD" w:rsidRDefault="000A0190">
      <w:pPr>
        <w:rPr>
          <w:rFonts w:ascii="Times New Roman" w:hAnsi="Times New Roman"/>
        </w:rPr>
      </w:pPr>
      <w:r w:rsidRPr="00AE57CD">
        <w:rPr>
          <w:rFonts w:ascii="Times New Roman" w:hAnsi="Times New Roman"/>
        </w:rPr>
        <w:t>1. Aquele que, competindo-lhe convocar assembleia geral de sócios, assembleia especial de accionistas ou assembleia de obrigacionistas, omitir ou fizer omitir por outrem a convocação nos prazos da lei ou do contrato social, ou a fizer ou mandar fazer sem cumprimento dos prazos ou das formalidades estabelecidos pela lei ou pelo contrato social, será punido com multa até 30 dias.</w:t>
      </w:r>
    </w:p>
    <w:p w:rsidR="000A0190" w:rsidRPr="00AE57CD" w:rsidRDefault="000A0190">
      <w:pPr>
        <w:rPr>
          <w:rFonts w:ascii="Times New Roman" w:hAnsi="Times New Roman"/>
        </w:rPr>
      </w:pPr>
      <w:r w:rsidRPr="00AE57CD">
        <w:rPr>
          <w:rFonts w:ascii="Times New Roman" w:hAnsi="Times New Roman"/>
        </w:rPr>
        <w:t>2. Se tiver sido presente ao autor do facto, nos termos da lei ou do contrato social, requerimento de convocação de assembleia que devesse ser deferido, a pena será de multa até 90 dias.</w:t>
      </w:r>
    </w:p>
    <w:p w:rsidR="000A0190" w:rsidRPr="00AE57CD" w:rsidRDefault="000A0190">
      <w:pPr>
        <w:rPr>
          <w:rFonts w:ascii="Times New Roman" w:hAnsi="Times New Roman"/>
        </w:rPr>
      </w:pPr>
      <w:r w:rsidRPr="00AE57CD">
        <w:rPr>
          <w:rFonts w:ascii="Times New Roman" w:hAnsi="Times New Roman"/>
        </w:rPr>
        <w:t>3. Se for causado dano grave, material ou moral, e que o autor pudesse prever, a algum sócio que não tenha dado o seu assentimento para o facto, à sociedade, ou a terceiro, a pena será a da infidelidade.</w:t>
      </w:r>
    </w:p>
    <w:p w:rsidR="000A0190" w:rsidRPr="00AE57CD" w:rsidRDefault="000A0190" w:rsidP="0020671A">
      <w:pPr>
        <w:pStyle w:val="EstiloArtigosTimesNewRoman"/>
      </w:pPr>
      <w:bookmarkStart w:id="843" w:name="_Toc17816088"/>
      <w:r w:rsidRPr="00AE57CD">
        <w:t>Artigo 516.º</w:t>
      </w:r>
      <w:r w:rsidRPr="00AE57CD">
        <w:br/>
        <w:t>(Perturbação de assembleia social)</w:t>
      </w:r>
      <w:bookmarkEnd w:id="843"/>
    </w:p>
    <w:p w:rsidR="000A0190" w:rsidRPr="00AE57CD" w:rsidRDefault="000A0190">
      <w:pPr>
        <w:rPr>
          <w:rFonts w:ascii="Times New Roman" w:hAnsi="Times New Roman"/>
        </w:rPr>
      </w:pPr>
      <w:r w:rsidRPr="00AE57CD">
        <w:rPr>
          <w:rFonts w:ascii="Times New Roman" w:hAnsi="Times New Roman"/>
        </w:rPr>
        <w:t>1. Aquele que, com violência ou ameaça de violência, impedir algum sócio ou outra pessoa legitimada de tomar parte em assembleia geral de sócios, assembleia especial de accionistas ou assembleia de obrigacionistas, regularmente constituída, ou de nela exercer utilmente os seus direitos de informação, de proposta, de discussão ou de voto, será punido com pena de prisão até dois anos e multa até 180 dias.</w:t>
      </w:r>
    </w:p>
    <w:p w:rsidR="000A0190" w:rsidRPr="00AE57CD" w:rsidRDefault="000A0190">
      <w:pPr>
        <w:rPr>
          <w:rFonts w:ascii="Times New Roman" w:hAnsi="Times New Roman"/>
        </w:rPr>
      </w:pPr>
      <w:r w:rsidRPr="00AE57CD">
        <w:rPr>
          <w:rFonts w:ascii="Times New Roman" w:hAnsi="Times New Roman"/>
        </w:rPr>
        <w:t>2. Se o autor do impedimento, à data do facto, for membro de órgão de administração ou de fiscalização da sociedade, o limite máximo da pena será, em cada uma das espécies, agravado de um terço.</w:t>
      </w:r>
    </w:p>
    <w:p w:rsidR="000A0190" w:rsidRPr="00AE57CD" w:rsidRDefault="000A0190">
      <w:pPr>
        <w:rPr>
          <w:rFonts w:ascii="Times New Roman" w:hAnsi="Times New Roman"/>
        </w:rPr>
      </w:pPr>
      <w:r w:rsidRPr="00AE57CD">
        <w:rPr>
          <w:rFonts w:ascii="Times New Roman" w:hAnsi="Times New Roman"/>
        </w:rPr>
        <w:t>3. Se o autor do impedimento for, à data do facto, empregado da sociedade e tiver cumprido ordens ou instruções de algum dos membros dos órgãos de administração ou de fiscalização, o limite máximo da pena será, em cada uma das espécies, reduzido a metade, e o juiz poderá, consideradas todas as circunstâncias, atenuar especialmente a pena.</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punição pelo impedimento não consumirá a que couber aos meios empregados para o executar.</w:t>
      </w:r>
    </w:p>
    <w:p w:rsidR="000A0190" w:rsidRPr="00AE57CD" w:rsidRDefault="000A0190" w:rsidP="0020671A">
      <w:pPr>
        <w:pStyle w:val="EstiloArtigosTimesNewRoman"/>
      </w:pPr>
      <w:bookmarkStart w:id="844" w:name="_Toc17816089"/>
      <w:r w:rsidRPr="00AE57CD">
        <w:t>Artigo 517.º</w:t>
      </w:r>
      <w:r w:rsidRPr="00AE57CD">
        <w:br/>
        <w:t>(Participação fraudulenta em assembleia social)</w:t>
      </w:r>
      <w:bookmarkEnd w:id="844"/>
    </w:p>
    <w:p w:rsidR="000A0190" w:rsidRPr="00AE57CD" w:rsidRDefault="000A0190">
      <w:pPr>
        <w:rPr>
          <w:rFonts w:ascii="Times New Roman" w:hAnsi="Times New Roman"/>
        </w:rPr>
      </w:pPr>
      <w:r w:rsidRPr="00AE57CD">
        <w:rPr>
          <w:rFonts w:ascii="Times New Roman" w:hAnsi="Times New Roman"/>
        </w:rPr>
        <w:t xml:space="preserve">1. Aquele que, em assembleia geral de sócios, assembleia especial de accionistas ou assembleia de obrigacionistas, se apresentar falsamente como titular de acções, quotas, partes sociais ou obrigações, ou como investido de poderes de representação dos respectivos titulares, e nessa falsa qualidade votar, será punido, se pena mais grave não for aplicável por força de outra disposição legal, com prisão até seis meses e multa até 90 dias. </w:t>
      </w:r>
    </w:p>
    <w:p w:rsidR="000A0190" w:rsidRPr="00AE57CD" w:rsidRDefault="000A0190">
      <w:pPr>
        <w:rPr>
          <w:rFonts w:ascii="Times New Roman" w:hAnsi="Times New Roman"/>
        </w:rPr>
      </w:pPr>
      <w:r w:rsidRPr="00AE57CD">
        <w:rPr>
          <w:rFonts w:ascii="Times New Roman" w:hAnsi="Times New Roman"/>
        </w:rPr>
        <w:t>2. Se algum dos membros dos órgãos de administração ou fiscalização da sociedade determinar outrem a executar o facto descrito no número anterior, ou auxiliar a execução, será punido como autor, se pena mais grave não for aplicável por força de outra disposição legal, com prisão de três meses a um ano e multa até 120 dias.</w:t>
      </w:r>
    </w:p>
    <w:p w:rsidR="000A0190" w:rsidRPr="00AE57CD" w:rsidRDefault="000A0190" w:rsidP="0020671A">
      <w:pPr>
        <w:pStyle w:val="EstiloArtigosTimesNewRoman"/>
      </w:pPr>
      <w:bookmarkStart w:id="845" w:name="_Toc17816090"/>
      <w:r w:rsidRPr="00AE57CD">
        <w:t>Artigo 518.º</w:t>
      </w:r>
      <w:r w:rsidRPr="00AE57CD">
        <w:br/>
        <w:t>(Recusa ilícita de informações)</w:t>
      </w:r>
      <w:bookmarkEnd w:id="845"/>
    </w:p>
    <w:p w:rsidR="000A0190" w:rsidRPr="00AE57CD" w:rsidRDefault="000A0190">
      <w:pPr>
        <w:rPr>
          <w:rFonts w:ascii="Times New Roman" w:hAnsi="Times New Roman"/>
        </w:rPr>
      </w:pPr>
      <w:r w:rsidRPr="00AE57CD">
        <w:rPr>
          <w:rFonts w:ascii="Times New Roman" w:hAnsi="Times New Roman"/>
        </w:rPr>
        <w:t>1. O gerente, administrador ou director de sociedade que recusar ou fizer recusar por outrem a consulta de documentos que a lei determine sejam postos à disposição dos interessados para preparação de assembleias sociais, ou recusar ou fizer recusar o envio de documentos para esse fim, quando devido por lei, ou enviar ou fizer enviar esses documentos sem satisfazer as condições e os prazos estabelecidos na lei, será punido, se pena mais grave não couber por força de outra disposição legal, com prisão até três meses e multa até 60 dias.</w:t>
      </w:r>
    </w:p>
    <w:p w:rsidR="000A0190" w:rsidRPr="00AE57CD" w:rsidRDefault="000A0190">
      <w:pPr>
        <w:rPr>
          <w:rFonts w:ascii="Times New Roman" w:hAnsi="Times New Roman"/>
        </w:rPr>
      </w:pPr>
      <w:r w:rsidRPr="00AE57CD">
        <w:rPr>
          <w:rFonts w:ascii="Times New Roman" w:hAnsi="Times New Roman"/>
        </w:rPr>
        <w:t>2. O gerente, administrador ou director de sociedade que recusar ou fizer recusar por outrem, em reunião de assembleia social, informações que esteja por lei obrigado a prestar, ou, noutras circunstâncias, informações que por lei deva prestar e que lhe tenham sido pedidas por escrito, será punido com multa até 90 dias.</w:t>
      </w:r>
    </w:p>
    <w:p w:rsidR="000A0190" w:rsidRPr="00AE57CD" w:rsidRDefault="000A0190">
      <w:pPr>
        <w:rPr>
          <w:rFonts w:ascii="Times New Roman" w:hAnsi="Times New Roman"/>
        </w:rPr>
      </w:pPr>
      <w:r w:rsidRPr="00AE57CD">
        <w:rPr>
          <w:rFonts w:ascii="Times New Roman" w:hAnsi="Times New Roman"/>
        </w:rPr>
        <w:t>3. Se, no caso do n.º 1, for causado dano grave, material ou moral, e que o autor pudesse prever, a algum sócio que não tenha dado o seu assentimento para o facto, ou à sociedade, a pena será a da infidelidade.</w:t>
      </w:r>
    </w:p>
    <w:p w:rsidR="000A0190" w:rsidRPr="00AE57CD" w:rsidRDefault="000A0190">
      <w:pPr>
        <w:rPr>
          <w:rFonts w:ascii="Times New Roman" w:hAnsi="Times New Roman"/>
        </w:rPr>
      </w:pPr>
      <w:r w:rsidRPr="00AE57CD">
        <w:rPr>
          <w:rFonts w:ascii="Times New Roman" w:hAnsi="Times New Roman"/>
        </w:rPr>
        <w:t>4. Se, no caso do n.º 2, o facto for cometido por motivo que não indicie falta de zelo na defesa dos direitos e dos interesses legítimos da sociedade e dos sócios, mas apenas compreensão errónea do objecto desses direitos e interesses, o autor será isento da pena.</w:t>
      </w:r>
    </w:p>
    <w:p w:rsidR="000A0190" w:rsidRPr="00AE57CD" w:rsidRDefault="000A0190" w:rsidP="0020671A">
      <w:pPr>
        <w:pStyle w:val="EstiloArtigosTimesNewRoman"/>
      </w:pPr>
      <w:bookmarkStart w:id="846" w:name="_Toc17816091"/>
      <w:r w:rsidRPr="00AE57CD">
        <w:t>Artigo 519.º</w:t>
      </w:r>
      <w:r w:rsidRPr="00AE57CD">
        <w:br/>
        <w:t>(Informações falsas)</w:t>
      </w:r>
      <w:bookmarkEnd w:id="846"/>
    </w:p>
    <w:p w:rsidR="000A0190" w:rsidRPr="00AE57CD" w:rsidRDefault="000A0190">
      <w:pPr>
        <w:rPr>
          <w:rFonts w:ascii="Times New Roman" w:hAnsi="Times New Roman"/>
        </w:rPr>
      </w:pPr>
      <w:r w:rsidRPr="00AE57CD">
        <w:rPr>
          <w:rFonts w:ascii="Times New Roman" w:hAnsi="Times New Roman"/>
        </w:rPr>
        <w:t>1. Aquele que, estando nos termos deste Código obrigado a prestar a outrem informações sobre matéria da vida da sociedade, as der contrárias à verdade, será punido com prisão até três meses e multa até 60 dias, se pena mais grave não couber por força de outra disposição legal.</w:t>
      </w:r>
    </w:p>
    <w:p w:rsidR="000A0190" w:rsidRPr="00AE57CD" w:rsidRDefault="000A0190">
      <w:pPr>
        <w:rPr>
          <w:rFonts w:ascii="Times New Roman" w:hAnsi="Times New Roman"/>
        </w:rPr>
      </w:pPr>
      <w:r w:rsidRPr="00AE57CD">
        <w:rPr>
          <w:rFonts w:ascii="Times New Roman" w:hAnsi="Times New Roman"/>
        </w:rPr>
        <w:t>2. Com a mesma pena será punido aquele que, nas circunstâncias descritas no número anterior, prestar maliciosamente informações incompletas e que possam induzir os destinatários a conclusões erróneas de efeito idêntico ou semelhante ao que teriam informações falsas sobre o mesmo objecto.</w:t>
      </w:r>
    </w:p>
    <w:p w:rsidR="000A0190" w:rsidRPr="00AE57CD" w:rsidRDefault="000A0190">
      <w:pPr>
        <w:rPr>
          <w:rFonts w:ascii="Times New Roman" w:hAnsi="Times New Roman"/>
        </w:rPr>
      </w:pPr>
      <w:r w:rsidRPr="00AE57CD">
        <w:rPr>
          <w:rFonts w:ascii="Times New Roman" w:hAnsi="Times New Roman"/>
        </w:rPr>
        <w:t>3. Se o facto for praticado com intenção de causar dano, material ou moral, a algum sócio que não tenha conscientemente concorrido para o mesmo facto, ou à sociedade, a pena será de prisão até seis meses e multa até 90 dias, se pena mais grave não couber por força de outra disposição legal.</w:t>
      </w:r>
    </w:p>
    <w:p w:rsidR="000A0190" w:rsidRPr="00AE57CD" w:rsidRDefault="000A0190">
      <w:pPr>
        <w:rPr>
          <w:rFonts w:ascii="Times New Roman" w:hAnsi="Times New Roman"/>
        </w:rPr>
      </w:pPr>
      <w:r w:rsidRPr="00AE57CD">
        <w:rPr>
          <w:rFonts w:ascii="Times New Roman" w:hAnsi="Times New Roman"/>
        </w:rPr>
        <w:t>· 4. Se for causado dano grave, material ou moral, e que o autor pudesse prever, algum sócio que não tenha concorrido conscientemente para o facto, à sociedade, ou a terceiro, a pena será de prisão até um ano e multa até 120 dias.</w:t>
      </w:r>
    </w:p>
    <w:p w:rsidR="000A0190" w:rsidRPr="00AE57CD" w:rsidRDefault="000A0190">
      <w:pPr>
        <w:rPr>
          <w:rFonts w:ascii="Times New Roman" w:hAnsi="Times New Roman"/>
        </w:rPr>
      </w:pPr>
      <w:r w:rsidRPr="00AE57CD">
        <w:rPr>
          <w:rFonts w:ascii="Times New Roman" w:hAnsi="Times New Roman"/>
        </w:rPr>
        <w:t>5. Se, no caso do n.º 2, o facto for praticado por motivo ponderoso, e que não indicie falta de zelo na defesa dos direitos e dos interesses legítimos da sociedade e dos sócios, mas apenas compreensão errónea do objecto desses direitos e interesses, poderá o juiz atenuar especialmente a pena ou isentar dela.</w:t>
      </w:r>
    </w:p>
    <w:p w:rsidR="000A0190" w:rsidRPr="00AE57CD" w:rsidRDefault="000A0190" w:rsidP="0020671A">
      <w:pPr>
        <w:pStyle w:val="EstiloArtigosTimesNewRoman"/>
      </w:pPr>
      <w:bookmarkStart w:id="847" w:name="_Toc17816092"/>
      <w:r w:rsidRPr="00AE57CD">
        <w:t>Artigo 520.º</w:t>
      </w:r>
      <w:r w:rsidRPr="00AE57CD">
        <w:br/>
        <w:t>(Convocatória enganosa)</w:t>
      </w:r>
      <w:bookmarkEnd w:id="847"/>
    </w:p>
    <w:p w:rsidR="000A0190" w:rsidRPr="00AE57CD" w:rsidRDefault="000A0190">
      <w:pPr>
        <w:rPr>
          <w:rFonts w:ascii="Times New Roman" w:hAnsi="Times New Roman"/>
        </w:rPr>
      </w:pPr>
      <w:r w:rsidRPr="00AE57CD">
        <w:rPr>
          <w:rFonts w:ascii="Times New Roman" w:hAnsi="Times New Roman"/>
        </w:rPr>
        <w:t>1. Aquele que, competindo-lhe convocar assembleia geral de sócios, assembleia especial de accionistas ou assembleia de obrigacionistas, por mão própria ou a seu mandado fizer constar da convocatória informações contrárias à verdade será punido, se pena mais grave não couber por força de outra disposição legal, com pena de prisão até seis meses e multa até 150 dias.</w:t>
      </w:r>
    </w:p>
    <w:p w:rsidR="000A0190" w:rsidRPr="00AE57CD" w:rsidRDefault="000A0190">
      <w:pPr>
        <w:rPr>
          <w:rFonts w:ascii="Times New Roman" w:hAnsi="Times New Roman"/>
        </w:rPr>
      </w:pPr>
      <w:r w:rsidRPr="00AE57CD">
        <w:rPr>
          <w:rFonts w:ascii="Times New Roman" w:hAnsi="Times New Roman"/>
        </w:rPr>
        <w:t>2. Com a mesma pena será punido aquele que, nas circunstâncias descritas no número anterior, fizer maliciosamente constar da convocatória informações incompletas sobre matéria que por lei ou pelo contrato social ela deva conter e que possam induzir os destinatários a conclusões erróneas de efeito idêntico ou semelhante ao de informações falsas sobre o mesmo objecto.</w:t>
      </w:r>
    </w:p>
    <w:p w:rsidR="000A0190" w:rsidRPr="00AE57CD" w:rsidRDefault="000A0190">
      <w:pPr>
        <w:rPr>
          <w:rFonts w:ascii="Times New Roman" w:hAnsi="Times New Roman"/>
        </w:rPr>
      </w:pPr>
      <w:r w:rsidRPr="00AE57CD">
        <w:rPr>
          <w:rFonts w:ascii="Times New Roman" w:hAnsi="Times New Roman"/>
        </w:rPr>
        <w:t>3. Se o facto for praticado com intenção de causar dano, material ou moral, à sociedade ou a algum sócio, a pena será de prisão até um ano e multa até 180 dias.</w:t>
      </w:r>
    </w:p>
    <w:p w:rsidR="000A0190" w:rsidRPr="00AE57CD" w:rsidRDefault="000A0190" w:rsidP="0020671A">
      <w:pPr>
        <w:pStyle w:val="EstiloArtigosTimesNewRoman"/>
      </w:pPr>
      <w:bookmarkStart w:id="848" w:name="_Toc17816093"/>
      <w:r w:rsidRPr="00AE57CD">
        <w:t>Artigo 521.º</w:t>
      </w:r>
      <w:r w:rsidRPr="00AE57CD">
        <w:br/>
        <w:t>(Recusa ilícita de lavrar acta)</w:t>
      </w:r>
      <w:bookmarkEnd w:id="848"/>
    </w:p>
    <w:p w:rsidR="000A0190" w:rsidRPr="00AE57CD" w:rsidRDefault="000A0190">
      <w:pPr>
        <w:rPr>
          <w:rFonts w:ascii="Times New Roman" w:hAnsi="Times New Roman"/>
        </w:rPr>
      </w:pPr>
      <w:r w:rsidRPr="00AE57CD">
        <w:rPr>
          <w:rFonts w:ascii="Times New Roman" w:hAnsi="Times New Roman"/>
        </w:rPr>
        <w:t>Aquele que, tendo o dever de redigir ou assinar acta de assembleia social, sem justificação o não fizer, ou agir de modo que outrem igualmente obrigado o não possa fazer, será punido, se pena mais grave não couber por força de outra disposição legal, com multa até 120 dias.</w:t>
      </w:r>
    </w:p>
    <w:p w:rsidR="000A0190" w:rsidRPr="00AE57CD" w:rsidRDefault="000A0190" w:rsidP="0020671A">
      <w:pPr>
        <w:pStyle w:val="EstiloArtigosTimesNewRoman"/>
      </w:pPr>
      <w:bookmarkStart w:id="849" w:name="_Toc17816094"/>
      <w:r w:rsidRPr="00AE57CD">
        <w:t>Artigo 522.º</w:t>
      </w:r>
      <w:r w:rsidRPr="00AE57CD">
        <w:br/>
        <w:t>(Impedimento de fiscalização)</w:t>
      </w:r>
      <w:bookmarkEnd w:id="849"/>
    </w:p>
    <w:p w:rsidR="000A0190" w:rsidRPr="00AE57CD" w:rsidRDefault="000A0190">
      <w:pPr>
        <w:rPr>
          <w:rFonts w:ascii="Times New Roman" w:hAnsi="Times New Roman"/>
        </w:rPr>
      </w:pPr>
      <w:r w:rsidRPr="00AE57CD">
        <w:rPr>
          <w:rFonts w:ascii="Times New Roman" w:hAnsi="Times New Roman"/>
        </w:rPr>
        <w:t>O gerente, administrador ou director de sociedade que impedir ou dificultar, ou levar outrem a impedir ou dificultar, actos necessários à fiscalização da vida da sociedade, executados, nos termos e formas que sejam de direito, por quem tenha por lei, pelo contrato social ou por decisão judicial o dever de exercer a fiscalização, ou por pessoa que actue à ordem de quem tenha esse dever, será punido com prisão até seis meses e multa até 120 dias.</w:t>
      </w:r>
    </w:p>
    <w:p w:rsidR="000A0190" w:rsidRPr="00AE57CD" w:rsidRDefault="000A0190" w:rsidP="0020671A">
      <w:pPr>
        <w:pStyle w:val="EstiloArtigosTimesNewRoman"/>
      </w:pPr>
      <w:bookmarkStart w:id="850" w:name="_Toc17816095"/>
      <w:r w:rsidRPr="00AE57CD">
        <w:t>Artigo 523.º</w:t>
      </w:r>
      <w:r w:rsidRPr="00AE57CD">
        <w:br/>
        <w:t>(Violação do dever de propor dissolução da sociedade ou redução do capital)</w:t>
      </w:r>
      <w:bookmarkEnd w:id="850"/>
    </w:p>
    <w:p w:rsidR="000A0190" w:rsidRPr="00AE57CD" w:rsidRDefault="000A0190">
      <w:pPr>
        <w:rPr>
          <w:rFonts w:ascii="Times New Roman" w:hAnsi="Times New Roman"/>
        </w:rPr>
      </w:pPr>
      <w:r w:rsidRPr="00AE57CD">
        <w:rPr>
          <w:rFonts w:ascii="Times New Roman" w:hAnsi="Times New Roman"/>
        </w:rPr>
        <w:t>O gerente, administrador ou director de sociedade que, verificando pelas contas de exercício estar perdida metade do capital, não der cumprimento ao disposto no artigo 35.º, n.ºs 1 e 2, deste Código será punido com prisão até três meses e multa até 90 dias.</w:t>
      </w:r>
    </w:p>
    <w:p w:rsidR="000A0190" w:rsidRPr="00AE57CD" w:rsidRDefault="000A0190" w:rsidP="0020671A">
      <w:pPr>
        <w:pStyle w:val="EstiloArtigosTimesNewRoman"/>
      </w:pPr>
      <w:bookmarkStart w:id="851" w:name="_Toc17816096"/>
      <w:r w:rsidRPr="00AE57CD">
        <w:t>Artigo 524.º</w:t>
      </w:r>
      <w:r w:rsidRPr="00AE57CD">
        <w:br/>
        <w:t>(Abuso de informações)</w:t>
      </w:r>
      <w:bookmarkEnd w:id="851"/>
    </w:p>
    <w:p w:rsidR="000A0190" w:rsidRPr="00AE57CD" w:rsidRDefault="000A0190">
      <w:pPr>
        <w:jc w:val="center"/>
        <w:rPr>
          <w:rFonts w:ascii="Times New Roman" w:hAnsi="Times New Roman"/>
          <w:i/>
        </w:rPr>
      </w:pPr>
      <w:r w:rsidRPr="00AE57CD">
        <w:rPr>
          <w:rFonts w:ascii="Times New Roman" w:hAnsi="Times New Roman"/>
          <w:i/>
        </w:rPr>
        <w:t>(Revogado pelo Artigo 24.º do DL n.º 142-A/91, de 10 de Abril.)</w:t>
      </w:r>
    </w:p>
    <w:p w:rsidR="000A0190" w:rsidRPr="00AE57CD" w:rsidRDefault="000A0190" w:rsidP="0020671A">
      <w:pPr>
        <w:pStyle w:val="EstiloArtigosTimesNewRoman"/>
      </w:pPr>
      <w:bookmarkStart w:id="852" w:name="_Toc17816097"/>
      <w:r w:rsidRPr="00AE57CD">
        <w:t>Artigo 525.º</w:t>
      </w:r>
      <w:r w:rsidRPr="00AE57CD">
        <w:br/>
        <w:t>(Manipulação fraudulenta de cotações de títulos)</w:t>
      </w:r>
      <w:bookmarkEnd w:id="852"/>
    </w:p>
    <w:p w:rsidR="000A0190" w:rsidRPr="00AE57CD" w:rsidRDefault="000A0190">
      <w:pPr>
        <w:jc w:val="center"/>
        <w:rPr>
          <w:rFonts w:ascii="Times New Roman" w:hAnsi="Times New Roman"/>
          <w:i/>
        </w:rPr>
      </w:pPr>
      <w:r w:rsidRPr="00AE57CD">
        <w:rPr>
          <w:rFonts w:ascii="Times New Roman" w:hAnsi="Times New Roman"/>
          <w:i/>
        </w:rPr>
        <w:t>(Revogado pelo Artigo 24.º do DL n.º 142-A/91, de 10 de Abril.)</w:t>
      </w:r>
    </w:p>
    <w:p w:rsidR="000A0190" w:rsidRPr="00AE57CD" w:rsidRDefault="000A0190" w:rsidP="0020671A">
      <w:pPr>
        <w:pStyle w:val="EstiloArtigosTimesNewRoman"/>
      </w:pPr>
      <w:bookmarkStart w:id="853" w:name="_Toc17816098"/>
      <w:r w:rsidRPr="00AE57CD">
        <w:t>Artigo 526.º</w:t>
      </w:r>
      <w:r w:rsidRPr="00AE57CD">
        <w:br/>
        <w:t>(Irregularidades na emissão de títulos)</w:t>
      </w:r>
      <w:bookmarkEnd w:id="853"/>
    </w:p>
    <w:p w:rsidR="000A0190" w:rsidRPr="00AE57CD" w:rsidRDefault="000A0190">
      <w:pPr>
        <w:rPr>
          <w:rFonts w:ascii="Times New Roman" w:hAnsi="Times New Roman"/>
        </w:rPr>
      </w:pPr>
      <w:r w:rsidRPr="00AE57CD">
        <w:rPr>
          <w:rFonts w:ascii="Times New Roman" w:hAnsi="Times New Roman"/>
        </w:rPr>
        <w:t>O administrador ou director de sociedade que apuser, fizer apor, ou consentir que seja aposta, a sua assinatura em títulos, provisórios ou definitivos, de acções ou obrigações emitidos pela sociedade ou em nome desta, quando a emissão não tenha ido aprovada pelos órgãos sociais competentes, ou não tenham sido realizadas as entradas mínimas exigidas por lei, será punido com prisão até um ano e multa até 150 dias.</w:t>
      </w:r>
    </w:p>
    <w:p w:rsidR="000A0190" w:rsidRPr="00AE57CD" w:rsidRDefault="000A0190" w:rsidP="0020671A">
      <w:pPr>
        <w:pStyle w:val="EstiloArtigosTimesNewRoman"/>
      </w:pPr>
      <w:bookmarkStart w:id="854" w:name="_Toc17816099"/>
      <w:r w:rsidRPr="00AE57CD">
        <w:t>Artigo 527.º</w:t>
      </w:r>
      <w:r w:rsidRPr="00AE57CD">
        <w:br/>
        <w:t>(Princípios comuns)</w:t>
      </w:r>
      <w:bookmarkEnd w:id="854"/>
    </w:p>
    <w:p w:rsidR="000A0190" w:rsidRPr="00AE57CD" w:rsidRDefault="000A0190">
      <w:pPr>
        <w:rPr>
          <w:rFonts w:ascii="Times New Roman" w:hAnsi="Times New Roman"/>
        </w:rPr>
      </w:pPr>
      <w:r w:rsidRPr="00AE57CD">
        <w:rPr>
          <w:rFonts w:ascii="Times New Roman" w:hAnsi="Times New Roman"/>
        </w:rPr>
        <w:t>1. Os factos descritos nos artigos anteriores só serão puníveis quando cometidos com dolo.</w:t>
      </w:r>
    </w:p>
    <w:p w:rsidR="000A0190" w:rsidRPr="00AE57CD" w:rsidRDefault="000A0190">
      <w:pPr>
        <w:rPr>
          <w:rFonts w:ascii="Times New Roman" w:hAnsi="Times New Roman"/>
        </w:rPr>
      </w:pPr>
      <w:r w:rsidRPr="00AE57CD">
        <w:rPr>
          <w:rFonts w:ascii="Times New Roman" w:hAnsi="Times New Roman"/>
        </w:rPr>
        <w:t>2. Será punível a tentativa dos factos para os quais tenha sido cominada nos artigos anteriores pena de prisão ou pena de prisão e multa.</w:t>
      </w:r>
    </w:p>
    <w:p w:rsidR="000A0190" w:rsidRPr="00AE57CD" w:rsidRDefault="000A0190">
      <w:pPr>
        <w:rPr>
          <w:rFonts w:ascii="Times New Roman" w:hAnsi="Times New Roman"/>
        </w:rPr>
      </w:pPr>
      <w:r w:rsidRPr="00AE57CD">
        <w:rPr>
          <w:rFonts w:ascii="Times New Roman" w:hAnsi="Times New Roman"/>
        </w:rPr>
        <w:t>3. O dolo de benefício próprio, ou de benefício de cônjuge, parente ou afim até ao 3.º grau, será sempre considerado como circunstância agravante.</w:t>
      </w:r>
    </w:p>
    <w:p w:rsidR="000A0190" w:rsidRPr="00AE57CD" w:rsidRDefault="000A0190">
      <w:pPr>
        <w:rPr>
          <w:rFonts w:ascii="Times New Roman" w:hAnsi="Times New Roman"/>
        </w:rPr>
      </w:pPr>
      <w:r w:rsidRPr="00AE57CD">
        <w:rPr>
          <w:rFonts w:ascii="Times New Roman" w:hAnsi="Times New Roman"/>
        </w:rPr>
        <w:t>4. Se o autor de um facto descrito nos artigos anteriores, antes de instaurado o procedimento criminal, tiver reparado integralmente os danos materiais e dado satisfação suficiente dos danos morais causados, sem outro prejuízo ilegítimo para terceiros, esses danos não serão considerados na determinação da pena aplicável.</w:t>
      </w:r>
    </w:p>
    <w:p w:rsidR="000A0190" w:rsidRPr="00AE57CD" w:rsidRDefault="000A0190" w:rsidP="0020671A">
      <w:pPr>
        <w:pStyle w:val="EstiloArtigosTimesNewRoman"/>
      </w:pPr>
      <w:bookmarkStart w:id="855" w:name="_Toc17816100"/>
      <w:r w:rsidRPr="00AE57CD">
        <w:t>Artigo 528.º</w:t>
      </w:r>
      <w:r w:rsidRPr="00AE57CD">
        <w:br/>
        <w:t>(Ilícitos de mera ordenação social)</w:t>
      </w:r>
      <w:bookmarkEnd w:id="855"/>
    </w:p>
    <w:p w:rsidR="000A0190" w:rsidRPr="00AE57CD" w:rsidRDefault="000A0190">
      <w:pPr>
        <w:rPr>
          <w:rFonts w:ascii="Times New Roman" w:hAnsi="Times New Roman"/>
        </w:rPr>
      </w:pPr>
      <w:r w:rsidRPr="00AE57CD">
        <w:rPr>
          <w:rFonts w:ascii="Times New Roman" w:hAnsi="Times New Roman"/>
        </w:rPr>
        <w:t>1. O gerente, administrador ou director de sociedade que não submeter, ou por facto próprio impedir outrem de submeter, aos órgãos competentes da sociedade até ao fim do prazo previsto no n.º 1 do artigo 376.º, o relatório de gestão, as contas do exercício e os demais documentos de prestação de contas previstos na lei, e cuja apresentação lhe esteja cometida por lei, pelo contrato social, ou por outro título, bem como viole o disposto no artigo 65.º - A, será punido com coima de 10.000$ a 300.000$.</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sociedade que omitir em actos externos, no todo ou em parte, as indicações referidas no artigo 171.º deste Código será punida com coima de 50.000$ a 300.000$. </w:t>
      </w:r>
    </w:p>
    <w:p w:rsidR="000A0190" w:rsidRPr="00AE57CD" w:rsidRDefault="000A0190">
      <w:pPr>
        <w:rPr>
          <w:rFonts w:ascii="Times New Roman" w:hAnsi="Times New Roman"/>
        </w:rPr>
      </w:pPr>
      <w:smartTag w:uri="urn:schemas-microsoft-com:office:smarttags" w:element="metricconverter">
        <w:smartTagPr>
          <w:attr w:name="ProductID" w:val="3. A"/>
        </w:smartTagPr>
        <w:r w:rsidRPr="00AE57CD">
          <w:rPr>
            <w:rFonts w:ascii="Times New Roman" w:hAnsi="Times New Roman"/>
          </w:rPr>
          <w:t>3. A</w:t>
        </w:r>
      </w:smartTag>
      <w:r w:rsidRPr="00AE57CD">
        <w:rPr>
          <w:rFonts w:ascii="Times New Roman" w:hAnsi="Times New Roman"/>
        </w:rPr>
        <w:t xml:space="preserve"> sociedade que, estando a isso legalmente obrigada, não mantiver livro de registo de acções nos termos da legislação aplicável, ou não cumprir pontualmente as disposições legais sobre registo e depósito de acções, será punida com coima de 100.000$ a 10.000.000$.</w:t>
      </w:r>
    </w:p>
    <w:p w:rsidR="000A0190" w:rsidRPr="00AE57CD" w:rsidRDefault="000A0190">
      <w:pPr>
        <w:rPr>
          <w:rFonts w:ascii="Times New Roman" w:hAnsi="Times New Roman"/>
        </w:rPr>
      </w:pPr>
      <w:r w:rsidRPr="00AE57CD">
        <w:rPr>
          <w:rFonts w:ascii="Times New Roman" w:hAnsi="Times New Roman"/>
        </w:rPr>
        <w:t>4. (</w:t>
      </w:r>
      <w:r w:rsidRPr="00AE57CD">
        <w:rPr>
          <w:rFonts w:ascii="Times New Roman" w:hAnsi="Times New Roman"/>
          <w:i/>
        </w:rPr>
        <w:t>Revogado pelo Decreto-Lei n.º 486/99, de 13 de Novembro.)</w:t>
      </w:r>
      <w:r w:rsidRPr="00AE57CD">
        <w:rPr>
          <w:rStyle w:val="Refdenotaderodap"/>
          <w:rFonts w:ascii="Times New Roman" w:hAnsi="Times New Roman"/>
          <w:i/>
        </w:rPr>
        <w:footnoteReference w:id="66"/>
      </w:r>
    </w:p>
    <w:p w:rsidR="000A0190" w:rsidRPr="00AE57CD" w:rsidRDefault="000A0190">
      <w:pPr>
        <w:pStyle w:val="Corpodetexto2"/>
        <w:rPr>
          <w:rFonts w:ascii="Times New Roman" w:hAnsi="Times New Roman"/>
        </w:rPr>
      </w:pPr>
      <w:r w:rsidRPr="00AE57CD">
        <w:rPr>
          <w:rFonts w:ascii="Times New Roman" w:hAnsi="Times New Roman"/>
        </w:rPr>
        <w:t>5. Aquele que estiver legalmente obrigado às comunicações previstas nos artigos 447.º e 448.º deste Código e as não fizer nos prazos e formas da lei será punido com coima de 5.000$ a 200 .000$ e, se for membro de órgão de administração ou de fiscalização, com coima de 10.000$ a 300.000$.</w:t>
      </w:r>
    </w:p>
    <w:p w:rsidR="000A0190" w:rsidRPr="00AE57CD" w:rsidRDefault="000A0190">
      <w:pPr>
        <w:rPr>
          <w:rFonts w:ascii="Times New Roman" w:hAnsi="Times New Roman"/>
        </w:rPr>
      </w:pPr>
      <w:r w:rsidRPr="00AE57CD">
        <w:rPr>
          <w:rFonts w:ascii="Times New Roman" w:hAnsi="Times New Roman"/>
        </w:rPr>
        <w:t>6. Nos ilícitos previstos nos números anteriores será punível a negligência, devendo, porém, a coima ser reduzida em proporção adequada à menor gravidade da falta.</w:t>
      </w:r>
    </w:p>
    <w:p w:rsidR="000A0190" w:rsidRPr="00AE57CD" w:rsidRDefault="000A0190">
      <w:pPr>
        <w:rPr>
          <w:rFonts w:ascii="Times New Roman" w:hAnsi="Times New Roman"/>
        </w:rPr>
      </w:pPr>
      <w:r w:rsidRPr="00AE57CD">
        <w:rPr>
          <w:rFonts w:ascii="Times New Roman" w:hAnsi="Times New Roman"/>
        </w:rPr>
        <w:t>7. Na graduação da pena serão tidos em conta os valores do capital e do volume de negócios das sociedades, os valores das acções a que diga respeito a infracção e a condição económica pessoal dos infractores.</w:t>
      </w:r>
    </w:p>
    <w:p w:rsidR="000A0190" w:rsidRPr="00AE57CD" w:rsidRDefault="000A0190">
      <w:pPr>
        <w:rPr>
          <w:rFonts w:ascii="Times New Roman" w:hAnsi="Times New Roman"/>
        </w:rPr>
      </w:pPr>
      <w:smartTag w:uri="urn:schemas-microsoft-com:office:smarttags" w:element="metricconverter">
        <w:smartTagPr>
          <w:attr w:name="ProductID" w:val="8. A"/>
        </w:smartTagPr>
        <w:r w:rsidRPr="00AE57CD">
          <w:rPr>
            <w:rFonts w:ascii="Times New Roman" w:hAnsi="Times New Roman"/>
          </w:rPr>
          <w:t>8. A</w:t>
        </w:r>
      </w:smartTag>
      <w:r w:rsidRPr="00AE57CD">
        <w:rPr>
          <w:rFonts w:ascii="Times New Roman" w:hAnsi="Times New Roman"/>
        </w:rPr>
        <w:t xml:space="preserve"> organização do processo e a decisão sobre aplicação da coima caberão ao conservador do registo comercial territorialmente competente na área da sede da sociedade.</w:t>
      </w:r>
    </w:p>
    <w:p w:rsidR="000A0190" w:rsidRPr="00AE57CD" w:rsidRDefault="000A0190" w:rsidP="0020671A">
      <w:pPr>
        <w:pStyle w:val="EstiloArtigosTimesNewRoman"/>
      </w:pPr>
      <w:bookmarkStart w:id="856" w:name="_Toc17816101"/>
      <w:r w:rsidRPr="00AE57CD">
        <w:t>Artigo 529.º</w:t>
      </w:r>
      <w:r w:rsidRPr="00AE57CD">
        <w:br/>
        <w:t>(Legislação subsidiária)</w:t>
      </w:r>
      <w:bookmarkEnd w:id="856"/>
    </w:p>
    <w:p w:rsidR="000A0190" w:rsidRPr="00AE57CD" w:rsidRDefault="000A0190">
      <w:pPr>
        <w:rPr>
          <w:rFonts w:ascii="Times New Roman" w:hAnsi="Times New Roman"/>
        </w:rPr>
      </w:pPr>
      <w:r w:rsidRPr="00AE57CD">
        <w:rPr>
          <w:rFonts w:ascii="Times New Roman" w:hAnsi="Times New Roman"/>
        </w:rPr>
        <w:t>1. Aos crimes previstos neste Código são subsidiariamente aplicáveis o Código Penal e legislação complementar.</w:t>
      </w:r>
    </w:p>
    <w:p w:rsidR="000A0190" w:rsidRPr="00AE57CD" w:rsidRDefault="000A0190">
      <w:pPr>
        <w:rPr>
          <w:rFonts w:ascii="Times New Roman" w:hAnsi="Times New Roman"/>
        </w:rPr>
      </w:pPr>
      <w:r w:rsidRPr="00AE57CD">
        <w:rPr>
          <w:rFonts w:ascii="Times New Roman" w:hAnsi="Times New Roman"/>
        </w:rPr>
        <w:t>2. Aos ilícitos de mera ordenação social previstos neste Código é subsidiariamente aplicável o regime geral do ilícito de mera ordenação social.</w:t>
      </w:r>
    </w:p>
    <w:p w:rsidR="000A0190" w:rsidRPr="00AE57CD" w:rsidRDefault="000A0190">
      <w:pPr>
        <w:pStyle w:val="Captulos"/>
        <w:rPr>
          <w:rFonts w:ascii="Times New Roman" w:hAnsi="Times New Roman"/>
        </w:rPr>
        <w:sectPr w:rsidR="000A0190" w:rsidRPr="00AE57CD">
          <w:pgSz w:w="11906" w:h="16838"/>
          <w:pgMar w:top="1134" w:right="1276" w:bottom="1134" w:left="1276" w:header="397" w:footer="680" w:gutter="0"/>
          <w:cols w:space="720"/>
        </w:sectPr>
      </w:pPr>
    </w:p>
    <w:p w:rsidR="000A0190" w:rsidRPr="00AE57CD" w:rsidRDefault="000A0190">
      <w:pPr>
        <w:pStyle w:val="Captulos"/>
        <w:rPr>
          <w:rFonts w:ascii="Times New Roman" w:hAnsi="Times New Roman"/>
        </w:rPr>
      </w:pPr>
      <w:bookmarkStart w:id="857" w:name="_Toc16401623"/>
      <w:bookmarkStart w:id="858" w:name="_Toc17816102"/>
      <w:r w:rsidRPr="00AE57CD">
        <w:rPr>
          <w:rFonts w:ascii="Times New Roman" w:hAnsi="Times New Roman"/>
        </w:rPr>
        <w:t>TÍTULO VIII</w:t>
      </w:r>
      <w:bookmarkEnd w:id="857"/>
      <w:r w:rsidRPr="00AE57CD">
        <w:rPr>
          <w:rFonts w:ascii="Times New Roman" w:hAnsi="Times New Roman"/>
        </w:rPr>
        <w:br/>
      </w:r>
      <w:bookmarkStart w:id="859" w:name="_Toc16401624"/>
      <w:r w:rsidRPr="00AE57CD">
        <w:rPr>
          <w:rFonts w:ascii="Times New Roman" w:hAnsi="Times New Roman"/>
        </w:rPr>
        <w:t>DISPOSIÇÕES FINAIS E TRANSITÓRIAS</w:t>
      </w:r>
      <w:bookmarkEnd w:id="858"/>
      <w:bookmarkEnd w:id="859"/>
    </w:p>
    <w:p w:rsidR="000A0190" w:rsidRPr="00AE57CD" w:rsidRDefault="000A0190" w:rsidP="0020671A">
      <w:pPr>
        <w:pStyle w:val="EstiloArtigosTimesNewRoman"/>
      </w:pPr>
      <w:bookmarkStart w:id="860" w:name="_Toc17816103"/>
      <w:r w:rsidRPr="00AE57CD">
        <w:t>Artigo 530.º</w:t>
      </w:r>
      <w:r w:rsidRPr="00AE57CD">
        <w:br/>
        <w:t>(Cláusulas contratuais não permitidas)</w:t>
      </w:r>
      <w:bookmarkEnd w:id="860"/>
    </w:p>
    <w:p w:rsidR="000A0190" w:rsidRPr="00AE57CD" w:rsidRDefault="000A0190">
      <w:pPr>
        <w:rPr>
          <w:rFonts w:ascii="Times New Roman" w:hAnsi="Times New Roman"/>
        </w:rPr>
      </w:pPr>
      <w:r w:rsidRPr="00AE57CD">
        <w:rPr>
          <w:rFonts w:ascii="Times New Roman" w:hAnsi="Times New Roman"/>
        </w:rPr>
        <w:t>1. As cláusulas dos contratos de sociedade celebrados, na forma legal, antes da entrada em vigor desta lei que não forem por ela permitidas consideram-se automaticamente substituídas pelas disposições de carácter imperativo da nova lei, sendo lícito recorrer à aplicação das disposições de carácter supletivo que ao caso convierem.</w:t>
      </w:r>
    </w:p>
    <w:p w:rsidR="000A0190" w:rsidRPr="00AE57CD" w:rsidRDefault="000A0190">
      <w:pPr>
        <w:rPr>
          <w:rFonts w:ascii="Times New Roman" w:hAnsi="Times New Roman"/>
        </w:rPr>
      </w:pPr>
      <w:r w:rsidRPr="00AE57CD">
        <w:rPr>
          <w:rFonts w:ascii="Times New Roman" w:hAnsi="Times New Roman"/>
        </w:rPr>
        <w:t>2. O disposto no n.º 1 não prejudica os poderes que a lei reconhece aos sócios para deliberarem alterações ao contrato de sociedade.</w:t>
      </w:r>
    </w:p>
    <w:p w:rsidR="000A0190" w:rsidRPr="00AE57CD" w:rsidRDefault="000A0190" w:rsidP="0020671A">
      <w:pPr>
        <w:pStyle w:val="EstiloArtigosTimesNewRoman"/>
      </w:pPr>
      <w:bookmarkStart w:id="861" w:name="_Toc17816104"/>
      <w:r w:rsidRPr="00AE57CD">
        <w:t>Artigo 531.º</w:t>
      </w:r>
      <w:r w:rsidRPr="00AE57CD">
        <w:br/>
        <w:t>(Voto plural)</w:t>
      </w:r>
      <w:bookmarkEnd w:id="861"/>
    </w:p>
    <w:p w:rsidR="000A0190" w:rsidRPr="00AE57CD" w:rsidRDefault="000A0190">
      <w:pPr>
        <w:rPr>
          <w:rFonts w:ascii="Times New Roman" w:hAnsi="Times New Roman"/>
        </w:rPr>
      </w:pPr>
      <w:r w:rsidRPr="00AE57CD">
        <w:rPr>
          <w:rFonts w:ascii="Times New Roman" w:hAnsi="Times New Roman"/>
        </w:rPr>
        <w:t>1. Os direitos de voto plural constituídos legalmente antes da entrada em vigor desta lei mantêm-se.</w:t>
      </w:r>
    </w:p>
    <w:p w:rsidR="000A0190" w:rsidRPr="00AE57CD" w:rsidRDefault="000A0190">
      <w:pPr>
        <w:rPr>
          <w:rFonts w:ascii="Times New Roman" w:hAnsi="Times New Roman"/>
        </w:rPr>
      </w:pPr>
      <w:r w:rsidRPr="00AE57CD">
        <w:rPr>
          <w:rFonts w:ascii="Times New Roman" w:hAnsi="Times New Roman"/>
        </w:rPr>
        <w:t>2. Tais direitos podem ser extintos ou limitados por deliberação dos sócios tomada nos termos previstos para a alteração do contrato, sem necessidade de consentimento dos sócios titulares desses direitos.</w:t>
      </w:r>
    </w:p>
    <w:p w:rsidR="000A0190" w:rsidRPr="00AE57CD" w:rsidRDefault="000A0190">
      <w:pPr>
        <w:rPr>
          <w:rFonts w:ascii="Times New Roman" w:hAnsi="Times New Roman"/>
        </w:rPr>
      </w:pPr>
      <w:r w:rsidRPr="00AE57CD">
        <w:rPr>
          <w:rFonts w:ascii="Times New Roman" w:hAnsi="Times New Roman"/>
        </w:rPr>
        <w:t>3. Todavia, caso tais direitos tenham sido concedidos em contrapartida de contribuições especiais para a sociedade, para além das entradas, a sociedade deve pagar uma indemnização equitativa pela sua extinção ou limitação.</w:t>
      </w:r>
    </w:p>
    <w:p w:rsidR="000A0190" w:rsidRPr="00AE57CD" w:rsidRDefault="000A0190">
      <w:pPr>
        <w:rPr>
          <w:rFonts w:ascii="Times New Roman" w:hAnsi="Times New Roman"/>
        </w:rPr>
      </w:pPr>
      <w:smartTag w:uri="urn:schemas-microsoft-com:office:smarttags" w:element="metricconverter">
        <w:smartTagPr>
          <w:attr w:name="ProductID" w:val="4. A"/>
        </w:smartTagPr>
        <w:r w:rsidRPr="00AE57CD">
          <w:rPr>
            <w:rFonts w:ascii="Times New Roman" w:hAnsi="Times New Roman"/>
          </w:rPr>
          <w:t>4. A</w:t>
        </w:r>
      </w:smartTag>
      <w:r w:rsidRPr="00AE57CD">
        <w:rPr>
          <w:rFonts w:ascii="Times New Roman" w:hAnsi="Times New Roman"/>
        </w:rPr>
        <w:t xml:space="preserve"> indemnização referida no número anterior pode ser pedida judicialmente no prazo de 60 dias a contar da data em que o sócio teve conhecimento da deliberação ou, se esta for impugnada, do trânsito em julgado da respectiva sentença.</w:t>
      </w:r>
    </w:p>
    <w:p w:rsidR="000A0190" w:rsidRPr="00AE57CD" w:rsidRDefault="000A0190" w:rsidP="0020671A">
      <w:pPr>
        <w:pStyle w:val="EstiloArtigosTimesNewRoman"/>
      </w:pPr>
      <w:bookmarkStart w:id="862" w:name="_Toc17816105"/>
      <w:r w:rsidRPr="00AE57CD">
        <w:t>Artigo 532.º</w:t>
      </w:r>
      <w:r w:rsidRPr="00AE57CD">
        <w:br/>
        <w:t>(Firmas e denominações)</w:t>
      </w:r>
      <w:bookmarkEnd w:id="862"/>
    </w:p>
    <w:p w:rsidR="000A0190" w:rsidRPr="00AE57CD" w:rsidRDefault="000A0190">
      <w:pPr>
        <w:rPr>
          <w:rFonts w:ascii="Times New Roman" w:hAnsi="Times New Roman"/>
        </w:rPr>
      </w:pPr>
      <w:r w:rsidRPr="00AE57CD">
        <w:rPr>
          <w:rFonts w:ascii="Times New Roman" w:hAnsi="Times New Roman"/>
        </w:rPr>
        <w:t>As sociedades constituídas antes da entrada em vigor desta lei podem manter as firmas ou denominações que até então vinham legalmente usando, mas as sociedades anónimas passarão a usar a abreviatura S.A., em vez de S.A.R.L., independentemente de alteração do contrato.</w:t>
      </w:r>
    </w:p>
    <w:p w:rsidR="000A0190" w:rsidRPr="00AE57CD" w:rsidRDefault="000A0190" w:rsidP="0020671A">
      <w:pPr>
        <w:pStyle w:val="EstiloArtigosTimesNewRoman"/>
      </w:pPr>
      <w:bookmarkStart w:id="863" w:name="_Toc17816106"/>
      <w:r w:rsidRPr="00AE57CD">
        <w:t>Artigo 533.º</w:t>
      </w:r>
      <w:r w:rsidRPr="00AE57CD">
        <w:br/>
        <w:t>(Capital mínimo)</w:t>
      </w:r>
      <w:bookmarkEnd w:id="863"/>
    </w:p>
    <w:p w:rsidR="000A0190" w:rsidRPr="00AE57CD" w:rsidRDefault="000A0190">
      <w:pPr>
        <w:rPr>
          <w:rFonts w:ascii="Times New Roman" w:hAnsi="Times New Roman"/>
        </w:rPr>
      </w:pPr>
      <w:r w:rsidRPr="00AE57CD">
        <w:rPr>
          <w:rFonts w:ascii="Times New Roman" w:hAnsi="Times New Roman"/>
        </w:rPr>
        <w:t xml:space="preserve">1. As sociedades constituídas antes da entrada em vigor desta lei cujo capital não atinja os montantes mínimos nela estabelecidos devem aumentar o capital, pelo menos até aos referidos montantes mínimos, no prazo de três anos, a contar daquela entrada em vigor. </w:t>
      </w:r>
    </w:p>
    <w:p w:rsidR="000A0190" w:rsidRPr="00AE57CD" w:rsidRDefault="000A0190">
      <w:pPr>
        <w:rPr>
          <w:rFonts w:ascii="Times New Roman" w:hAnsi="Times New Roman"/>
        </w:rPr>
      </w:pPr>
      <w:r w:rsidRPr="00AE57CD">
        <w:rPr>
          <w:rFonts w:ascii="Times New Roman" w:hAnsi="Times New Roman"/>
        </w:rPr>
        <w:t>2. Para o aumento de capital exigido pelo número anterior podem as sociedades deliberar por maioria simples a incorporação de reservas, incluindo reservas de reavaliação de bens do activo.</w:t>
      </w:r>
    </w:p>
    <w:p w:rsidR="000A0190" w:rsidRPr="00AE57CD" w:rsidRDefault="000A0190">
      <w:pPr>
        <w:rPr>
          <w:rFonts w:ascii="Times New Roman" w:hAnsi="Times New Roman"/>
        </w:rPr>
      </w:pPr>
      <w:r w:rsidRPr="00AE57CD">
        <w:rPr>
          <w:rFonts w:ascii="Times New Roman" w:hAnsi="Times New Roman"/>
        </w:rPr>
        <w:t>3. Para a liberação total do capital, aumentado por novas entradas em cumprimento do disposto no n.º 1 deste artigo, podem ser fixados prazos até cinco anos.</w:t>
      </w:r>
    </w:p>
    <w:p w:rsidR="000A0190" w:rsidRPr="00AE57CD" w:rsidRDefault="000A0190">
      <w:pPr>
        <w:rPr>
          <w:rFonts w:ascii="Times New Roman" w:hAnsi="Times New Roman"/>
        </w:rPr>
      </w:pPr>
      <w:r w:rsidRPr="00AE57CD">
        <w:rPr>
          <w:rFonts w:ascii="Times New Roman" w:hAnsi="Times New Roman"/>
        </w:rPr>
        <w:t>4. As sociedades que não tenham procedido ao aumento do capital e à liberação deste, em conformidade com os números anteriores, devem ser dissolvidas a requerimento do Ministério Público, mediante participação do conservador do Registo Comercial.</w:t>
      </w:r>
    </w:p>
    <w:p w:rsidR="000A0190" w:rsidRPr="00AE57CD" w:rsidRDefault="000A0190">
      <w:pPr>
        <w:rPr>
          <w:rFonts w:ascii="Times New Roman" w:hAnsi="Times New Roman"/>
        </w:rPr>
      </w:pPr>
      <w:r w:rsidRPr="00AE57CD">
        <w:rPr>
          <w:rFonts w:ascii="Times New Roman" w:hAnsi="Times New Roman"/>
        </w:rPr>
        <w:t>5. Podem ser mantidos os valores nominais de quotas ou acções estipulados de harmonia com a legislação anterior, embora sejam inferiores aos valores mínimos estabelecidos nesta lei, os quais, porém, passarão a ser aplicáveis desde que o capital seja aumentado por força deste artigo ou por outras circunstâncias.</w:t>
      </w:r>
    </w:p>
    <w:p w:rsidR="000A0190" w:rsidRPr="00AE57CD" w:rsidRDefault="000A0190" w:rsidP="0020671A">
      <w:pPr>
        <w:pStyle w:val="EstiloArtigosTimesNewRoman"/>
      </w:pPr>
      <w:bookmarkStart w:id="864" w:name="_Toc17816107"/>
      <w:r w:rsidRPr="00AE57CD">
        <w:t>Artigo 534.º</w:t>
      </w:r>
      <w:r w:rsidRPr="00AE57CD">
        <w:br/>
        <w:t>(Irregularidade por falta de escritura ou de registo)</w:t>
      </w:r>
      <w:bookmarkEnd w:id="864"/>
    </w:p>
    <w:p w:rsidR="000A0190" w:rsidRPr="00AE57CD" w:rsidRDefault="000A0190">
      <w:pPr>
        <w:rPr>
          <w:rFonts w:ascii="Times New Roman" w:hAnsi="Times New Roman"/>
        </w:rPr>
      </w:pPr>
      <w:r w:rsidRPr="00AE57CD">
        <w:rPr>
          <w:rFonts w:ascii="Times New Roman" w:hAnsi="Times New Roman"/>
        </w:rPr>
        <w:t>O disposto nos artigos 36.º a 40.º é aplicável, com ressalva dos efeitos anteriormente produzidos, de harmonia com lei então vigente, às sociedades que, à data da entrada em vigor desta lei se encontrem nas situações ali previstas.</w:t>
      </w:r>
    </w:p>
    <w:p w:rsidR="000A0190" w:rsidRPr="00AE57CD" w:rsidRDefault="000A0190" w:rsidP="0020671A">
      <w:pPr>
        <w:pStyle w:val="EstiloArtigosTimesNewRoman"/>
      </w:pPr>
      <w:bookmarkStart w:id="865" w:name="_Toc17816108"/>
      <w:r w:rsidRPr="00AE57CD">
        <w:t xml:space="preserve">Artigo 535.º </w:t>
      </w:r>
      <w:r w:rsidRPr="00AE57CD">
        <w:br/>
        <w:t>(Pessoas colectivas em órgãos de administração ou fiscalização)</w:t>
      </w:r>
      <w:bookmarkEnd w:id="865"/>
    </w:p>
    <w:p w:rsidR="000A0190" w:rsidRPr="00AE57CD" w:rsidRDefault="000A0190">
      <w:pPr>
        <w:rPr>
          <w:rFonts w:ascii="Times New Roman" w:hAnsi="Times New Roman"/>
        </w:rPr>
      </w:pPr>
      <w:r w:rsidRPr="00AE57CD">
        <w:rPr>
          <w:rFonts w:ascii="Times New Roman" w:hAnsi="Times New Roman"/>
        </w:rPr>
        <w:t>As pessoas colectivas que, à data da entrada em vigor desta lei, exercerem funções que por esta lei não lhes sejam permitidas cessá-las-ão no fim do ano civil seguinte àquele em que esta lei entrar em vigor, se por outro motivo não as tiverem cessado antes daquela data.</w:t>
      </w:r>
    </w:p>
    <w:p w:rsidR="000A0190" w:rsidRPr="00AE57CD" w:rsidRDefault="000A0190" w:rsidP="0020671A">
      <w:pPr>
        <w:pStyle w:val="EstiloArtigosTimesNewRoman"/>
      </w:pPr>
      <w:bookmarkStart w:id="866" w:name="_Toc17816109"/>
      <w:r w:rsidRPr="00AE57CD">
        <w:t>Artigo 536.º</w:t>
      </w:r>
      <w:r w:rsidRPr="00AE57CD">
        <w:br/>
        <w:t>(Sociedades de revisores oficiais de contas exercendo funções de conselho fiscal)</w:t>
      </w:r>
      <w:bookmarkEnd w:id="866"/>
    </w:p>
    <w:p w:rsidR="000A0190" w:rsidRPr="00AE57CD" w:rsidRDefault="000A0190">
      <w:pPr>
        <w:rPr>
          <w:rFonts w:ascii="Times New Roman" w:hAnsi="Times New Roman"/>
        </w:rPr>
      </w:pPr>
      <w:r w:rsidRPr="00AE57CD">
        <w:rPr>
          <w:rFonts w:ascii="Times New Roman" w:hAnsi="Times New Roman"/>
        </w:rPr>
        <w:t>As sociedades de revisores oficiais de contas que, ao abrigo do artigo 4.º do Decreto-Lei n.º 49.381, de 15 de Novembro de 1969, estiverem, à data da entrada em vigor desta lei, a exercer funções de conselho fiscal manterão essas funções até que a sociedade tenha conselho fiscal ou conselho geral, devendo a respectiva eleição ser realizada até ao fim do ano civil seguinte ao da entrada em vigor desta lei.</w:t>
      </w:r>
    </w:p>
    <w:p w:rsidR="000A0190" w:rsidRPr="00AE57CD" w:rsidRDefault="000A0190" w:rsidP="0020671A">
      <w:pPr>
        <w:pStyle w:val="EstiloArtigosTimesNewRoman"/>
      </w:pPr>
      <w:bookmarkStart w:id="867" w:name="_Toc17816110"/>
      <w:r w:rsidRPr="00AE57CD">
        <w:t>Artigo 537.º</w:t>
      </w:r>
      <w:r w:rsidRPr="00AE57CD">
        <w:br/>
        <w:t>(Distribuição antecipada de lucros)</w:t>
      </w:r>
      <w:bookmarkEnd w:id="867"/>
    </w:p>
    <w:p w:rsidR="000A0190" w:rsidRPr="00AE57CD" w:rsidRDefault="000A0190">
      <w:pPr>
        <w:rPr>
          <w:rFonts w:ascii="Times New Roman" w:hAnsi="Times New Roman"/>
        </w:rPr>
      </w:pPr>
      <w:r w:rsidRPr="00AE57CD">
        <w:rPr>
          <w:rFonts w:ascii="Times New Roman" w:hAnsi="Times New Roman"/>
        </w:rPr>
        <w:t>Na aplicação do artigo 297.º às sociedades constituídas antes da entrada em vigor deste diploma é dispensada a autorização pelo contrato de sociedade.</w:t>
      </w:r>
    </w:p>
    <w:p w:rsidR="000A0190" w:rsidRPr="00AE57CD" w:rsidRDefault="000A0190" w:rsidP="0020671A">
      <w:pPr>
        <w:pStyle w:val="EstiloArtigosTimesNewRoman"/>
      </w:pPr>
      <w:bookmarkStart w:id="868" w:name="_Toc17816111"/>
      <w:r w:rsidRPr="00AE57CD">
        <w:t>Artigo 538.º</w:t>
      </w:r>
      <w:r w:rsidRPr="00AE57CD">
        <w:br/>
        <w:t>(Quotas amortizadas Acções próprias)</w:t>
      </w:r>
      <w:bookmarkEnd w:id="868"/>
    </w:p>
    <w:p w:rsidR="000A0190" w:rsidRPr="00AE57CD" w:rsidRDefault="000A0190">
      <w:pPr>
        <w:rPr>
          <w:rFonts w:ascii="Times New Roman" w:hAnsi="Times New Roman"/>
        </w:rPr>
      </w:pPr>
      <w:r w:rsidRPr="00AE57CD">
        <w:rPr>
          <w:rFonts w:ascii="Times New Roman" w:hAnsi="Times New Roman"/>
        </w:rPr>
        <w:t>1. As quotas amortizadas anteriormente à entrada em vigor desta lei podem continuar a figurar no balanço como tais, independentemente da existência de estipulação contratual.</w:t>
      </w:r>
    </w:p>
    <w:p w:rsidR="000A0190" w:rsidRPr="00AE57CD" w:rsidRDefault="000A0190">
      <w:pPr>
        <w:rPr>
          <w:rFonts w:ascii="Times New Roman" w:hAnsi="Times New Roman"/>
        </w:rPr>
      </w:pPr>
      <w:r w:rsidRPr="00AE57CD">
        <w:rPr>
          <w:rFonts w:ascii="Times New Roman" w:hAnsi="Times New Roman"/>
        </w:rPr>
        <w:t>2. As sociedades anónimas que, à data da entrada em vigor desta lei, possuírem acções próprias podem conservá-las durante cinco anos a contar da referida data.</w:t>
      </w:r>
    </w:p>
    <w:p w:rsidR="000A0190" w:rsidRPr="00AE57CD" w:rsidRDefault="000A0190">
      <w:pPr>
        <w:rPr>
          <w:rFonts w:ascii="Times New Roman" w:hAnsi="Times New Roman"/>
        </w:rPr>
      </w:pPr>
      <w:r w:rsidRPr="00AE57CD">
        <w:rPr>
          <w:rFonts w:ascii="Times New Roman" w:hAnsi="Times New Roman"/>
        </w:rPr>
        <w:t>3. As alienações de acções próprias a terceiros, durante os cinco anos referidos no número anterior, podem ser decididas pelo conselho de administração.</w:t>
      </w:r>
    </w:p>
    <w:p w:rsidR="000A0190" w:rsidRPr="00AE57CD" w:rsidRDefault="000A0190">
      <w:pPr>
        <w:rPr>
          <w:rFonts w:ascii="Times New Roman" w:hAnsi="Times New Roman"/>
        </w:rPr>
      </w:pPr>
      <w:r w:rsidRPr="00AE57CD">
        <w:rPr>
          <w:rFonts w:ascii="Times New Roman" w:hAnsi="Times New Roman"/>
        </w:rPr>
        <w:t>4. As acções próprias que a sociedade conservar ao fim dos cinco anos referidos no n.º2 serão nessa data automaticamente anuladas na parte em que excedam 10% do capital.</w:t>
      </w:r>
    </w:p>
    <w:p w:rsidR="000A0190" w:rsidRPr="00AE57CD" w:rsidRDefault="000A0190" w:rsidP="0020671A">
      <w:pPr>
        <w:pStyle w:val="EstiloArtigosTimesNewRoman"/>
      </w:pPr>
      <w:bookmarkStart w:id="869" w:name="_Toc17816112"/>
      <w:r w:rsidRPr="00AE57CD">
        <w:t>Artigo 539.º</w:t>
      </w:r>
      <w:r w:rsidRPr="00AE57CD">
        <w:br/>
        <w:t>(Publicidade de participações)</w:t>
      </w:r>
      <w:bookmarkEnd w:id="869"/>
    </w:p>
    <w:p w:rsidR="000A0190" w:rsidRPr="00AE57CD" w:rsidRDefault="000A0190">
      <w:pPr>
        <w:rPr>
          <w:rFonts w:ascii="Times New Roman" w:hAnsi="Times New Roman"/>
        </w:rPr>
      </w:pPr>
      <w:r w:rsidRPr="00AE57CD">
        <w:rPr>
          <w:rFonts w:ascii="Times New Roman" w:hAnsi="Times New Roman"/>
        </w:rPr>
        <w:t>1. As comunicações, nos termos dos artigos 447.º e 448.º, de participações existentes até à data da entrada em vigor desta lei devem ser efectuadas durante o 1.º semestre seguinte.</w:t>
      </w:r>
    </w:p>
    <w:p w:rsidR="000A0190" w:rsidRPr="00AE57CD" w:rsidRDefault="000A0190">
      <w:pPr>
        <w:rPr>
          <w:rFonts w:ascii="Times New Roman" w:hAnsi="Times New Roman"/>
        </w:rPr>
      </w:pPr>
      <w:r w:rsidRPr="00AE57CD">
        <w:rPr>
          <w:rFonts w:ascii="Times New Roman" w:hAnsi="Times New Roman"/>
        </w:rPr>
        <w:t>2. As sociedades devem avisar os accionistas, pelos meios adequados, do disposto no número anterior.</w:t>
      </w:r>
    </w:p>
    <w:p w:rsidR="000A0190" w:rsidRPr="00AE57CD" w:rsidRDefault="000A0190" w:rsidP="0020671A">
      <w:pPr>
        <w:pStyle w:val="EstiloArtigosTimesNewRoman"/>
      </w:pPr>
      <w:bookmarkStart w:id="870" w:name="_Toc17816113"/>
      <w:r w:rsidRPr="00AE57CD">
        <w:t>Artigo 540.º</w:t>
      </w:r>
      <w:r w:rsidRPr="00AE57CD">
        <w:br/>
        <w:t>(Participações recíprocas)</w:t>
      </w:r>
      <w:bookmarkEnd w:id="870"/>
    </w:p>
    <w:p w:rsidR="000A0190" w:rsidRPr="00AE57CD" w:rsidRDefault="000A0190">
      <w:pPr>
        <w:rPr>
          <w:rFonts w:ascii="Times New Roman" w:hAnsi="Times New Roman"/>
        </w:rPr>
      </w:pPr>
      <w:r w:rsidRPr="00AE57CD">
        <w:rPr>
          <w:rFonts w:ascii="Times New Roman" w:hAnsi="Times New Roman"/>
        </w:rPr>
        <w:t>1. O disposto no artigo 485.º, n.º 3, começa a aplicar-se às participações recíprocas existentes entre sociedades à data da entrada em vigor desta lei a partir do fim do ano civil seguinte à referida data, se nessa altura ainda se mantiverem.</w:t>
      </w:r>
    </w:p>
    <w:p w:rsidR="000A0190" w:rsidRPr="00AE57CD" w:rsidRDefault="000A0190">
      <w:pPr>
        <w:rPr>
          <w:rFonts w:ascii="Times New Roman" w:hAnsi="Times New Roman"/>
        </w:rPr>
      </w:pPr>
      <w:smartTag w:uri="urn:schemas-microsoft-com:office:smarttags" w:element="metricconverter">
        <w:smartTagPr>
          <w:attr w:name="ProductID" w:val="2. A"/>
        </w:smartTagPr>
        <w:r w:rsidRPr="00AE57CD">
          <w:rPr>
            <w:rFonts w:ascii="Times New Roman" w:hAnsi="Times New Roman"/>
          </w:rPr>
          <w:t>2. A</w:t>
        </w:r>
      </w:smartTag>
      <w:r w:rsidRPr="00AE57CD">
        <w:rPr>
          <w:rFonts w:ascii="Times New Roman" w:hAnsi="Times New Roman"/>
        </w:rPr>
        <w:t xml:space="preserve"> proibição de exercício de direitos aplica-se à participação de menor valor nominal, salvo acordo em contrário entre as duas sociedades.</w:t>
      </w:r>
    </w:p>
    <w:p w:rsidR="000A0190" w:rsidRPr="00AE57CD" w:rsidRDefault="000A0190">
      <w:pPr>
        <w:rPr>
          <w:rFonts w:ascii="Times New Roman" w:hAnsi="Times New Roman"/>
        </w:rPr>
      </w:pPr>
      <w:r w:rsidRPr="00AE57CD">
        <w:rPr>
          <w:rFonts w:ascii="Times New Roman" w:hAnsi="Times New Roman"/>
        </w:rPr>
        <w:t>3. As participações existentes à data da entrada em vigor desta lei contam-se para o cálculo dos 10% de capital.</w:t>
      </w:r>
    </w:p>
    <w:p w:rsidR="000A0190" w:rsidRPr="00AE57CD" w:rsidRDefault="000A0190" w:rsidP="0020671A">
      <w:pPr>
        <w:pStyle w:val="EstiloArtigosTimesNewRoman"/>
      </w:pPr>
      <w:bookmarkStart w:id="871" w:name="_Toc17816114"/>
      <w:r w:rsidRPr="00AE57CD">
        <w:t>Artigo 541.º</w:t>
      </w:r>
      <w:r w:rsidRPr="00AE57CD">
        <w:br/>
        <w:t>(Aquisições tendentes ao domínio total)</w:t>
      </w:r>
      <w:bookmarkEnd w:id="871"/>
    </w:p>
    <w:p w:rsidR="000A0190" w:rsidRPr="00AE57CD" w:rsidRDefault="000A0190">
      <w:pPr>
        <w:rPr>
          <w:rFonts w:ascii="Times New Roman" w:hAnsi="Times New Roman"/>
        </w:rPr>
      </w:pPr>
      <w:r w:rsidRPr="00AE57CD">
        <w:rPr>
          <w:rFonts w:ascii="Times New Roman" w:hAnsi="Times New Roman"/>
        </w:rPr>
        <w:t>O disposto no artigo 490.º não é aplicável se a participação de 90% já existia à data da entrada em vigor desta lei.</w:t>
      </w:r>
    </w:p>
    <w:p w:rsidR="000A0190" w:rsidRPr="00AE57CD" w:rsidRDefault="000A0190" w:rsidP="0020671A">
      <w:pPr>
        <w:pStyle w:val="EstiloArtigosTimesNewRoman"/>
      </w:pPr>
      <w:bookmarkStart w:id="872" w:name="_Toc17816115"/>
      <w:r w:rsidRPr="00AE57CD">
        <w:t>Artigo 542.º</w:t>
      </w:r>
      <w:r w:rsidRPr="00AE57CD">
        <w:br/>
        <w:t>(Relatórios)</w:t>
      </w:r>
      <w:bookmarkEnd w:id="872"/>
    </w:p>
    <w:p w:rsidR="000A0190" w:rsidRPr="00AE57CD" w:rsidRDefault="000A0190">
      <w:pPr>
        <w:rPr>
          <w:rFonts w:ascii="Times New Roman" w:hAnsi="Times New Roman"/>
        </w:rPr>
      </w:pPr>
      <w:r w:rsidRPr="00AE57CD">
        <w:rPr>
          <w:rFonts w:ascii="Times New Roman" w:hAnsi="Times New Roman"/>
        </w:rPr>
        <w:t>Os Ministros das Finanças e da Justiça, em portaria conjunta, podem completar o conteúdo obrigatório do relatório anual dos órgãos de administração ou de fiscalização e do revisor oficial de contas, sem prejuízo da imediata aplicação do disposto nesta lei.</w:t>
      </w:r>
    </w:p>
    <w:p w:rsidR="000A0190" w:rsidRPr="00AE57CD" w:rsidRDefault="000A0190" w:rsidP="0020671A">
      <w:pPr>
        <w:pStyle w:val="EstiloArtigosTimesNewRoman"/>
      </w:pPr>
      <w:bookmarkStart w:id="873" w:name="_Toc17816116"/>
      <w:r w:rsidRPr="00AE57CD">
        <w:t>Artigo 543.º</w:t>
      </w:r>
      <w:r w:rsidRPr="00AE57CD">
        <w:br/>
        <w:t>(Depósitos de entradas)</w:t>
      </w:r>
      <w:bookmarkEnd w:id="873"/>
    </w:p>
    <w:p w:rsidR="000A0190" w:rsidRPr="00AE57CD" w:rsidRDefault="000A0190">
      <w:pPr>
        <w:rPr>
          <w:rFonts w:ascii="Times New Roman" w:hAnsi="Times New Roman"/>
        </w:rPr>
      </w:pPr>
      <w:r w:rsidRPr="00AE57CD">
        <w:rPr>
          <w:rFonts w:ascii="Times New Roman" w:hAnsi="Times New Roman"/>
        </w:rPr>
        <w:t>Os depósitos de entradas de capital ordenados por esta lei continuam a ser efectuados na Caixa Geral de Depósitos, enquanto os Ministros das Finanças e da Justiça, em portaria conjunta, não autorizarem que o sejam noutras instituições de crédito.</w:t>
      </w:r>
    </w:p>
    <w:p w:rsidR="000A0190" w:rsidRPr="00AE57CD" w:rsidRDefault="000A0190" w:rsidP="0020671A">
      <w:pPr>
        <w:pStyle w:val="EstiloArtigosTimesNewRoman"/>
      </w:pPr>
      <w:bookmarkStart w:id="874" w:name="_Toc17816117"/>
      <w:r w:rsidRPr="00AE57CD">
        <w:t>Artigo 544.º</w:t>
      </w:r>
      <w:r w:rsidRPr="00AE57CD">
        <w:br/>
        <w:t>(Perda de metade do capital)</w:t>
      </w:r>
      <w:bookmarkEnd w:id="874"/>
    </w:p>
    <w:p w:rsidR="000A0190" w:rsidRPr="00AE57CD" w:rsidRDefault="000A0190">
      <w:pPr>
        <w:rPr>
          <w:rFonts w:ascii="Times New Roman" w:hAnsi="Times New Roman"/>
        </w:rPr>
      </w:pPr>
      <w:r w:rsidRPr="00AE57CD">
        <w:rPr>
          <w:rFonts w:ascii="Times New Roman" w:hAnsi="Times New Roman"/>
        </w:rPr>
        <w:t>Enquanto não entrar em vigor o artigo 35.º desta lei, os credores de uma sociedade anónima podem requerer a sua dissolução, provando que, posteriormente à época dos seus contratos, metade do capital social está perdido, mas a sociedade pode opor-se à dissolução, sempre que dê as necessárias garantias de pagamento aos seus credores.</w:t>
      </w:r>
    </w:p>
    <w:p w:rsidR="000A0190" w:rsidRPr="00AE57CD" w:rsidRDefault="000A0190" w:rsidP="0020671A">
      <w:pPr>
        <w:pStyle w:val="EstiloArtigosTimesNewRoman"/>
      </w:pPr>
      <w:bookmarkStart w:id="875" w:name="_Toc17816118"/>
      <w:r w:rsidRPr="00AE57CD">
        <w:t>Artigo 545.º</w:t>
      </w:r>
      <w:r w:rsidRPr="00AE57CD">
        <w:br/>
        <w:t>(Equiparação ao Estado)</w:t>
      </w:r>
      <w:bookmarkEnd w:id="875"/>
    </w:p>
    <w:p w:rsidR="000A0190" w:rsidRPr="00AE57CD" w:rsidRDefault="000A0190">
      <w:pPr>
        <w:rPr>
          <w:rFonts w:ascii="Times New Roman" w:hAnsi="Times New Roman"/>
        </w:rPr>
      </w:pPr>
      <w:r w:rsidRPr="00AE57CD">
        <w:rPr>
          <w:rFonts w:ascii="Times New Roman" w:hAnsi="Times New Roman"/>
        </w:rPr>
        <w:t>Para os efeitos desta lei são equiparados ao Estado as regiões autónomas, as autarquias locais, a Caixa Geral de Depósitos, o Instituto de Gestão Financeira da Segurança Social e o IPE Investimentos e Participações do Estado, S. A.</w:t>
      </w:r>
    </w:p>
    <w:p w:rsidR="000A0190" w:rsidRPr="00AE57CD" w:rsidRDefault="000A0190">
      <w:pPr>
        <w:rPr>
          <w:rFonts w:ascii="Times New Roman" w:hAnsi="Times New Roman"/>
        </w:rPr>
      </w:pPr>
      <w:r w:rsidRPr="00AE57CD">
        <w:rPr>
          <w:rFonts w:ascii="Times New Roman" w:hAnsi="Times New Roman"/>
        </w:rPr>
        <w:t xml:space="preserve"> </w:t>
      </w:r>
    </w:p>
    <w:p w:rsidR="000A0190" w:rsidRPr="00AE57CD" w:rsidRDefault="000A0190">
      <w:pPr>
        <w:rPr>
          <w:rFonts w:ascii="Times New Roman" w:hAnsi="Times New Roman"/>
        </w:rPr>
        <w:sectPr w:rsidR="000A0190" w:rsidRPr="00AE57CD">
          <w:pgSz w:w="11906" w:h="16838"/>
          <w:pgMar w:top="1134" w:right="1276" w:bottom="1134" w:left="1276" w:header="397" w:footer="680" w:gutter="0"/>
          <w:cols w:space="720"/>
        </w:sectPr>
      </w:pPr>
    </w:p>
    <w:p w:rsidR="00035E87" w:rsidRDefault="00035E87" w:rsidP="00035E87">
      <w:pPr>
        <w:pStyle w:val="Legenda"/>
        <w:spacing w:before="0" w:after="0"/>
        <w:rPr>
          <w:rFonts w:ascii="Times New Roman" w:hAnsi="Times New Roman"/>
          <w:b/>
        </w:rPr>
      </w:pPr>
      <w:bookmarkStart w:id="876" w:name="_Toc17816119"/>
    </w:p>
    <w:bookmarkEnd w:id="876"/>
    <w:p w:rsidR="000A0190" w:rsidRPr="00035E87" w:rsidRDefault="000A0190" w:rsidP="00035E87">
      <w:pPr>
        <w:pStyle w:val="Legenda"/>
        <w:spacing w:before="0" w:after="0"/>
        <w:rPr>
          <w:rFonts w:ascii="Times New Roman" w:hAnsi="Times New Roman"/>
          <w:b/>
        </w:rPr>
      </w:pPr>
    </w:p>
    <w:p w:rsidR="000A0190" w:rsidRPr="00035E87" w:rsidRDefault="000A0190" w:rsidP="00035E87">
      <w:pPr>
        <w:pStyle w:val="Legenda"/>
        <w:spacing w:before="0" w:after="0"/>
        <w:rPr>
          <w:rFonts w:ascii="Times New Roman" w:hAnsi="Times New Roman"/>
          <w:b/>
          <w:sz w:val="28"/>
          <w:szCs w:val="28"/>
        </w:rPr>
      </w:pPr>
      <w:bookmarkStart w:id="877" w:name="_Toc17816120"/>
      <w:r w:rsidRPr="00035E87">
        <w:rPr>
          <w:rFonts w:ascii="Times New Roman" w:hAnsi="Times New Roman"/>
          <w:b/>
          <w:sz w:val="28"/>
          <w:szCs w:val="28"/>
        </w:rPr>
        <w:t>Alterações Legislativas</w:t>
      </w:r>
      <w:bookmarkEnd w:id="877"/>
    </w:p>
    <w:p w:rsidR="000A0190" w:rsidRDefault="000A0190">
      <w:pPr>
        <w:rPr>
          <w:rFonts w:ascii="Times New Roman" w:hAnsi="Times New Roman"/>
        </w:rPr>
      </w:pPr>
    </w:p>
    <w:p w:rsidR="00035E87" w:rsidRDefault="00035E87">
      <w:pPr>
        <w:rPr>
          <w:rFonts w:ascii="Times New Roman" w:hAnsi="Times New Roman"/>
        </w:rPr>
      </w:pPr>
    </w:p>
    <w:p w:rsidR="00035E87" w:rsidRDefault="00035E87" w:rsidP="00035E87">
      <w:pPr>
        <w:jc w:val="center"/>
        <w:rPr>
          <w:rFonts w:ascii="Times New Roman" w:hAnsi="Times New Roman"/>
        </w:rPr>
      </w:pPr>
      <w:r>
        <w:rPr>
          <w:rFonts w:ascii="Times New Roman" w:hAnsi="Times New Roman"/>
        </w:rPr>
        <w:t>___________________________________</w:t>
      </w:r>
    </w:p>
    <w:p w:rsidR="00035E87" w:rsidRDefault="00035E87" w:rsidP="00035E87">
      <w:pPr>
        <w:jc w:val="center"/>
        <w:rPr>
          <w:rFonts w:ascii="Times New Roman" w:hAnsi="Times New Roman"/>
        </w:rPr>
      </w:pPr>
    </w:p>
    <w:p w:rsidR="000A0190" w:rsidRPr="00035E87" w:rsidRDefault="000A0190">
      <w:pPr>
        <w:pStyle w:val="Diploma"/>
        <w:rPr>
          <w:rFonts w:ascii="Times New Roman" w:hAnsi="Times New Roman"/>
          <w:sz w:val="17"/>
          <w:szCs w:val="17"/>
        </w:rPr>
      </w:pPr>
      <w:bookmarkStart w:id="878" w:name="_Toc17816121"/>
      <w:smartTag w:uri="SmartTagTypeLegixLinks" w:element="LegixLinks">
        <w:smartTagPr>
          <w:attr w:name="NO_CONTEXT" w:val="DL 343/98"/>
        </w:smartTagPr>
        <w:r w:rsidRPr="00035E87">
          <w:rPr>
            <w:rFonts w:ascii="Times New Roman" w:hAnsi="Times New Roman"/>
            <w:sz w:val="17"/>
            <w:szCs w:val="17"/>
          </w:rPr>
          <w:t>Decreto-Lei n.º 343/98</w:t>
        </w:r>
      </w:smartTag>
      <w:bookmarkEnd w:id="878"/>
      <w:r w:rsidRPr="00035E87">
        <w:rPr>
          <w:rFonts w:ascii="Times New Roman" w:hAnsi="Times New Roman"/>
          <w:sz w:val="17"/>
          <w:szCs w:val="17"/>
        </w:rPr>
        <w:br/>
      </w:r>
      <w:bookmarkStart w:id="879" w:name="_Toc17816122"/>
      <w:r w:rsidRPr="00035E87">
        <w:rPr>
          <w:rFonts w:ascii="Times New Roman" w:hAnsi="Times New Roman"/>
          <w:sz w:val="17"/>
          <w:szCs w:val="17"/>
        </w:rPr>
        <w:t>de 6 de Novembro</w:t>
      </w:r>
      <w:bookmarkEnd w:id="879"/>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substituição do escudo pelo euro é uma decorrência de regras comunitárias constitucionalmente vigentes </w:t>
      </w:r>
      <w:smartTag w:uri="urn:schemas-microsoft-com:office:smarttags" w:element="PersonName">
        <w:smartTagPr>
          <w:attr w:name="ProductID" w:val="em Portugal. A"/>
        </w:smartTagPr>
        <w:r w:rsidRPr="00035E87">
          <w:rPr>
            <w:rFonts w:ascii="Times New Roman" w:hAnsi="Times New Roman"/>
            <w:sz w:val="17"/>
            <w:szCs w:val="17"/>
          </w:rPr>
          <w:t>em Portugal. A</w:t>
        </w:r>
      </w:smartTag>
      <w:r w:rsidRPr="00035E87">
        <w:rPr>
          <w:rFonts w:ascii="Times New Roman" w:hAnsi="Times New Roman"/>
          <w:sz w:val="17"/>
          <w:szCs w:val="17"/>
        </w:rPr>
        <w:t xml:space="preserve"> própria transição do escudo para o euro e diversos mecanismos de adaptação encontram, nas fontes comunitárias, a sua sede jurídico-positiva.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Não obstante, cabe ao legislador português proceder a adaptações na ordem interna. Nalguns casos, as próprias regras cometem aos Estados membros a concretização de diversos aspectos; noutros, as particularidades do direito interno recomendam normas de acompanhamento e de complementação Trata-se, aliás, de uma prática seguida por outros Estados participantes. Nas alterações ao Código Civil tem-se o cuidado de deixar intocada a linguagem própria desse diploma, limitando ao mínimo as modificações introduzidas. Aproveita-se para actualizar os limites que conferem natureza formal, simples ou agravada, ao mútuo e à renda vitalícia. Idêntica orientação é seguida no tocante às adaptações introduzidas nos Códigos das Sociedades Comerciais e Cooperativo. Os novos capitais sociais mínimos, dotados de um regime transitório favorável, constituem uma primeira aproximação aos correspondentes valores adoptados noutros ordenamentos europeus. Mantém-se o paralelismo do estabelecimento individual de responsabilidade limitada com as sociedades por quotas.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No contexto da adaptação dos instrumentos regulamentares do ordenamento jurídico português à introdução do euro, procede-se à alteração do artigo 406.º do Código do Mercado de Valores Mobiliários, que visa acomodar a decisão das bolsas de cotar os valores e liquidar transacções em euros logo a partir de 4 de Janeiro de 1999. Contudo, a liquidação em euros não impede que os créditos e débitos em conta, tanto de intermediários financeiros como de investidores, sejam feitos em escudos, irrelevando para tal a moeda em que os valores mobiliários se encontrem denominados. Igualmente se regula no presente diploma a redenominação de valores mobiliários, isto é, a alteração para euros da unidade monetária em que se expressa o respectivo valor nominal, a ocorrer voluntariamente de 1 de Janeiro de </w:t>
      </w:r>
      <w:smartTag w:uri="urn:schemas-microsoft-com:office:smarttags" w:element="metricconverter">
        <w:smartTagPr>
          <w:attr w:name="ProductID" w:val="1999 a"/>
        </w:smartTagPr>
        <w:r w:rsidRPr="00035E87">
          <w:rPr>
            <w:rFonts w:ascii="Times New Roman" w:hAnsi="Times New Roman"/>
            <w:sz w:val="17"/>
            <w:szCs w:val="17"/>
          </w:rPr>
          <w:t>1999 a</w:t>
        </w:r>
      </w:smartTag>
      <w:r w:rsidRPr="00035E87">
        <w:rPr>
          <w:rFonts w:ascii="Times New Roman" w:hAnsi="Times New Roman"/>
          <w:sz w:val="17"/>
          <w:szCs w:val="17"/>
        </w:rPr>
        <w:t xml:space="preserve"> 31 de Dezembro de 2001 ou obrigatoriamente em 1 de Janeiro de 2002. Visa-se, assim, complementar o quadro comunitário corporizado nos Regulamentos (CE) n.º 974/98, do Conselho, de 3 de Maio, e 1103/97, do Conselho, de 17 de Junho, explicitando-se princípios gerais que devem nortear o processo de redenominação durante aquele período transitório e estipulando-se regras especiais quanto a determinados tipos de valores mobiliários.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Na realidade, o enquadramento jurídico do processo de redenominação de qualquer valor mobiliário deve ser enformado por determinados princípios gerais: o princípio da liberdade, de iniciativa do emitente quanto ao momento e ao método de redenominação a adoptar; o princípio da unidade de redenominação, pelo qual se veda a hipótese de utilização de diversos métodos na redenominação de acções de uma mesma sociedade ou na redenominação de valores mobiliários representativos de dívida pertencentes a uma mesma emissão ou categoria; o princípio da informação, consubstanciado na necessidade de cada entidade emitente comunicar a sua decisão de redenominar à Comissão do Mercado de Valores Mobiliários, bem como a de publicar essa decisão em jornal de grande circulação e nos boletins de cotações das bolsas em que os valores mobiliários a redenominar são negociados; o princípio da simplificação do processo de redenominação, que atende à preocupação de não se sobrecarregar as entidades emitentes com custos acrescidos e processos formais morosos, dispensando-se, por conseguinte, no quadro do processo de redenominação, o cumprimento de diversos requisitos de ordem formal e o pagamento de determinados emolumentos; finalmente, o princípio da neutralidade, pelo qual se pretende assegurar que o processo de redenominação, concretamente o método de redenominação escolhido pela entidade em causa, não implique alterações significativas na situação jurídico-económica da entidade que optou por redenominar valores mobiliários. Aliás, este princípio da neutralidade explica muitas das soluções do presente diploma. De facto, opta-se conscientemente por privilegiar um determinado método de redenominação que, de entre uma multiplicidade de métodos possíveis, surge como o mais idóneo para garantir uma influência mínima na vida jurídico-financeira das entidades emitentes: trata-se da redenominação através da utilização de um método padrão para a redenominação, quer de acções, quer de obrigações e outros valores mobiliários representativos de dívida.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Concretamente, no que diz respeito à redenominação de acções, entende-se por método padrão a mera aplicação da taxa de conversão ao valor nominal unitário das acções emitidas e arredondamento ao cêntimo. Esta operação não altera o número de acções emitidas, mas exige um ligeiro ajustamento do capital social.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No que se refere às obrigações e a outros valores mobiliários representativos de dívida, e na linha do que se passa na grande maioria dos mercados obrigacionistas europeus, o método padrão corresponde à aplicação da taxa de conversão à posição do credor, com uma consequente conversão do valor nominal em cêntimo (vulgarmente denominado por método bottom up por carteira, com renominalização ao cêntimo).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Na sequência do Decreto-Lei n.º 138/98, de 16 de Maio, o presente diploma consagra um regime especial para a redenominação da dívida pública directa do Estado, remetendo para aquele diploma a disciplina da redenominação da dívida denominada em escudos, ao mesmo tempo que estabelece o enquadramento para a redenominação da dívida denominada em moedas de outros Estados membros participantes.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Aproveita-se, ainda, a oportunidade para incluir a regulamentação genérica respeitante à área aduaneira e dos impostos especiais sobre o consumo, em complemento do regime fiscal constante do referido decreto-lei. Foram ouvidos a Associação Nacional de Municípios Portugueses, o Banco de Portugal, a Comissão do Mercado de Valores Mobiliários e os órgãos de governo próprio das Regiões Autónomas. </w:t>
      </w:r>
    </w:p>
    <w:p w:rsidR="000A0190" w:rsidRPr="00035E87" w:rsidRDefault="000A0190">
      <w:pPr>
        <w:pStyle w:val="Corpodetexto2"/>
        <w:spacing w:after="480"/>
        <w:rPr>
          <w:rFonts w:ascii="Times New Roman" w:hAnsi="Times New Roman"/>
          <w:sz w:val="17"/>
          <w:szCs w:val="17"/>
        </w:rPr>
      </w:pPr>
      <w:r w:rsidRPr="00035E87">
        <w:rPr>
          <w:rFonts w:ascii="Times New Roman" w:hAnsi="Times New Roman"/>
          <w:sz w:val="17"/>
          <w:szCs w:val="17"/>
        </w:rPr>
        <w:t xml:space="preserve">Assim, nos termos da alínea a) do n.º 1 do artigo 198.º e do n.º 5 do artigo 112.º da Constituição, o Governo decreta o seguinte: </w:t>
      </w:r>
    </w:p>
    <w:p w:rsidR="000A0190" w:rsidRPr="00035E87" w:rsidRDefault="000A0190">
      <w:pPr>
        <w:pStyle w:val="Seces"/>
        <w:rPr>
          <w:rFonts w:ascii="Times New Roman" w:hAnsi="Times New Roman"/>
          <w:sz w:val="17"/>
          <w:szCs w:val="17"/>
        </w:rPr>
      </w:pPr>
      <w:bookmarkStart w:id="880" w:name="_Toc17816123"/>
      <w:r w:rsidRPr="00035E87">
        <w:rPr>
          <w:rFonts w:ascii="Times New Roman" w:hAnsi="Times New Roman"/>
          <w:sz w:val="17"/>
          <w:szCs w:val="17"/>
        </w:rPr>
        <w:t>SECÇÃO I</w:t>
      </w:r>
      <w:r w:rsidRPr="00035E87">
        <w:rPr>
          <w:rFonts w:ascii="Times New Roman" w:hAnsi="Times New Roman"/>
          <w:sz w:val="17"/>
          <w:szCs w:val="17"/>
        </w:rPr>
        <w:br/>
        <w:t>Alteração de diplomas legais</w:t>
      </w:r>
      <w:bookmarkEnd w:id="880"/>
    </w:p>
    <w:p w:rsidR="000A0190" w:rsidRPr="00035E87" w:rsidRDefault="000A0190">
      <w:pPr>
        <w:pStyle w:val="Artigos"/>
        <w:rPr>
          <w:rFonts w:ascii="Times New Roman" w:hAnsi="Times New Roman"/>
          <w:sz w:val="17"/>
          <w:szCs w:val="17"/>
        </w:rPr>
      </w:pPr>
      <w:bookmarkStart w:id="881" w:name="_Toc17816124"/>
      <w:r w:rsidRPr="00035E87">
        <w:rPr>
          <w:rFonts w:ascii="Times New Roman" w:hAnsi="Times New Roman"/>
          <w:sz w:val="17"/>
          <w:szCs w:val="17"/>
        </w:rPr>
        <w:t>Artigo 1.º</w:t>
      </w:r>
      <w:r w:rsidRPr="00035E87">
        <w:rPr>
          <w:rFonts w:ascii="Times New Roman" w:hAnsi="Times New Roman"/>
          <w:sz w:val="17"/>
          <w:szCs w:val="17"/>
        </w:rPr>
        <w:br/>
        <w:t>Obrigações em moeda com curso legal apenas no estrangeiro</w:t>
      </w:r>
      <w:bookmarkEnd w:id="881"/>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subsecção III da secção VI do capítulo III do título I do livro II do Código Civil, aprovado pelo Decreto-Lei n.º 47 344, de 25 de Novembro de 1966, passa a ter a seguinte redacção: </w:t>
      </w:r>
    </w:p>
    <w:p w:rsidR="000A0190" w:rsidRPr="00035E87" w:rsidRDefault="000A0190">
      <w:pPr>
        <w:rPr>
          <w:rFonts w:ascii="Times New Roman" w:hAnsi="Times New Roman"/>
          <w:i/>
          <w:sz w:val="17"/>
          <w:szCs w:val="17"/>
        </w:rPr>
      </w:pPr>
      <w:r w:rsidRPr="00035E87">
        <w:rPr>
          <w:rFonts w:ascii="Times New Roman" w:hAnsi="Times New Roman"/>
          <w:i/>
          <w:sz w:val="17"/>
          <w:szCs w:val="17"/>
        </w:rPr>
        <w:t xml:space="preserve">«Obrigações em moeda com curso legal apenas no estrangeiro.» </w:t>
      </w:r>
    </w:p>
    <w:p w:rsidR="000A0190" w:rsidRPr="00035E87" w:rsidRDefault="000A0190">
      <w:pPr>
        <w:pStyle w:val="Artigos"/>
        <w:rPr>
          <w:rFonts w:ascii="Times New Roman" w:hAnsi="Times New Roman"/>
          <w:sz w:val="17"/>
          <w:szCs w:val="17"/>
        </w:rPr>
      </w:pPr>
      <w:bookmarkStart w:id="882" w:name="_Toc17816125"/>
      <w:r w:rsidRPr="00035E87">
        <w:rPr>
          <w:rFonts w:ascii="Times New Roman" w:hAnsi="Times New Roman"/>
          <w:sz w:val="17"/>
          <w:szCs w:val="17"/>
        </w:rPr>
        <w:t>Artigo 2.º</w:t>
      </w:r>
      <w:r w:rsidRPr="00035E87">
        <w:rPr>
          <w:rFonts w:ascii="Times New Roman" w:hAnsi="Times New Roman"/>
          <w:sz w:val="17"/>
          <w:szCs w:val="17"/>
        </w:rPr>
        <w:br/>
        <w:t>Código Civil</w:t>
      </w:r>
      <w:bookmarkEnd w:id="882"/>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Os artigos 558.º, 1143.º e 1239.º do Código Civil passam a ter a seguinte redacção: </w:t>
      </w:r>
    </w:p>
    <w:p w:rsidR="000A0190" w:rsidRPr="00035E87" w:rsidRDefault="000A0190">
      <w:pPr>
        <w:ind w:firstLine="0"/>
        <w:jc w:val="center"/>
        <w:rPr>
          <w:rFonts w:ascii="Times New Roman" w:hAnsi="Times New Roman"/>
          <w:i/>
          <w:sz w:val="17"/>
          <w:szCs w:val="17"/>
        </w:rPr>
      </w:pPr>
      <w:bookmarkStart w:id="883" w:name="_Toc17816126"/>
      <w:r w:rsidRPr="00035E87">
        <w:rPr>
          <w:rFonts w:ascii="Times New Roman" w:hAnsi="Times New Roman"/>
          <w:i/>
          <w:sz w:val="17"/>
          <w:szCs w:val="17"/>
        </w:rPr>
        <w:t>«Artigo 558.º</w:t>
      </w:r>
      <w:r w:rsidRPr="00035E87">
        <w:rPr>
          <w:rFonts w:ascii="Times New Roman" w:hAnsi="Times New Roman"/>
          <w:i/>
          <w:sz w:val="17"/>
          <w:szCs w:val="17"/>
        </w:rPr>
        <w:br/>
        <w:t>[...]</w:t>
      </w:r>
      <w:bookmarkEnd w:id="883"/>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 estipulação do cumprimento em moeda com curso legal apenas no estrangeiro não impede o devedor de pagar em moeda com curso legal no País, segundo o câmbio do dia do cumprimento e do lugar para este estabelecido, salvo se essa faculdade houver sido afastada pelos interessados. </w:t>
      </w:r>
    </w:p>
    <w:p w:rsidR="000A0190" w:rsidRPr="00035E87" w:rsidRDefault="000A0190">
      <w:pPr>
        <w:rPr>
          <w:rFonts w:ascii="Times New Roman" w:hAnsi="Times New Roman"/>
          <w:sz w:val="17"/>
          <w:szCs w:val="17"/>
        </w:rPr>
      </w:pPr>
      <w:r w:rsidRPr="00035E87">
        <w:rPr>
          <w:rFonts w:ascii="Times New Roman" w:hAnsi="Times New Roman"/>
          <w:sz w:val="17"/>
          <w:szCs w:val="17"/>
        </w:rPr>
        <w:t>2 - .....................................................................................................................</w:t>
      </w:r>
    </w:p>
    <w:p w:rsidR="000A0190" w:rsidRPr="00035E87" w:rsidRDefault="000A0190">
      <w:pPr>
        <w:pStyle w:val="Avanodecorpodetexto"/>
        <w:ind w:firstLine="0"/>
        <w:rPr>
          <w:rFonts w:ascii="Times New Roman" w:hAnsi="Times New Roman"/>
          <w:i/>
          <w:sz w:val="17"/>
          <w:szCs w:val="17"/>
        </w:rPr>
      </w:pPr>
      <w:bookmarkStart w:id="884" w:name="_Toc17816127"/>
      <w:r w:rsidRPr="00035E87">
        <w:rPr>
          <w:rFonts w:ascii="Times New Roman" w:hAnsi="Times New Roman"/>
          <w:i/>
          <w:sz w:val="17"/>
          <w:szCs w:val="17"/>
        </w:rPr>
        <w:t>Artigo 1143.º</w:t>
      </w:r>
      <w:r w:rsidRPr="00035E87">
        <w:rPr>
          <w:rFonts w:ascii="Times New Roman" w:hAnsi="Times New Roman"/>
          <w:i/>
          <w:sz w:val="17"/>
          <w:szCs w:val="17"/>
        </w:rPr>
        <w:br/>
        <w:t>[...]</w:t>
      </w:r>
      <w:bookmarkEnd w:id="884"/>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contrato de mútuo de valor superior a 20 000 euros só é válido se for celebrado por escritura pública e o de valor superior a 2000 euros se o for por documento assinado pelo mutuário. </w:t>
      </w:r>
    </w:p>
    <w:p w:rsidR="000A0190" w:rsidRPr="00035E87" w:rsidRDefault="000A0190">
      <w:pPr>
        <w:pStyle w:val="Corpodetexto"/>
        <w:rPr>
          <w:rFonts w:ascii="Times New Roman" w:hAnsi="Times New Roman"/>
          <w:sz w:val="17"/>
          <w:szCs w:val="17"/>
        </w:rPr>
      </w:pPr>
      <w:bookmarkStart w:id="885" w:name="_Toc17816128"/>
      <w:r w:rsidRPr="00035E87">
        <w:rPr>
          <w:rFonts w:ascii="Times New Roman" w:hAnsi="Times New Roman"/>
          <w:sz w:val="17"/>
          <w:szCs w:val="17"/>
        </w:rPr>
        <w:t>Artigo 1239.º</w:t>
      </w:r>
      <w:r w:rsidRPr="00035E87">
        <w:rPr>
          <w:rFonts w:ascii="Times New Roman" w:hAnsi="Times New Roman"/>
          <w:sz w:val="17"/>
          <w:szCs w:val="17"/>
        </w:rPr>
        <w:br/>
        <w:t>[...]</w:t>
      </w:r>
      <w:bookmarkEnd w:id="885"/>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Sem prejuízo da aplicação das regras especiais de forma quanto à alienação da coisa ou do direito, a renda vitalícia deve ser constituída por documento escrito, sendo necessária escritura pública se a coisa ou o direito alienado for de valor igual ou superior a 20 000 euros.» </w:t>
      </w:r>
    </w:p>
    <w:p w:rsidR="000A0190" w:rsidRPr="00035E87" w:rsidRDefault="000A0190">
      <w:pPr>
        <w:pStyle w:val="Artigos"/>
        <w:rPr>
          <w:rFonts w:ascii="Times New Roman" w:hAnsi="Times New Roman"/>
          <w:sz w:val="17"/>
          <w:szCs w:val="17"/>
        </w:rPr>
      </w:pPr>
      <w:bookmarkStart w:id="886" w:name="_Toc17816129"/>
      <w:r w:rsidRPr="00035E87">
        <w:rPr>
          <w:rFonts w:ascii="Times New Roman" w:hAnsi="Times New Roman"/>
          <w:sz w:val="17"/>
          <w:szCs w:val="17"/>
        </w:rPr>
        <w:t>Artigo 3.º</w:t>
      </w:r>
      <w:r w:rsidRPr="00035E87">
        <w:rPr>
          <w:rFonts w:ascii="Times New Roman" w:hAnsi="Times New Roman"/>
          <w:sz w:val="17"/>
          <w:szCs w:val="17"/>
        </w:rPr>
        <w:br/>
        <w:t>Código das Sociedades Comerciais</w:t>
      </w:r>
      <w:bookmarkEnd w:id="886"/>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Os artigos 14.º, 29.º, 201.º, 204.º, 218.º, 219.º, 238.º, 250.º, 262.º, 276.º, 295.º, 352.º, 384.º, 390.º, 396.º e 424.º, do Código das Sociedades Comerciais, aprovado pelo Decreto-Lei n.º 262/86, de 2 de Setembro, passam a ter a seguinte redacção: </w:t>
      </w:r>
      <w:r w:rsidRPr="00035E87">
        <w:rPr>
          <w:rStyle w:val="Refdenotaderodap"/>
          <w:rFonts w:ascii="Times New Roman" w:hAnsi="Times New Roman"/>
          <w:i/>
          <w:sz w:val="17"/>
          <w:szCs w:val="17"/>
        </w:rPr>
        <w:footnoteReference w:id="67"/>
      </w:r>
    </w:p>
    <w:p w:rsidR="000A0190" w:rsidRPr="00035E87" w:rsidRDefault="000A0190">
      <w:pPr>
        <w:ind w:firstLine="0"/>
        <w:jc w:val="center"/>
        <w:rPr>
          <w:rFonts w:ascii="Times New Roman" w:hAnsi="Times New Roman"/>
          <w:i/>
          <w:sz w:val="17"/>
          <w:szCs w:val="17"/>
        </w:rPr>
      </w:pPr>
      <w:r w:rsidRPr="00035E87">
        <w:rPr>
          <w:rFonts w:ascii="Times New Roman" w:hAnsi="Times New Roman"/>
          <w:i/>
          <w:sz w:val="17"/>
          <w:szCs w:val="17"/>
        </w:rPr>
        <w:t xml:space="preserve">(…) </w:t>
      </w:r>
    </w:p>
    <w:p w:rsidR="000A0190" w:rsidRPr="00035E87" w:rsidRDefault="000A0190">
      <w:pPr>
        <w:pStyle w:val="Artigos"/>
        <w:rPr>
          <w:rFonts w:ascii="Times New Roman" w:hAnsi="Times New Roman"/>
          <w:sz w:val="17"/>
          <w:szCs w:val="17"/>
        </w:rPr>
      </w:pPr>
      <w:bookmarkStart w:id="887" w:name="_Toc17816130"/>
      <w:r w:rsidRPr="00035E87">
        <w:rPr>
          <w:rFonts w:ascii="Times New Roman" w:hAnsi="Times New Roman"/>
          <w:sz w:val="17"/>
          <w:szCs w:val="17"/>
        </w:rPr>
        <w:t xml:space="preserve">Artigo 4.º </w:t>
      </w:r>
      <w:r w:rsidRPr="00035E87">
        <w:rPr>
          <w:rFonts w:ascii="Times New Roman" w:hAnsi="Times New Roman"/>
          <w:sz w:val="17"/>
          <w:szCs w:val="17"/>
        </w:rPr>
        <w:br/>
        <w:t>Estabelecimento individual de responsabilidade limitada</w:t>
      </w:r>
      <w:bookmarkEnd w:id="887"/>
      <w:r w:rsidRPr="00035E87">
        <w:rPr>
          <w:rFonts w:ascii="Times New Roman" w:hAnsi="Times New Roman"/>
          <w:sz w:val="17"/>
          <w:szCs w:val="17"/>
        </w:rPr>
        <w:t xml:space="preserve">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artigo 3.º do Decreto-Lei n.º 248/86, de 25 de Agosto, passa a ter a seguinte redacção: </w:t>
      </w:r>
    </w:p>
    <w:p w:rsidR="000A0190" w:rsidRPr="00035E87" w:rsidRDefault="000A0190">
      <w:pPr>
        <w:ind w:firstLine="0"/>
        <w:jc w:val="center"/>
        <w:rPr>
          <w:rFonts w:ascii="Times New Roman" w:hAnsi="Times New Roman"/>
          <w:i/>
          <w:sz w:val="17"/>
          <w:szCs w:val="17"/>
        </w:rPr>
      </w:pPr>
      <w:bookmarkStart w:id="888" w:name="_Toc17816131"/>
      <w:r w:rsidRPr="00035E87">
        <w:rPr>
          <w:rFonts w:ascii="Times New Roman" w:hAnsi="Times New Roman"/>
          <w:i/>
          <w:sz w:val="17"/>
          <w:szCs w:val="17"/>
        </w:rPr>
        <w:t>«Artigo 3.º</w:t>
      </w:r>
      <w:r w:rsidRPr="00035E87">
        <w:rPr>
          <w:rFonts w:ascii="Times New Roman" w:hAnsi="Times New Roman"/>
          <w:i/>
          <w:sz w:val="17"/>
          <w:szCs w:val="17"/>
        </w:rPr>
        <w:br/>
        <w:t>[...]</w:t>
      </w:r>
      <w:bookmarkEnd w:id="888"/>
    </w:p>
    <w:p w:rsidR="000A0190" w:rsidRPr="00035E87" w:rsidRDefault="000A0190">
      <w:pPr>
        <w:rPr>
          <w:rFonts w:ascii="Times New Roman" w:hAnsi="Times New Roman"/>
          <w:sz w:val="17"/>
          <w:szCs w:val="17"/>
        </w:rPr>
      </w:pPr>
      <w:r w:rsidRPr="00035E87">
        <w:rPr>
          <w:rFonts w:ascii="Times New Roman" w:hAnsi="Times New Roman"/>
          <w:sz w:val="17"/>
          <w:szCs w:val="17"/>
        </w:rPr>
        <w:t>1 -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 capital mínimo do estabelecimento não pode ser inferior a 5000 euros. </w:t>
      </w:r>
    </w:p>
    <w:p w:rsidR="000A0190" w:rsidRPr="00035E87" w:rsidRDefault="000A0190">
      <w:pPr>
        <w:rPr>
          <w:rFonts w:ascii="Times New Roman" w:hAnsi="Times New Roman"/>
          <w:sz w:val="17"/>
          <w:szCs w:val="17"/>
        </w:rPr>
      </w:pPr>
      <w:r w:rsidRPr="00035E87">
        <w:rPr>
          <w:rFonts w:ascii="Times New Roman" w:hAnsi="Times New Roman"/>
          <w:sz w:val="17"/>
          <w:szCs w:val="17"/>
        </w:rPr>
        <w:t>3 - .....................................................................................................................</w:t>
      </w:r>
    </w:p>
    <w:p w:rsidR="000A0190" w:rsidRPr="00035E87" w:rsidRDefault="000A0190">
      <w:pPr>
        <w:rPr>
          <w:rFonts w:ascii="Times New Roman" w:hAnsi="Times New Roman"/>
          <w:sz w:val="17"/>
          <w:szCs w:val="17"/>
        </w:rPr>
      </w:pPr>
      <w:r w:rsidRPr="00035E87">
        <w:rPr>
          <w:rFonts w:ascii="Times New Roman" w:hAnsi="Times New Roman"/>
          <w:sz w:val="17"/>
          <w:szCs w:val="17"/>
        </w:rPr>
        <w:t>4 - .....................................................................................................................</w:t>
      </w:r>
    </w:p>
    <w:p w:rsidR="000A0190" w:rsidRPr="00035E87" w:rsidRDefault="000A0190">
      <w:pPr>
        <w:rPr>
          <w:rFonts w:ascii="Times New Roman" w:hAnsi="Times New Roman"/>
          <w:sz w:val="17"/>
          <w:szCs w:val="17"/>
        </w:rPr>
      </w:pPr>
      <w:r w:rsidRPr="00035E87">
        <w:rPr>
          <w:rFonts w:ascii="Times New Roman" w:hAnsi="Times New Roman"/>
          <w:sz w:val="17"/>
          <w:szCs w:val="17"/>
        </w:rPr>
        <w:t>5 -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6 - ..................................................................................................................... </w:t>
      </w:r>
    </w:p>
    <w:p w:rsidR="000A0190" w:rsidRPr="00035E87" w:rsidRDefault="000A0190">
      <w:pPr>
        <w:pStyle w:val="Artigos"/>
        <w:rPr>
          <w:rFonts w:ascii="Times New Roman" w:hAnsi="Times New Roman"/>
          <w:sz w:val="17"/>
          <w:szCs w:val="17"/>
        </w:rPr>
      </w:pPr>
      <w:bookmarkStart w:id="889" w:name="_Toc17816132"/>
      <w:r w:rsidRPr="00035E87">
        <w:rPr>
          <w:rFonts w:ascii="Times New Roman" w:hAnsi="Times New Roman"/>
          <w:sz w:val="17"/>
          <w:szCs w:val="17"/>
        </w:rPr>
        <w:t>Artigo 5.º</w:t>
      </w:r>
      <w:r w:rsidRPr="00035E87">
        <w:rPr>
          <w:rFonts w:ascii="Times New Roman" w:hAnsi="Times New Roman"/>
          <w:sz w:val="17"/>
          <w:szCs w:val="17"/>
        </w:rPr>
        <w:br/>
        <w:t>Código Cooperativo</w:t>
      </w:r>
      <w:bookmarkEnd w:id="889"/>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Os artigos 18.º, 21.º e 91.º do Código Cooperativo, aprovado pela Lei n.º 51/96, de 7 de Setembro, passam a ter a seguinte redacção: </w:t>
      </w:r>
    </w:p>
    <w:p w:rsidR="000A0190" w:rsidRPr="00035E87" w:rsidRDefault="000A0190">
      <w:pPr>
        <w:ind w:firstLine="0"/>
        <w:jc w:val="center"/>
        <w:rPr>
          <w:rFonts w:ascii="Times New Roman" w:hAnsi="Times New Roman"/>
          <w:i/>
          <w:sz w:val="17"/>
          <w:szCs w:val="17"/>
        </w:rPr>
      </w:pPr>
      <w:bookmarkStart w:id="890" w:name="_Toc17816133"/>
      <w:r w:rsidRPr="00035E87">
        <w:rPr>
          <w:rFonts w:ascii="Times New Roman" w:hAnsi="Times New Roman"/>
          <w:i/>
          <w:sz w:val="17"/>
          <w:szCs w:val="17"/>
        </w:rPr>
        <w:t>«Artigo 18.º</w:t>
      </w:r>
      <w:r w:rsidRPr="00035E87">
        <w:rPr>
          <w:rFonts w:ascii="Times New Roman" w:hAnsi="Times New Roman"/>
          <w:i/>
          <w:sz w:val="17"/>
          <w:szCs w:val="17"/>
        </w:rPr>
        <w:br/>
        <w:t>[...]</w:t>
      </w:r>
      <w:bookmarkEnd w:id="890"/>
    </w:p>
    <w:p w:rsidR="000A0190" w:rsidRPr="00035E87" w:rsidRDefault="000A0190">
      <w:pPr>
        <w:rPr>
          <w:rFonts w:ascii="Times New Roman" w:hAnsi="Times New Roman"/>
          <w:sz w:val="17"/>
          <w:szCs w:val="17"/>
        </w:rPr>
      </w:pPr>
      <w:r w:rsidRPr="00035E87">
        <w:rPr>
          <w:rFonts w:ascii="Times New Roman" w:hAnsi="Times New Roman"/>
          <w:sz w:val="17"/>
          <w:szCs w:val="17"/>
        </w:rPr>
        <w:t>1 - .....................................................................................................................</w:t>
      </w:r>
    </w:p>
    <w:p w:rsidR="000A0190" w:rsidRPr="00035E87" w:rsidRDefault="000A0190">
      <w:pPr>
        <w:pStyle w:val="Corpodetexto2"/>
        <w:rPr>
          <w:rFonts w:ascii="Times New Roman" w:hAnsi="Times New Roman"/>
          <w:sz w:val="17"/>
          <w:szCs w:val="17"/>
        </w:rPr>
      </w:pPr>
      <w:r w:rsidRPr="00035E87">
        <w:rPr>
          <w:rFonts w:ascii="Times New Roman" w:hAnsi="Times New Roman"/>
          <w:sz w:val="17"/>
          <w:szCs w:val="17"/>
        </w:rPr>
        <w:t xml:space="preserve">2 - Salvo se for outro o mínimo fixado pela legislação complementar aplicável a  cada  um  dos  ramos  do  sector  cooperativo,  esse montante não pode ser inferior a 2500 euros. </w:t>
      </w:r>
    </w:p>
    <w:p w:rsidR="000A0190" w:rsidRPr="00035E87" w:rsidRDefault="000A0190">
      <w:pPr>
        <w:ind w:firstLine="0"/>
        <w:jc w:val="center"/>
        <w:rPr>
          <w:rFonts w:ascii="Times New Roman" w:hAnsi="Times New Roman"/>
          <w:i/>
          <w:sz w:val="17"/>
          <w:szCs w:val="17"/>
        </w:rPr>
      </w:pPr>
      <w:bookmarkStart w:id="891" w:name="_Toc17816134"/>
      <w:r w:rsidRPr="00035E87">
        <w:rPr>
          <w:rFonts w:ascii="Times New Roman" w:hAnsi="Times New Roman"/>
          <w:i/>
          <w:sz w:val="17"/>
          <w:szCs w:val="17"/>
        </w:rPr>
        <w:t>Artigo 21.º</w:t>
      </w:r>
      <w:r w:rsidRPr="00035E87">
        <w:rPr>
          <w:rFonts w:ascii="Times New Roman" w:hAnsi="Times New Roman"/>
          <w:i/>
          <w:sz w:val="17"/>
          <w:szCs w:val="17"/>
        </w:rPr>
        <w:br/>
        <w:t>[...]</w:t>
      </w:r>
      <w:bookmarkEnd w:id="891"/>
    </w:p>
    <w:p w:rsidR="000A0190" w:rsidRPr="00035E87" w:rsidRDefault="000A0190">
      <w:pPr>
        <w:rPr>
          <w:rFonts w:ascii="Times New Roman" w:hAnsi="Times New Roman"/>
          <w:sz w:val="17"/>
          <w:szCs w:val="17"/>
        </w:rPr>
      </w:pPr>
      <w:r w:rsidRPr="00035E87">
        <w:rPr>
          <w:rFonts w:ascii="Times New Roman" w:hAnsi="Times New Roman"/>
          <w:sz w:val="17"/>
          <w:szCs w:val="17"/>
        </w:rPr>
        <w:t>1 - .....................................................................................................................</w:t>
      </w:r>
    </w:p>
    <w:p w:rsidR="000A0190" w:rsidRPr="00035E87" w:rsidRDefault="000A0190">
      <w:pPr>
        <w:rPr>
          <w:rFonts w:ascii="Times New Roman" w:hAnsi="Times New Roman"/>
          <w:sz w:val="17"/>
          <w:szCs w:val="17"/>
        </w:rPr>
      </w:pPr>
      <w:r w:rsidRPr="00035E87">
        <w:rPr>
          <w:rFonts w:ascii="Times New Roman" w:hAnsi="Times New Roman"/>
          <w:sz w:val="17"/>
          <w:szCs w:val="17"/>
        </w:rPr>
        <w:t>2 - .....................................................................................................................</w:t>
      </w:r>
    </w:p>
    <w:p w:rsidR="000A0190" w:rsidRPr="00035E87" w:rsidRDefault="000A0190">
      <w:pPr>
        <w:rPr>
          <w:rFonts w:ascii="Times New Roman" w:hAnsi="Times New Roman"/>
          <w:sz w:val="17"/>
          <w:szCs w:val="17"/>
        </w:rPr>
      </w:pPr>
      <w:r w:rsidRPr="00035E87">
        <w:rPr>
          <w:rFonts w:ascii="Times New Roman" w:hAnsi="Times New Roman"/>
          <w:sz w:val="17"/>
          <w:szCs w:val="17"/>
        </w:rPr>
        <w:t>3 - .....................................................................................................................</w:t>
      </w:r>
    </w:p>
    <w:p w:rsidR="000A0190" w:rsidRPr="00035E87" w:rsidRDefault="000A0190">
      <w:pPr>
        <w:rPr>
          <w:rFonts w:ascii="Times New Roman" w:hAnsi="Times New Roman"/>
          <w:sz w:val="17"/>
          <w:szCs w:val="17"/>
        </w:rPr>
      </w:pPr>
      <w:r w:rsidRPr="00035E87">
        <w:rPr>
          <w:rFonts w:ascii="Times New Roman" w:hAnsi="Times New Roman"/>
          <w:sz w:val="17"/>
          <w:szCs w:val="17"/>
        </w:rPr>
        <w:t>4 -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5 -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6 - Quando a avaliação prevista no número anterior for fixada pela assembleia de fundadores ou pela assembleia geral em, pelo menos, 7000 euros por cada membro, ou 35 000 euros pela totalidade das entradas, deve ser confirmada por um revisor oficial de contas ou por uma sociedade de revisores oficiais de contas. </w:t>
      </w:r>
    </w:p>
    <w:p w:rsidR="000A0190" w:rsidRPr="00035E87" w:rsidRDefault="000A0190">
      <w:pPr>
        <w:ind w:firstLine="0"/>
        <w:jc w:val="center"/>
        <w:rPr>
          <w:rFonts w:ascii="Times New Roman" w:hAnsi="Times New Roman"/>
          <w:i/>
          <w:sz w:val="17"/>
          <w:szCs w:val="17"/>
        </w:rPr>
      </w:pPr>
      <w:bookmarkStart w:id="892" w:name="_Toc17816135"/>
      <w:r w:rsidRPr="00035E87">
        <w:rPr>
          <w:rFonts w:ascii="Times New Roman" w:hAnsi="Times New Roman"/>
          <w:i/>
          <w:sz w:val="17"/>
          <w:szCs w:val="17"/>
        </w:rPr>
        <w:t>Artigo 91.º</w:t>
      </w:r>
      <w:r w:rsidRPr="00035E87">
        <w:rPr>
          <w:rFonts w:ascii="Times New Roman" w:hAnsi="Times New Roman"/>
          <w:i/>
          <w:sz w:val="17"/>
          <w:szCs w:val="17"/>
        </w:rPr>
        <w:br/>
        <w:t>[...]</w:t>
      </w:r>
      <w:bookmarkEnd w:id="892"/>
    </w:p>
    <w:p w:rsidR="000A0190" w:rsidRPr="00035E87" w:rsidRDefault="000A0190">
      <w:pPr>
        <w:rPr>
          <w:rFonts w:ascii="Times New Roman" w:hAnsi="Times New Roman"/>
          <w:sz w:val="17"/>
          <w:szCs w:val="17"/>
        </w:rPr>
      </w:pPr>
      <w:r w:rsidRPr="00035E87">
        <w:rPr>
          <w:rFonts w:ascii="Times New Roman" w:hAnsi="Times New Roman"/>
          <w:sz w:val="17"/>
          <w:szCs w:val="17"/>
        </w:rPr>
        <w:t>1 -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 </w:t>
      </w:r>
    </w:p>
    <w:p w:rsidR="000A0190" w:rsidRPr="00035E87" w:rsidRDefault="000A0190">
      <w:pPr>
        <w:rPr>
          <w:rFonts w:ascii="Times New Roman" w:hAnsi="Times New Roman"/>
          <w:sz w:val="17"/>
          <w:szCs w:val="17"/>
        </w:rPr>
      </w:pPr>
      <w:r w:rsidRPr="00035E87">
        <w:rPr>
          <w:rFonts w:ascii="Times New Roman" w:hAnsi="Times New Roman"/>
          <w:sz w:val="17"/>
          <w:szCs w:val="17"/>
        </w:rPr>
        <w:t>3 -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4 - Enquanto, nos termos do n.º 2 do artigo 18.º, não for fixado outro valor mínimo pela legislação complementar aplicável aos ramos de produção operária, artesanato, cultura e serviços, mantém-se para as cooperativas desses ramos o valor mínimo de 250 euros.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5 - .....................................................................................................................» </w:t>
      </w:r>
    </w:p>
    <w:p w:rsidR="000A0190" w:rsidRPr="00035E87" w:rsidRDefault="000A0190">
      <w:pPr>
        <w:pStyle w:val="Artigos"/>
        <w:rPr>
          <w:rFonts w:ascii="Times New Roman" w:hAnsi="Times New Roman"/>
          <w:sz w:val="17"/>
          <w:szCs w:val="17"/>
        </w:rPr>
      </w:pPr>
      <w:bookmarkStart w:id="893" w:name="_Toc17816136"/>
      <w:r w:rsidRPr="00035E87">
        <w:rPr>
          <w:rFonts w:ascii="Times New Roman" w:hAnsi="Times New Roman"/>
          <w:sz w:val="17"/>
          <w:szCs w:val="17"/>
        </w:rPr>
        <w:t>Artigo 6.º</w:t>
      </w:r>
      <w:r w:rsidRPr="00035E87">
        <w:rPr>
          <w:rFonts w:ascii="Times New Roman" w:hAnsi="Times New Roman"/>
          <w:sz w:val="17"/>
          <w:szCs w:val="17"/>
        </w:rPr>
        <w:br/>
        <w:t>Código do Mercado de Valores Mobiliários</w:t>
      </w:r>
      <w:bookmarkEnd w:id="893"/>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artigo 406.º do Código do Mercado de Valores Mobiliários, aprovado pelo Decreto-Lei n.º 142-A/91, de 10 de Abril, passa a ter a seguinte redacção: </w:t>
      </w:r>
    </w:p>
    <w:p w:rsidR="000A0190" w:rsidRPr="00035E87" w:rsidRDefault="000A0190">
      <w:pPr>
        <w:ind w:firstLine="0"/>
        <w:jc w:val="center"/>
        <w:rPr>
          <w:rFonts w:ascii="Times New Roman" w:hAnsi="Times New Roman"/>
          <w:i/>
          <w:sz w:val="17"/>
          <w:szCs w:val="17"/>
        </w:rPr>
      </w:pPr>
      <w:bookmarkStart w:id="894" w:name="_Toc17816137"/>
      <w:r w:rsidRPr="00035E87">
        <w:rPr>
          <w:rFonts w:ascii="Times New Roman" w:hAnsi="Times New Roman"/>
          <w:i/>
          <w:sz w:val="17"/>
          <w:szCs w:val="17"/>
        </w:rPr>
        <w:t xml:space="preserve">«Artigo 406.º </w:t>
      </w:r>
      <w:r w:rsidRPr="00035E87">
        <w:rPr>
          <w:rFonts w:ascii="Times New Roman" w:hAnsi="Times New Roman"/>
          <w:i/>
          <w:sz w:val="17"/>
          <w:szCs w:val="17"/>
        </w:rPr>
        <w:br/>
        <w:t>Operações sobre valores expressos em moeda com e sem curso legal</w:t>
      </w:r>
      <w:bookmarkEnd w:id="894"/>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Os valores mobiliários expressos em moeda com curso legal em Portugal são cotados, negociados e liquidados nessa moeda. </w:t>
      </w:r>
    </w:p>
    <w:p w:rsidR="000A0190" w:rsidRPr="00035E87" w:rsidRDefault="000A0190">
      <w:pPr>
        <w:pStyle w:val="Corpodetexto2"/>
        <w:rPr>
          <w:rFonts w:ascii="Times New Roman" w:hAnsi="Times New Roman"/>
          <w:sz w:val="17"/>
          <w:szCs w:val="17"/>
        </w:rPr>
      </w:pPr>
      <w:r w:rsidRPr="00035E87">
        <w:rPr>
          <w:rFonts w:ascii="Times New Roman" w:hAnsi="Times New Roman"/>
          <w:sz w:val="17"/>
          <w:szCs w:val="17"/>
        </w:rPr>
        <w:t xml:space="preserve">2 - Os valores  mobiliários expressos em qualquer  moeda que não tenha  curso legal  em  Portugal,  emitidos  em  território  nacional  ou no estrangeiro e admitidos à cotação em bolsas portuguesas, são cotados e negociados em  moeda com  curso  legal  em  Portugal,  salvo  se  as  autoridades   competentes, a requerimento  das  entidades  emitentes  ou  de  sua  iniciativa,  com prévia audiência daquelas, determinarem que a cotação e negociação desses valores se realizam na moeda em que se encontram expressos.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Os valores mobiliários a que se refere o número anterior são liquidados em moeda com curso legal em Portugal, salvo se as autoridades competentes, ouvido o Banco de Portugal, a requerimento das entidades emitentes ou por sua iniciativa, com prévia audiência daquelas, determinarem que a liquidação desses valores se realiza noutra moeda. </w:t>
      </w:r>
    </w:p>
    <w:p w:rsidR="000A0190" w:rsidRPr="00035E87" w:rsidRDefault="000A0190">
      <w:pPr>
        <w:rPr>
          <w:rFonts w:ascii="Times New Roman" w:hAnsi="Times New Roman"/>
          <w:sz w:val="17"/>
          <w:szCs w:val="17"/>
        </w:rPr>
      </w:pPr>
      <w:r w:rsidRPr="00035E87">
        <w:rPr>
          <w:rFonts w:ascii="Times New Roman" w:hAnsi="Times New Roman"/>
          <w:sz w:val="17"/>
          <w:szCs w:val="17"/>
        </w:rPr>
        <w:t>4 - (</w:t>
      </w:r>
      <w:r w:rsidRPr="00035E87">
        <w:rPr>
          <w:rFonts w:ascii="Times New Roman" w:hAnsi="Times New Roman"/>
          <w:i/>
          <w:sz w:val="17"/>
          <w:szCs w:val="17"/>
        </w:rPr>
        <w:t>O actual n.º 3.º)»</w:t>
      </w:r>
      <w:r w:rsidRPr="00035E87">
        <w:rPr>
          <w:rFonts w:ascii="Times New Roman" w:hAnsi="Times New Roman"/>
          <w:sz w:val="17"/>
          <w:szCs w:val="17"/>
        </w:rPr>
        <w:t xml:space="preserve"> </w:t>
      </w:r>
    </w:p>
    <w:p w:rsidR="000A0190" w:rsidRPr="00035E87" w:rsidRDefault="000A0190">
      <w:pPr>
        <w:pStyle w:val="Artigos"/>
        <w:rPr>
          <w:rFonts w:ascii="Times New Roman" w:hAnsi="Times New Roman"/>
          <w:sz w:val="17"/>
          <w:szCs w:val="17"/>
        </w:rPr>
      </w:pPr>
      <w:bookmarkStart w:id="895" w:name="_Toc17816138"/>
      <w:r w:rsidRPr="00035E87">
        <w:rPr>
          <w:rFonts w:ascii="Times New Roman" w:hAnsi="Times New Roman"/>
          <w:sz w:val="17"/>
          <w:szCs w:val="17"/>
        </w:rPr>
        <w:t>Artigo 7.º</w:t>
      </w:r>
      <w:r w:rsidRPr="00035E87">
        <w:rPr>
          <w:rFonts w:ascii="Times New Roman" w:hAnsi="Times New Roman"/>
          <w:sz w:val="17"/>
          <w:szCs w:val="17"/>
        </w:rPr>
        <w:br/>
        <w:t>Decreto-Lei n.º 125/90, de 16 de Abril</w:t>
      </w:r>
      <w:bookmarkEnd w:id="895"/>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Sem prejuízo da validade das emissões anteriores a 1 de Janeiro de 1999, o artigo 9.º do Decreto-Lei n.º 125/90, de 16 de Abril, passa a ter a seguinte redacção: </w:t>
      </w:r>
    </w:p>
    <w:p w:rsidR="000A0190" w:rsidRPr="00035E87" w:rsidRDefault="000A0190">
      <w:pPr>
        <w:pStyle w:val="Corpodetexto"/>
        <w:rPr>
          <w:rFonts w:ascii="Times New Roman" w:hAnsi="Times New Roman"/>
          <w:sz w:val="17"/>
          <w:szCs w:val="17"/>
        </w:rPr>
      </w:pPr>
      <w:bookmarkStart w:id="896" w:name="_Toc17816139"/>
      <w:r w:rsidRPr="00035E87">
        <w:rPr>
          <w:rFonts w:ascii="Times New Roman" w:hAnsi="Times New Roman"/>
          <w:sz w:val="17"/>
          <w:szCs w:val="17"/>
        </w:rPr>
        <w:t>«Artigo 9.º</w:t>
      </w:r>
      <w:r w:rsidRPr="00035E87">
        <w:rPr>
          <w:rFonts w:ascii="Times New Roman" w:hAnsi="Times New Roman"/>
          <w:sz w:val="17"/>
          <w:szCs w:val="17"/>
        </w:rPr>
        <w:br/>
        <w:t>[...]</w:t>
      </w:r>
      <w:bookmarkEnd w:id="896"/>
    </w:p>
    <w:p w:rsidR="000A0190" w:rsidRPr="00035E87" w:rsidRDefault="000A0190">
      <w:pPr>
        <w:rPr>
          <w:rFonts w:ascii="Times New Roman" w:hAnsi="Times New Roman"/>
          <w:sz w:val="17"/>
          <w:szCs w:val="17"/>
        </w:rPr>
      </w:pPr>
      <w:r w:rsidRPr="00035E87">
        <w:rPr>
          <w:rFonts w:ascii="Times New Roman" w:hAnsi="Times New Roman"/>
          <w:sz w:val="17"/>
          <w:szCs w:val="17"/>
        </w:rPr>
        <w:t>1 -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Cada emissão não pode ser inferior a 1 000 000 de euros.» </w:t>
      </w:r>
    </w:p>
    <w:p w:rsidR="000A0190" w:rsidRPr="00035E87" w:rsidRDefault="000A0190">
      <w:pPr>
        <w:pStyle w:val="Artigos"/>
        <w:rPr>
          <w:rFonts w:ascii="Times New Roman" w:hAnsi="Times New Roman"/>
          <w:sz w:val="17"/>
          <w:szCs w:val="17"/>
        </w:rPr>
      </w:pPr>
      <w:bookmarkStart w:id="897" w:name="_Toc17816140"/>
      <w:r w:rsidRPr="00035E87">
        <w:rPr>
          <w:rFonts w:ascii="Times New Roman" w:hAnsi="Times New Roman"/>
          <w:sz w:val="17"/>
          <w:szCs w:val="17"/>
        </w:rPr>
        <w:t>Artigo 8.º</w:t>
      </w:r>
      <w:r w:rsidRPr="00035E87">
        <w:rPr>
          <w:rFonts w:ascii="Times New Roman" w:hAnsi="Times New Roman"/>
          <w:sz w:val="17"/>
          <w:szCs w:val="17"/>
        </w:rPr>
        <w:br/>
        <w:t>Decreto-Lei n.º 408/91, de 17 de Outubro</w:t>
      </w:r>
      <w:bookmarkEnd w:id="897"/>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artigo 6.º do Decreto-Lei n.º 408/91, de 17 de Outubro, passa a ter a seguinte redacção: </w:t>
      </w:r>
    </w:p>
    <w:p w:rsidR="000A0190" w:rsidRPr="00035E87" w:rsidRDefault="000A0190">
      <w:pPr>
        <w:ind w:firstLine="0"/>
        <w:jc w:val="center"/>
        <w:rPr>
          <w:rFonts w:ascii="Times New Roman" w:hAnsi="Times New Roman"/>
          <w:i/>
          <w:sz w:val="17"/>
          <w:szCs w:val="17"/>
        </w:rPr>
      </w:pPr>
      <w:bookmarkStart w:id="898" w:name="_Toc17816141"/>
      <w:r w:rsidRPr="00035E87">
        <w:rPr>
          <w:rFonts w:ascii="Times New Roman" w:hAnsi="Times New Roman"/>
          <w:i/>
          <w:sz w:val="17"/>
          <w:szCs w:val="17"/>
        </w:rPr>
        <w:t>«Artigo 6.º</w:t>
      </w:r>
      <w:r w:rsidRPr="00035E87">
        <w:rPr>
          <w:rFonts w:ascii="Times New Roman" w:hAnsi="Times New Roman"/>
          <w:i/>
          <w:sz w:val="17"/>
          <w:szCs w:val="17"/>
        </w:rPr>
        <w:br/>
        <w:t>Representação</w:t>
      </w:r>
      <w:bookmarkEnd w:id="898"/>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As obrigações de caixa poderão ser representadas por títulos nominativos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ou ao portador. </w:t>
      </w:r>
    </w:p>
    <w:p w:rsidR="000A0190" w:rsidRPr="00035E87" w:rsidRDefault="000A0190">
      <w:pPr>
        <w:pStyle w:val="Corpodetexto2"/>
        <w:rPr>
          <w:rFonts w:ascii="Times New Roman" w:hAnsi="Times New Roman"/>
          <w:sz w:val="17"/>
          <w:szCs w:val="17"/>
        </w:rPr>
      </w:pPr>
      <w:r w:rsidRPr="00035E87">
        <w:rPr>
          <w:rFonts w:ascii="Times New Roman" w:hAnsi="Times New Roman"/>
          <w:sz w:val="17"/>
          <w:szCs w:val="17"/>
        </w:rPr>
        <w:t xml:space="preserve">2 - ..................................................................................................................... </w:t>
      </w:r>
    </w:p>
    <w:p w:rsidR="000A0190" w:rsidRPr="00035E87" w:rsidRDefault="000A0190">
      <w:pPr>
        <w:rPr>
          <w:rFonts w:ascii="Times New Roman" w:hAnsi="Times New Roman"/>
          <w:sz w:val="17"/>
          <w:szCs w:val="17"/>
        </w:rPr>
      </w:pPr>
      <w:r w:rsidRPr="00035E87">
        <w:rPr>
          <w:rFonts w:ascii="Times New Roman" w:hAnsi="Times New Roman"/>
          <w:sz w:val="17"/>
          <w:szCs w:val="17"/>
        </w:rPr>
        <w:t>3 - .....................................................................................................................</w:t>
      </w:r>
    </w:p>
    <w:p w:rsidR="000A0190" w:rsidRPr="00035E87" w:rsidRDefault="000A0190">
      <w:pPr>
        <w:pStyle w:val="Artigos"/>
        <w:rPr>
          <w:rFonts w:ascii="Times New Roman" w:hAnsi="Times New Roman"/>
          <w:sz w:val="17"/>
          <w:szCs w:val="17"/>
        </w:rPr>
      </w:pPr>
      <w:bookmarkStart w:id="899" w:name="_Toc17816142"/>
      <w:r w:rsidRPr="00035E87">
        <w:rPr>
          <w:rFonts w:ascii="Times New Roman" w:hAnsi="Times New Roman"/>
          <w:sz w:val="17"/>
          <w:szCs w:val="17"/>
        </w:rPr>
        <w:t>Artigo 9.º</w:t>
      </w:r>
      <w:r w:rsidRPr="00035E87">
        <w:rPr>
          <w:rFonts w:ascii="Times New Roman" w:hAnsi="Times New Roman"/>
          <w:sz w:val="17"/>
          <w:szCs w:val="17"/>
        </w:rPr>
        <w:br/>
        <w:t>Decreto-Lei n.º 181/92, de 22 de Agosto</w:t>
      </w:r>
      <w:bookmarkEnd w:id="899"/>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artigo 2.º do Decreto-Lei n.º 181/92, de 22 de Agosto, alterado pelo artigo 1.º do Decreto-Lei n.º 232/94, de 14 de Setembro, passa a ter a seguinte redacção: </w:t>
      </w:r>
    </w:p>
    <w:p w:rsidR="000A0190" w:rsidRPr="00035E87" w:rsidRDefault="000A0190">
      <w:pPr>
        <w:pStyle w:val="Corpodetexto"/>
        <w:rPr>
          <w:rFonts w:ascii="Times New Roman" w:hAnsi="Times New Roman"/>
          <w:sz w:val="17"/>
          <w:szCs w:val="17"/>
        </w:rPr>
      </w:pPr>
      <w:bookmarkStart w:id="900" w:name="_Toc17816143"/>
      <w:r w:rsidRPr="00035E87">
        <w:rPr>
          <w:rFonts w:ascii="Times New Roman" w:hAnsi="Times New Roman"/>
          <w:sz w:val="17"/>
          <w:szCs w:val="17"/>
        </w:rPr>
        <w:t>«Artigo 2.º</w:t>
      </w:r>
      <w:r w:rsidRPr="00035E87">
        <w:rPr>
          <w:rFonts w:ascii="Times New Roman" w:hAnsi="Times New Roman"/>
          <w:sz w:val="17"/>
          <w:szCs w:val="17"/>
        </w:rPr>
        <w:br/>
        <w:t>[...]</w:t>
      </w:r>
      <w:bookmarkEnd w:id="900"/>
    </w:p>
    <w:p w:rsidR="000A0190" w:rsidRPr="00035E87" w:rsidRDefault="000A0190">
      <w:pPr>
        <w:rPr>
          <w:rFonts w:ascii="Times New Roman" w:hAnsi="Times New Roman"/>
          <w:sz w:val="17"/>
          <w:szCs w:val="17"/>
        </w:rPr>
      </w:pPr>
      <w:r w:rsidRPr="00035E87">
        <w:rPr>
          <w:rFonts w:ascii="Times New Roman" w:hAnsi="Times New Roman"/>
          <w:sz w:val="17"/>
          <w:szCs w:val="17"/>
        </w:rPr>
        <w:t>1 - .....................................................................................................................</w:t>
      </w:r>
    </w:p>
    <w:p w:rsidR="000A0190" w:rsidRPr="00035E87" w:rsidRDefault="000A0190">
      <w:pPr>
        <w:rPr>
          <w:rFonts w:ascii="Times New Roman" w:hAnsi="Times New Roman"/>
          <w:sz w:val="17"/>
          <w:szCs w:val="17"/>
        </w:rPr>
      </w:pPr>
      <w:r w:rsidRPr="00035E87">
        <w:rPr>
          <w:rFonts w:ascii="Times New Roman" w:hAnsi="Times New Roman"/>
          <w:sz w:val="17"/>
          <w:szCs w:val="17"/>
        </w:rPr>
        <w:t>2 -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(O actual n.º 4.)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4 - (O actual n.º 5.)» </w:t>
      </w:r>
    </w:p>
    <w:p w:rsidR="000A0190" w:rsidRPr="00035E87" w:rsidRDefault="000A0190">
      <w:pPr>
        <w:pStyle w:val="Artigos"/>
        <w:rPr>
          <w:rFonts w:ascii="Times New Roman" w:hAnsi="Times New Roman"/>
          <w:sz w:val="17"/>
          <w:szCs w:val="17"/>
        </w:rPr>
      </w:pPr>
      <w:bookmarkStart w:id="901" w:name="_Toc17816144"/>
      <w:r w:rsidRPr="00035E87">
        <w:rPr>
          <w:rFonts w:ascii="Times New Roman" w:hAnsi="Times New Roman"/>
          <w:sz w:val="17"/>
          <w:szCs w:val="17"/>
        </w:rPr>
        <w:t>Artigo 10.º</w:t>
      </w:r>
      <w:r w:rsidRPr="00035E87">
        <w:rPr>
          <w:rFonts w:ascii="Times New Roman" w:hAnsi="Times New Roman"/>
          <w:sz w:val="17"/>
          <w:szCs w:val="17"/>
        </w:rPr>
        <w:br/>
        <w:t>Decreto-Lei n.º 138/98, de 16 de Maio</w:t>
      </w:r>
      <w:bookmarkEnd w:id="901"/>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n.º 2 do artigo 2.º do Decreto-Lei n.º 138/98, de 16 de Maio, passa a ter a seguinte redacção: </w:t>
      </w:r>
    </w:p>
    <w:p w:rsidR="000A0190" w:rsidRPr="00035E87" w:rsidRDefault="000A0190">
      <w:pPr>
        <w:ind w:firstLine="0"/>
        <w:jc w:val="center"/>
        <w:rPr>
          <w:rFonts w:ascii="Times New Roman" w:hAnsi="Times New Roman"/>
          <w:i/>
          <w:sz w:val="17"/>
          <w:szCs w:val="17"/>
        </w:rPr>
      </w:pPr>
      <w:bookmarkStart w:id="902" w:name="_Toc17816145"/>
      <w:r w:rsidRPr="00035E87">
        <w:rPr>
          <w:rFonts w:ascii="Times New Roman" w:hAnsi="Times New Roman"/>
          <w:i/>
          <w:sz w:val="17"/>
          <w:szCs w:val="17"/>
        </w:rPr>
        <w:t>«Artigo 2.º</w:t>
      </w:r>
      <w:r w:rsidRPr="00035E87">
        <w:rPr>
          <w:rFonts w:ascii="Times New Roman" w:hAnsi="Times New Roman"/>
          <w:i/>
          <w:sz w:val="17"/>
          <w:szCs w:val="17"/>
        </w:rPr>
        <w:br/>
        <w:t>[...]</w:t>
      </w:r>
      <w:bookmarkEnd w:id="902"/>
    </w:p>
    <w:p w:rsidR="000A0190" w:rsidRPr="00035E87" w:rsidRDefault="000A0190">
      <w:pPr>
        <w:pStyle w:val="Corpodetexto2"/>
        <w:rPr>
          <w:rFonts w:ascii="Times New Roman" w:hAnsi="Times New Roman"/>
          <w:sz w:val="17"/>
          <w:szCs w:val="17"/>
        </w:rPr>
      </w:pPr>
      <w:r w:rsidRPr="00035E87">
        <w:rPr>
          <w:rFonts w:ascii="Times New Roman" w:hAnsi="Times New Roman"/>
          <w:sz w:val="17"/>
          <w:szCs w:val="17"/>
        </w:rPr>
        <w:t>1 -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A troca das referidas moedas efectua-se, a partir da data da entrada em vigor do presente diploma e até 31 de Dezembro de 1998, na sede, filial, delegações regionais ou agências do Banco de Portugal, bem como nas tesourarias da Fazenda Pública.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 </w:t>
      </w:r>
    </w:p>
    <w:p w:rsidR="000A0190" w:rsidRPr="00035E87" w:rsidRDefault="000A0190">
      <w:pPr>
        <w:pStyle w:val="Seces"/>
        <w:rPr>
          <w:rFonts w:ascii="Times New Roman" w:hAnsi="Times New Roman"/>
          <w:sz w:val="17"/>
          <w:szCs w:val="17"/>
        </w:rPr>
      </w:pPr>
      <w:bookmarkStart w:id="903" w:name="_Toc17816146"/>
      <w:r w:rsidRPr="00035E87">
        <w:rPr>
          <w:rFonts w:ascii="Times New Roman" w:hAnsi="Times New Roman"/>
          <w:sz w:val="17"/>
          <w:szCs w:val="17"/>
        </w:rPr>
        <w:t>SECÇÃO II</w:t>
      </w:r>
      <w:r w:rsidRPr="00035E87">
        <w:rPr>
          <w:rFonts w:ascii="Times New Roman" w:hAnsi="Times New Roman"/>
          <w:sz w:val="17"/>
          <w:szCs w:val="17"/>
        </w:rPr>
        <w:br/>
        <w:t>Redenominação de valores mobiliários</w:t>
      </w:r>
      <w:bookmarkEnd w:id="903"/>
    </w:p>
    <w:p w:rsidR="000A0190" w:rsidRPr="00035E87" w:rsidRDefault="000A0190">
      <w:pPr>
        <w:pStyle w:val="Artigos"/>
        <w:rPr>
          <w:rFonts w:ascii="Times New Roman" w:hAnsi="Times New Roman"/>
          <w:sz w:val="17"/>
          <w:szCs w:val="17"/>
        </w:rPr>
      </w:pPr>
      <w:bookmarkStart w:id="904" w:name="_Toc17816147"/>
      <w:r w:rsidRPr="00035E87">
        <w:rPr>
          <w:rFonts w:ascii="Times New Roman" w:hAnsi="Times New Roman"/>
          <w:sz w:val="17"/>
          <w:szCs w:val="17"/>
        </w:rPr>
        <w:t>Artigo 11.º</w:t>
      </w:r>
      <w:r w:rsidRPr="00035E87">
        <w:rPr>
          <w:rFonts w:ascii="Times New Roman" w:hAnsi="Times New Roman"/>
          <w:sz w:val="17"/>
          <w:szCs w:val="17"/>
        </w:rPr>
        <w:br/>
        <w:t>Âmbito</w:t>
      </w:r>
      <w:bookmarkEnd w:id="904"/>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 presente secção estabelece as regras fundamentais que disciplinam a redenominação de valores mobiliários.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As disposições constantes desta secção aplicam-se igualmente aos títulos de dívida de curto prazo. </w:t>
      </w:r>
    </w:p>
    <w:p w:rsidR="000A0190" w:rsidRPr="00035E87" w:rsidRDefault="000A0190">
      <w:pPr>
        <w:pStyle w:val="Artigos"/>
        <w:rPr>
          <w:rFonts w:ascii="Times New Roman" w:hAnsi="Times New Roman"/>
          <w:sz w:val="17"/>
          <w:szCs w:val="17"/>
        </w:rPr>
      </w:pPr>
      <w:bookmarkStart w:id="905" w:name="_Toc17816148"/>
      <w:r w:rsidRPr="00035E87">
        <w:rPr>
          <w:rFonts w:ascii="Times New Roman" w:hAnsi="Times New Roman"/>
          <w:sz w:val="17"/>
          <w:szCs w:val="17"/>
        </w:rPr>
        <w:t>Artigo 12.º</w:t>
      </w:r>
      <w:r w:rsidRPr="00035E87">
        <w:rPr>
          <w:rFonts w:ascii="Times New Roman" w:hAnsi="Times New Roman"/>
          <w:sz w:val="17"/>
          <w:szCs w:val="17"/>
        </w:rPr>
        <w:br/>
        <w:t>Conceito de redenominação</w:t>
      </w:r>
      <w:bookmarkEnd w:id="905"/>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Para os efeitos deste diploma, a redenominação consiste na alteração para euros da unidade monetária em que se expressa o valor nominal de valores mobiliários. </w:t>
      </w:r>
    </w:p>
    <w:p w:rsidR="000A0190" w:rsidRPr="00035E87" w:rsidRDefault="000A0190">
      <w:pPr>
        <w:pStyle w:val="Artigos"/>
        <w:rPr>
          <w:rFonts w:ascii="Times New Roman" w:hAnsi="Times New Roman"/>
          <w:sz w:val="17"/>
          <w:szCs w:val="17"/>
        </w:rPr>
      </w:pPr>
      <w:bookmarkStart w:id="906" w:name="_Toc17816149"/>
      <w:r w:rsidRPr="00035E87">
        <w:rPr>
          <w:rFonts w:ascii="Times New Roman" w:hAnsi="Times New Roman"/>
          <w:sz w:val="17"/>
          <w:szCs w:val="17"/>
        </w:rPr>
        <w:t>Artigo 13.º</w:t>
      </w:r>
      <w:r w:rsidRPr="00035E87">
        <w:rPr>
          <w:rFonts w:ascii="Times New Roman" w:hAnsi="Times New Roman"/>
          <w:sz w:val="17"/>
          <w:szCs w:val="17"/>
        </w:rPr>
        <w:br/>
        <w:t>Métodos de redenominação</w:t>
      </w:r>
      <w:bookmarkEnd w:id="906"/>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Constituem métodos padrão de redenominação de acções e de obrigações ou outros valores mobiliários representativos de dívida, respectivamente, o método da alteração unitária e o da alteração por carteira.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A redenominação de acções através do método padrão traduz-se na transposição para euros do valor nominal expresso em escudos, mediante a aplicação da taxa de conversão fixada irrevogavelmente pelo Conselho da União Europeia, de acordo com o n.º 4, primeiro período, do artigo 109.º-L do Tratado que institui a Comunidade Europeia.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A redenominação de obrigações e de outros valores mobiliários representativos de dívida através do método padrão realiza-se a partir da posição do credor pela aplicação da taxa de conversão, referida no número anterior, ao valor da sua carteira, com arredondamento ao cêntimo, passando este a constituir o novo valor nominal mínimo desses valores.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4 - A redenominação de valores mobiliários representativos de dívida das Regiões Autónomas e das autarquias locais efectua-se pelo método padrão definido nos termos do número anterior. </w:t>
      </w:r>
    </w:p>
    <w:p w:rsidR="000A0190" w:rsidRPr="00035E87" w:rsidRDefault="000A0190">
      <w:pPr>
        <w:pStyle w:val="Artigos"/>
        <w:rPr>
          <w:rFonts w:ascii="Times New Roman" w:hAnsi="Times New Roman"/>
          <w:sz w:val="17"/>
          <w:szCs w:val="17"/>
        </w:rPr>
      </w:pPr>
      <w:bookmarkStart w:id="907" w:name="_Toc17816150"/>
      <w:r w:rsidRPr="00035E87">
        <w:rPr>
          <w:rFonts w:ascii="Times New Roman" w:hAnsi="Times New Roman"/>
          <w:sz w:val="17"/>
          <w:szCs w:val="17"/>
        </w:rPr>
        <w:t>Artigo 14.º</w:t>
      </w:r>
      <w:r w:rsidRPr="00035E87">
        <w:rPr>
          <w:rFonts w:ascii="Times New Roman" w:hAnsi="Times New Roman"/>
          <w:sz w:val="17"/>
          <w:szCs w:val="17"/>
        </w:rPr>
        <w:br/>
        <w:t>Redenominação dos valores mobiliários</w:t>
      </w:r>
      <w:bookmarkEnd w:id="907"/>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 partir de 1 de Janeiro de 1999, as entidades emitentes de valores mobiliários podem proceder à redenominação destes.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À redenominação aplicam-se as regras relativas à modificação do tipo de valores mobiliários em causa, salvo o disposto nos artigos seguintes.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Após 1 de Janeiro de 2002, todos os valores mobiliários ainda denominados em escudos consideram-se automaticamente denominados em euros, mediante a aplicação da taxa de conversão fixada irrevogavelmente pelo Conselho da União Europeia, de acordo com o n.º 4, primeiro período, do artigo 109.º-L do Tratado que institui a Comunidade Europeia. </w:t>
      </w:r>
    </w:p>
    <w:p w:rsidR="000A0190" w:rsidRPr="00035E87" w:rsidRDefault="000A0190">
      <w:pPr>
        <w:pStyle w:val="Artigos"/>
        <w:rPr>
          <w:rFonts w:ascii="Times New Roman" w:hAnsi="Times New Roman"/>
          <w:sz w:val="17"/>
          <w:szCs w:val="17"/>
        </w:rPr>
      </w:pPr>
      <w:bookmarkStart w:id="908" w:name="_Toc17816151"/>
      <w:r w:rsidRPr="00035E87">
        <w:rPr>
          <w:rFonts w:ascii="Times New Roman" w:hAnsi="Times New Roman"/>
          <w:sz w:val="17"/>
          <w:szCs w:val="17"/>
        </w:rPr>
        <w:t>Artigo 15.º</w:t>
      </w:r>
      <w:r w:rsidRPr="00035E87">
        <w:rPr>
          <w:rFonts w:ascii="Times New Roman" w:hAnsi="Times New Roman"/>
          <w:sz w:val="17"/>
          <w:szCs w:val="17"/>
        </w:rPr>
        <w:br/>
        <w:t>Unidade e globalidade da redenominação</w:t>
      </w:r>
      <w:bookmarkEnd w:id="908"/>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Devem obedecer a um único método a redenominação de acções emitidas pela mesma sociedade e a redenominação dos restantes valores mobiliários, caso pertençam à mesma categoria ou à mesma emissão, ainda que realizada por séries.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Ficam vedadas redenominações parciais de acções de uma mesma sociedade e de obrigações e valores mobiliários representativos de dívida pertencentes a uma mesma categoria ou emissão.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A redenominação é irreversível.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4 - A redenominação das acções implica a alteração da denominação do capital social.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5 - Após a redenominação das acções da sociedade, qualquer nova emissão de acções, ainda que em consequência do exercício dos direitos de conversão ou subscrição conferidos por valores mobiliários emitidos anteriormente, só pode denominar-se em euros. </w:t>
      </w:r>
    </w:p>
    <w:p w:rsidR="000A0190" w:rsidRPr="00035E87" w:rsidRDefault="000A0190">
      <w:pPr>
        <w:pStyle w:val="Artigos"/>
        <w:rPr>
          <w:rFonts w:ascii="Times New Roman" w:hAnsi="Times New Roman"/>
          <w:sz w:val="17"/>
          <w:szCs w:val="17"/>
        </w:rPr>
      </w:pPr>
      <w:bookmarkStart w:id="909" w:name="_Toc17816152"/>
      <w:r w:rsidRPr="00035E87">
        <w:rPr>
          <w:rFonts w:ascii="Times New Roman" w:hAnsi="Times New Roman"/>
          <w:sz w:val="17"/>
          <w:szCs w:val="17"/>
        </w:rPr>
        <w:t>Artigo 16.º</w:t>
      </w:r>
      <w:r w:rsidRPr="00035E87">
        <w:rPr>
          <w:rFonts w:ascii="Times New Roman" w:hAnsi="Times New Roman"/>
          <w:sz w:val="17"/>
          <w:szCs w:val="17"/>
        </w:rPr>
        <w:br/>
        <w:t>Comunicações e anúncio prévio</w:t>
      </w:r>
      <w:bookmarkEnd w:id="909"/>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 decisão da entidade emitente de redenominar os valores mobiliários deve ser comunicada à Comissão do Mercado de Valores Mobiliários e anunciada em jornal de grande circulação, com uma antecedência mínima de 30 dias relativamente à data da redenominação.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 anúncio da decisão referida no número anterior deve explicitar, nomeadamente: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A identificação dos valores mobiliários em causa;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A fonte normativa em que assenta a decisão;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c) A taxa de conversão fixada irrevogavelmente pelo Conselho da União Europeia, de acordo com o n.º 4, primeiro período, artigo 109.º-L do Tratado que institui a Comunidade Europeia;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d) O método de redenominação e o novo valor nominal;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e) A data prevista para o pedido de inscrição da redenominação no registo comercial.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A decisão referida no n.º 1 deve, com a antecedência nele referido, ser publicada no boletim de cotações da bolsa em que os valores mobiliários a redenominar sejam negociados.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4 - Quando os valores mobiliários a redenominar constituam activo subjacente a instrumentos financeiros derivados, a respectiva decisão deve ser publicada no boletim de cotações da bolsa onde tais instrumentos sejam negociados, com a antecedência prevista no n.º 1.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5 - Quando estejam em causa obrigações de caixa, obrigações hipotecárias ou títulos de dívida de curto prazo, a respectiva decisão deve ser comunicada, com a antecedência prevista no n.º 1, ao Banco de Portugal. </w:t>
      </w:r>
    </w:p>
    <w:p w:rsidR="000A0190" w:rsidRPr="00035E87" w:rsidRDefault="000A0190">
      <w:pPr>
        <w:pStyle w:val="Artigos"/>
        <w:rPr>
          <w:rFonts w:ascii="Times New Roman" w:hAnsi="Times New Roman"/>
          <w:sz w:val="17"/>
          <w:szCs w:val="17"/>
        </w:rPr>
      </w:pPr>
      <w:bookmarkStart w:id="910" w:name="_Toc17816153"/>
      <w:r w:rsidRPr="00035E87">
        <w:rPr>
          <w:rFonts w:ascii="Times New Roman" w:hAnsi="Times New Roman"/>
          <w:sz w:val="17"/>
          <w:szCs w:val="17"/>
        </w:rPr>
        <w:t>Artigo 17.º</w:t>
      </w:r>
      <w:r w:rsidRPr="00035E87">
        <w:rPr>
          <w:rFonts w:ascii="Times New Roman" w:hAnsi="Times New Roman"/>
          <w:sz w:val="17"/>
          <w:szCs w:val="17"/>
        </w:rPr>
        <w:br/>
        <w:t>Deliberações dos sócios</w:t>
      </w:r>
      <w:bookmarkEnd w:id="910"/>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Podem ser tomadas por maioria simples as seguintes deliberações dos sócios: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Alteração da denominação do capital social para euros;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Redenominação de acções de sociedades anónimas através do método padrão, mesmo quando isso ocasione aumento ou redução de capital social, respectivamente, por incorporação de reservas ou por transferência para reserva de capital, sujeita ao regime da reserva legal.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A redução de capital social resultante da utilização do método padrão de redenominação de acções não carece da autorização judicial prevista no artigo 95.º do Código das Sociedades Comerciais. </w:t>
      </w:r>
    </w:p>
    <w:p w:rsidR="000A0190" w:rsidRPr="00035E87" w:rsidRDefault="000A0190">
      <w:pPr>
        <w:pStyle w:val="Artigos"/>
        <w:rPr>
          <w:rFonts w:ascii="Times New Roman" w:hAnsi="Times New Roman"/>
          <w:sz w:val="17"/>
          <w:szCs w:val="17"/>
        </w:rPr>
      </w:pPr>
      <w:bookmarkStart w:id="911" w:name="_Toc17816154"/>
      <w:r w:rsidRPr="00035E87">
        <w:rPr>
          <w:rFonts w:ascii="Times New Roman" w:hAnsi="Times New Roman"/>
          <w:sz w:val="17"/>
          <w:szCs w:val="17"/>
        </w:rPr>
        <w:t>Artigo 18.º</w:t>
      </w:r>
      <w:r w:rsidRPr="00035E87">
        <w:rPr>
          <w:rFonts w:ascii="Times New Roman" w:hAnsi="Times New Roman"/>
          <w:sz w:val="17"/>
          <w:szCs w:val="17"/>
        </w:rPr>
        <w:br/>
        <w:t>Assembleia de obrigacionistas</w:t>
      </w:r>
      <w:bookmarkEnd w:id="911"/>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 redenominação de obrigações, quando efectuada através do método padrão, não carece de deliberação da assembleia de obrigacionistas prevista no artigo 355.º, n.º 4, alínea b), do Código das Sociedades Comerciais.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 regime do número anterior aplica-se aos títulos de participação, quanto à reunião da assembleia prevista no artigo 14.º do Decreto-Lei n.º 321/85, de 5 de Agosto. </w:t>
      </w:r>
    </w:p>
    <w:p w:rsidR="000A0190" w:rsidRPr="00035E87" w:rsidRDefault="000A0190">
      <w:pPr>
        <w:pStyle w:val="Artigos"/>
        <w:rPr>
          <w:rFonts w:ascii="Times New Roman" w:hAnsi="Times New Roman"/>
          <w:sz w:val="17"/>
          <w:szCs w:val="17"/>
        </w:rPr>
      </w:pPr>
      <w:bookmarkStart w:id="912" w:name="_Toc17816155"/>
      <w:r w:rsidRPr="00035E87">
        <w:rPr>
          <w:rFonts w:ascii="Times New Roman" w:hAnsi="Times New Roman"/>
          <w:sz w:val="17"/>
          <w:szCs w:val="17"/>
        </w:rPr>
        <w:t>Artigo 19.º</w:t>
      </w:r>
      <w:r w:rsidRPr="00035E87">
        <w:rPr>
          <w:rFonts w:ascii="Times New Roman" w:hAnsi="Times New Roman"/>
          <w:sz w:val="17"/>
          <w:szCs w:val="17"/>
        </w:rPr>
        <w:br/>
        <w:t>Dispensa dos limites de emissão</w:t>
      </w:r>
      <w:bookmarkEnd w:id="912"/>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As emissões de obrigações anteriores a 1 de Janeiro de 1999 ficam dispensadas dos limites de emissão fixados no artigo 349.º do Código das Sociedades Comerciais, na precisa medida em que os mesmos sejam ultrapassados, mercê da redenominação de acções ou de obrigações através dos respectivos métodos padrão. </w:t>
      </w:r>
    </w:p>
    <w:p w:rsidR="000A0190" w:rsidRPr="00035E87" w:rsidRDefault="000A0190">
      <w:pPr>
        <w:pStyle w:val="Artigos"/>
        <w:rPr>
          <w:rFonts w:ascii="Times New Roman" w:hAnsi="Times New Roman"/>
          <w:sz w:val="17"/>
          <w:szCs w:val="17"/>
        </w:rPr>
      </w:pPr>
      <w:bookmarkStart w:id="913" w:name="_Toc17816156"/>
      <w:r w:rsidRPr="00035E87">
        <w:rPr>
          <w:rFonts w:ascii="Times New Roman" w:hAnsi="Times New Roman"/>
          <w:sz w:val="17"/>
          <w:szCs w:val="17"/>
        </w:rPr>
        <w:t>Artigo 20.º</w:t>
      </w:r>
      <w:r w:rsidRPr="00035E87">
        <w:rPr>
          <w:rFonts w:ascii="Times New Roman" w:hAnsi="Times New Roman"/>
          <w:sz w:val="17"/>
          <w:szCs w:val="17"/>
        </w:rPr>
        <w:br/>
        <w:t>Isenções e formalidades</w:t>
      </w:r>
      <w:bookmarkEnd w:id="913"/>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 redenominação de valores mobiliários ou as modificações estatutárias que visem a alteração da denominação do capital social para euros ficam dispensadas: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Da escritura pública prevista no artigo 85.º, n.º 3, do Código das Sociedades Comerciais;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Das publicações referidas nos artigos 167.º do Código das Sociedades Comerciais e 70.º, n.º 1, alínea a), do Código do Registo Comercial;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c) Dos emolumentos referidos nas Portarias n.º 366/89, de 22 de Maio, e 883/89, de 13 de Outubro.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 disposto no número anterior não é aplicável quando se verifique uma redução do capital social superior à que resultaria da redenominação de acções através do método padrão, uma alteração do número de acções ou um aumento do capital por entradas em dinheiro ou em espécie.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O disposto na alínea a) do n.º 1 aplica-se às alterações dos contratos de sociedade que visem, até 1 de Janeiro de 2002, adoptar os novos capitais sociais mínimos previstos neste diploma.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4 - As entidades emitentes devem requerer o registo comercial da redenominação de valores mobiliários, mediante apresentação de cópia da acta de que conste a respectiva deliberação.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5 - No caso de os valores mobiliários estarem integrados nos sistemas de registo, depósito e controlo, constitui documento bastante, para efeitos notariais e de registo comercial, quanto ao montante total da emissão, a quantidade de valores e o valor nominal redenominado, declaração da Central de Valores Mobiliários com estas menções.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6 - Em relação aos valores mobiliários mencionados no número anterior, não sendo obrigatória a escritura pública, considera-se titulada a situação, para efeitos do n.º 1 do artigo 15.º do Código do Registo Comercial, no momento do envio da declaração da Central de Valores Mobiliários à entidade emitente. </w:t>
      </w:r>
    </w:p>
    <w:p w:rsidR="000A0190" w:rsidRPr="00035E87" w:rsidRDefault="000A0190">
      <w:pPr>
        <w:pStyle w:val="Artigos"/>
        <w:rPr>
          <w:rFonts w:ascii="Times New Roman" w:hAnsi="Times New Roman"/>
          <w:sz w:val="17"/>
          <w:szCs w:val="17"/>
        </w:rPr>
      </w:pPr>
      <w:bookmarkStart w:id="914" w:name="_Toc17816157"/>
      <w:r w:rsidRPr="00035E87">
        <w:rPr>
          <w:rFonts w:ascii="Times New Roman" w:hAnsi="Times New Roman"/>
          <w:sz w:val="17"/>
          <w:szCs w:val="17"/>
        </w:rPr>
        <w:t>Artigo 21.º</w:t>
      </w:r>
      <w:r w:rsidRPr="00035E87">
        <w:rPr>
          <w:rFonts w:ascii="Times New Roman" w:hAnsi="Times New Roman"/>
          <w:sz w:val="17"/>
          <w:szCs w:val="17"/>
        </w:rPr>
        <w:br/>
        <w:t>Comissão do Mercado de Valores Mobiliários</w:t>
      </w:r>
      <w:bookmarkEnd w:id="914"/>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Comissão do Mercado de Valores Mobiliários define, através de regulamento, as regras necessárias à aplicação das normas incluídas nesta secção, disciplinando, nomeadamente, as funções da Central de Valores Mobiliários quanto à redenominação de valores escriturais ou titulados integrados nos seus sistemas de registo, depósito e controlo. </w:t>
      </w:r>
    </w:p>
    <w:p w:rsidR="000A0190" w:rsidRPr="00035E87" w:rsidRDefault="000A0190">
      <w:pPr>
        <w:pStyle w:val="Artigos"/>
        <w:rPr>
          <w:rFonts w:ascii="Times New Roman" w:hAnsi="Times New Roman"/>
          <w:sz w:val="17"/>
          <w:szCs w:val="17"/>
        </w:rPr>
      </w:pPr>
      <w:bookmarkStart w:id="915" w:name="_Toc17816158"/>
      <w:r w:rsidRPr="00035E87">
        <w:rPr>
          <w:rFonts w:ascii="Times New Roman" w:hAnsi="Times New Roman"/>
          <w:sz w:val="17"/>
          <w:szCs w:val="17"/>
        </w:rPr>
        <w:t>Artigo 22.º</w:t>
      </w:r>
      <w:r w:rsidRPr="00035E87">
        <w:rPr>
          <w:rFonts w:ascii="Times New Roman" w:hAnsi="Times New Roman"/>
          <w:sz w:val="17"/>
          <w:szCs w:val="17"/>
        </w:rPr>
        <w:br/>
        <w:t>Caducidade</w:t>
      </w:r>
      <w:bookmarkEnd w:id="915"/>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Os direitos de indemnização que venham a fundar-se em incumprimento das normas ou regras relativas à introdução do euro ou ao processo de redenominação devem ser exercidos, sob pena de caducidade, no prazo de seis meses contado a partir do registo do capital social ou do montante do empréstimo obrigacionista redenominados.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Em relação aos valores mobiliários que não estejam sujeitos a inscrição no registo comercial, o prazo referido no número anterior deve ser contado a partir do anúncio prévio a que se refere o artigo 16.º </w:t>
      </w:r>
    </w:p>
    <w:p w:rsidR="000A0190" w:rsidRPr="00035E87" w:rsidRDefault="000A0190">
      <w:pPr>
        <w:pStyle w:val="Seces"/>
        <w:rPr>
          <w:rFonts w:ascii="Times New Roman" w:hAnsi="Times New Roman"/>
          <w:sz w:val="17"/>
          <w:szCs w:val="17"/>
        </w:rPr>
      </w:pPr>
      <w:bookmarkStart w:id="916" w:name="_Toc17816159"/>
      <w:r w:rsidRPr="00035E87">
        <w:rPr>
          <w:rFonts w:ascii="Times New Roman" w:hAnsi="Times New Roman"/>
          <w:sz w:val="17"/>
          <w:szCs w:val="17"/>
        </w:rPr>
        <w:t>SECÇÃO III</w:t>
      </w:r>
      <w:r w:rsidRPr="00035E87">
        <w:rPr>
          <w:rFonts w:ascii="Times New Roman" w:hAnsi="Times New Roman"/>
          <w:sz w:val="17"/>
          <w:szCs w:val="17"/>
        </w:rPr>
        <w:br/>
        <w:t>Redenominação da dívida pública directa do Estado</w:t>
      </w:r>
      <w:bookmarkEnd w:id="916"/>
    </w:p>
    <w:p w:rsidR="000A0190" w:rsidRPr="00035E87" w:rsidRDefault="000A0190">
      <w:pPr>
        <w:pStyle w:val="Artigos"/>
        <w:rPr>
          <w:rFonts w:ascii="Times New Roman" w:hAnsi="Times New Roman"/>
          <w:sz w:val="17"/>
          <w:szCs w:val="17"/>
        </w:rPr>
      </w:pPr>
      <w:bookmarkStart w:id="917" w:name="_Toc17816160"/>
      <w:r w:rsidRPr="00035E87">
        <w:rPr>
          <w:rFonts w:ascii="Times New Roman" w:hAnsi="Times New Roman"/>
          <w:sz w:val="17"/>
          <w:szCs w:val="17"/>
        </w:rPr>
        <w:t>Artigo 23.º</w:t>
      </w:r>
      <w:r w:rsidRPr="00035E87">
        <w:rPr>
          <w:rFonts w:ascii="Times New Roman" w:hAnsi="Times New Roman"/>
          <w:sz w:val="17"/>
          <w:szCs w:val="17"/>
        </w:rPr>
        <w:br/>
        <w:t>Regime especial</w:t>
      </w:r>
      <w:bookmarkEnd w:id="917"/>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Aos valores mobiliários expressos em escudos, representativos de dívida pública directa do Estado, aplica-se o regime especial de redenominação previsto pelos artigos 14.º e 15.º do Decreto-Lei n.º 138/98, de 16 de Maio.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Se os outros Estados membros participantes tomarem medidas para redenominar a dívida que emitiram na respectiva moeda, a dívida pública directa do Estado expressa nessa moeda pode ser redenominada a partir da data de entrada em vigor do presente diploma.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Cabe ao Ministro das Finanças definir a data e o âmbito da redenominação prevista no número anterior, ficando autorizado a regular as suas condições concretas e a proceder a correcções no montante das emissões, justificadas por força dos arredondamentos efectuados. </w:t>
      </w:r>
    </w:p>
    <w:p w:rsidR="000A0190" w:rsidRPr="00035E87" w:rsidRDefault="000A0190">
      <w:pPr>
        <w:pStyle w:val="Seces"/>
        <w:rPr>
          <w:rFonts w:ascii="Times New Roman" w:hAnsi="Times New Roman"/>
          <w:sz w:val="17"/>
          <w:szCs w:val="17"/>
        </w:rPr>
      </w:pPr>
      <w:bookmarkStart w:id="918" w:name="_Toc17816161"/>
      <w:r w:rsidRPr="00035E87">
        <w:rPr>
          <w:rFonts w:ascii="Times New Roman" w:hAnsi="Times New Roman"/>
          <w:sz w:val="17"/>
          <w:szCs w:val="17"/>
        </w:rPr>
        <w:t>SECÇÃO IV</w:t>
      </w:r>
      <w:r w:rsidRPr="00035E87">
        <w:rPr>
          <w:rFonts w:ascii="Times New Roman" w:hAnsi="Times New Roman"/>
          <w:sz w:val="17"/>
          <w:szCs w:val="17"/>
        </w:rPr>
        <w:br/>
        <w:t>Legislação financeira</w:t>
      </w:r>
      <w:bookmarkEnd w:id="918"/>
    </w:p>
    <w:p w:rsidR="000A0190" w:rsidRPr="00035E87" w:rsidRDefault="000A0190">
      <w:pPr>
        <w:pStyle w:val="Artigos"/>
        <w:rPr>
          <w:rFonts w:ascii="Times New Roman" w:hAnsi="Times New Roman"/>
          <w:sz w:val="17"/>
          <w:szCs w:val="17"/>
        </w:rPr>
      </w:pPr>
      <w:bookmarkStart w:id="919" w:name="_Toc17816162"/>
      <w:r w:rsidRPr="00035E87">
        <w:rPr>
          <w:rFonts w:ascii="Times New Roman" w:hAnsi="Times New Roman"/>
          <w:sz w:val="17"/>
          <w:szCs w:val="17"/>
        </w:rPr>
        <w:t>Artigo 24.º</w:t>
      </w:r>
      <w:r w:rsidRPr="00035E87">
        <w:rPr>
          <w:rFonts w:ascii="Times New Roman" w:hAnsi="Times New Roman"/>
          <w:sz w:val="17"/>
          <w:szCs w:val="17"/>
        </w:rPr>
        <w:br/>
        <w:t>Impostos aduaneiros e impostos especiais sobre o consumo</w:t>
      </w:r>
      <w:bookmarkEnd w:id="919"/>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As declarações aduaneiras e dos impostos especiais sobre o consumo podem ser entregues pelos operadores económicos e entidades habilitadas a declarar, indistintamente em escudos ou em euros, em termos a definir por despacho do Ministro das Finanças.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As garantias podem ser constituídas indistintamente em escudos ou em euros.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A Pauta Aduaneira fornece informação com os valores expressos em euros.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4 - As notificações destinadas aos operadores económicos e entidades habilitadas a declarar são emitidas referenciando os valores de cobrança em escudos e em euros.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5 - O documento de autoliquidação pode ser entregue pelos operadores económicos e entidades habilitadas a declarar, indistintamente em escudos ou em euros. </w:t>
      </w:r>
    </w:p>
    <w:p w:rsidR="000A0190" w:rsidRPr="00035E87" w:rsidRDefault="000A0190">
      <w:pPr>
        <w:pStyle w:val="Artigos"/>
        <w:rPr>
          <w:rFonts w:ascii="Times New Roman" w:hAnsi="Times New Roman"/>
          <w:sz w:val="17"/>
          <w:szCs w:val="17"/>
        </w:rPr>
      </w:pPr>
      <w:bookmarkStart w:id="920" w:name="_Toc17816163"/>
      <w:r w:rsidRPr="00035E87">
        <w:rPr>
          <w:rFonts w:ascii="Times New Roman" w:hAnsi="Times New Roman"/>
          <w:sz w:val="17"/>
          <w:szCs w:val="17"/>
        </w:rPr>
        <w:t>Artigo 25.º</w:t>
      </w:r>
      <w:r w:rsidRPr="00035E87">
        <w:rPr>
          <w:rFonts w:ascii="Times New Roman" w:hAnsi="Times New Roman"/>
          <w:sz w:val="17"/>
          <w:szCs w:val="17"/>
        </w:rPr>
        <w:br/>
        <w:t>Finanças locais e das Regiões Autónomas</w:t>
      </w:r>
      <w:bookmarkEnd w:id="920"/>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As autarquias locais e as Regiões Autónomas devem adoptar, tendo em consideração as suas especificidades, as opções respeitantes à introdução do euro na administração pública financeira. </w:t>
      </w:r>
    </w:p>
    <w:p w:rsidR="000A0190" w:rsidRPr="00035E87" w:rsidRDefault="000A0190">
      <w:pPr>
        <w:pStyle w:val="Seces"/>
        <w:rPr>
          <w:rFonts w:ascii="Times New Roman" w:hAnsi="Times New Roman"/>
          <w:sz w:val="17"/>
          <w:szCs w:val="17"/>
        </w:rPr>
      </w:pPr>
      <w:bookmarkStart w:id="921" w:name="_Toc17816164"/>
      <w:r w:rsidRPr="00035E87">
        <w:rPr>
          <w:rFonts w:ascii="Times New Roman" w:hAnsi="Times New Roman"/>
          <w:sz w:val="17"/>
          <w:szCs w:val="17"/>
        </w:rPr>
        <w:t>SECÇÃO V</w:t>
      </w:r>
      <w:r w:rsidRPr="00035E87">
        <w:rPr>
          <w:rFonts w:ascii="Times New Roman" w:hAnsi="Times New Roman"/>
          <w:sz w:val="17"/>
          <w:szCs w:val="17"/>
        </w:rPr>
        <w:br/>
        <w:t>Conversão</w:t>
      </w:r>
      <w:bookmarkEnd w:id="921"/>
    </w:p>
    <w:p w:rsidR="000A0190" w:rsidRPr="00035E87" w:rsidRDefault="000A0190">
      <w:pPr>
        <w:pStyle w:val="Artigos"/>
        <w:rPr>
          <w:rFonts w:ascii="Times New Roman" w:hAnsi="Times New Roman"/>
          <w:sz w:val="17"/>
          <w:szCs w:val="17"/>
        </w:rPr>
      </w:pPr>
      <w:bookmarkStart w:id="922" w:name="_Toc17816165"/>
      <w:r w:rsidRPr="00035E87">
        <w:rPr>
          <w:rFonts w:ascii="Times New Roman" w:hAnsi="Times New Roman"/>
          <w:sz w:val="17"/>
          <w:szCs w:val="17"/>
        </w:rPr>
        <w:t>Artigo 26.º</w:t>
      </w:r>
      <w:r w:rsidRPr="00035E87">
        <w:rPr>
          <w:rFonts w:ascii="Times New Roman" w:hAnsi="Times New Roman"/>
          <w:sz w:val="17"/>
          <w:szCs w:val="17"/>
        </w:rPr>
        <w:br/>
        <w:t>Custos de conversão</w:t>
      </w:r>
      <w:bookmarkEnd w:id="922"/>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São gratuitas as operações de conversão entre montantes expressos em unidades monetárias com curso legal em Portugal. </w:t>
      </w:r>
    </w:p>
    <w:p w:rsidR="000A0190" w:rsidRPr="00035E87" w:rsidRDefault="000A0190">
      <w:pPr>
        <w:pStyle w:val="Seces"/>
        <w:rPr>
          <w:rFonts w:ascii="Times New Roman" w:hAnsi="Times New Roman"/>
          <w:sz w:val="17"/>
          <w:szCs w:val="17"/>
        </w:rPr>
      </w:pPr>
      <w:bookmarkStart w:id="923" w:name="_Toc17816166"/>
      <w:r w:rsidRPr="00035E87">
        <w:rPr>
          <w:rFonts w:ascii="Times New Roman" w:hAnsi="Times New Roman"/>
          <w:sz w:val="17"/>
          <w:szCs w:val="17"/>
        </w:rPr>
        <w:t>SECÇÃO VI</w:t>
      </w:r>
      <w:r w:rsidRPr="00035E87">
        <w:rPr>
          <w:rFonts w:ascii="Times New Roman" w:hAnsi="Times New Roman"/>
          <w:sz w:val="17"/>
          <w:szCs w:val="17"/>
        </w:rPr>
        <w:br/>
        <w:t>Disposições finais e transitórias</w:t>
      </w:r>
      <w:bookmarkEnd w:id="923"/>
    </w:p>
    <w:p w:rsidR="000A0190" w:rsidRPr="00035E87" w:rsidRDefault="000A0190">
      <w:pPr>
        <w:pStyle w:val="Artigos"/>
        <w:rPr>
          <w:rFonts w:ascii="Times New Roman" w:hAnsi="Times New Roman"/>
          <w:sz w:val="17"/>
          <w:szCs w:val="17"/>
        </w:rPr>
      </w:pPr>
      <w:bookmarkStart w:id="924" w:name="_Toc17816167"/>
      <w:r w:rsidRPr="00035E87">
        <w:rPr>
          <w:rFonts w:ascii="Times New Roman" w:hAnsi="Times New Roman"/>
          <w:sz w:val="17"/>
          <w:szCs w:val="17"/>
        </w:rPr>
        <w:t>Artigo 27.º</w:t>
      </w:r>
      <w:r w:rsidRPr="00035E87">
        <w:rPr>
          <w:rFonts w:ascii="Times New Roman" w:hAnsi="Times New Roman"/>
          <w:sz w:val="17"/>
          <w:szCs w:val="17"/>
        </w:rPr>
        <w:br/>
        <w:t>Início de vigência</w:t>
      </w:r>
      <w:bookmarkEnd w:id="924"/>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Sem prejuízo do disposto nos artigos seguintes, o presente diploma entra em vigor no dia 1 de Janeiro de 1999. </w:t>
      </w:r>
    </w:p>
    <w:p w:rsidR="000A0190" w:rsidRPr="00035E87" w:rsidRDefault="000A0190">
      <w:pPr>
        <w:pStyle w:val="Artigos"/>
        <w:rPr>
          <w:rFonts w:ascii="Times New Roman" w:hAnsi="Times New Roman"/>
          <w:sz w:val="17"/>
          <w:szCs w:val="17"/>
        </w:rPr>
      </w:pPr>
      <w:bookmarkStart w:id="925" w:name="_Toc17816168"/>
      <w:r w:rsidRPr="00035E87">
        <w:rPr>
          <w:rFonts w:ascii="Times New Roman" w:hAnsi="Times New Roman"/>
          <w:sz w:val="17"/>
          <w:szCs w:val="17"/>
        </w:rPr>
        <w:t>Artigo 28.º</w:t>
      </w:r>
      <w:r w:rsidRPr="00035E87">
        <w:rPr>
          <w:rFonts w:ascii="Times New Roman" w:hAnsi="Times New Roman"/>
          <w:sz w:val="17"/>
          <w:szCs w:val="17"/>
        </w:rPr>
        <w:br/>
        <w:t>Código Civil</w:t>
      </w:r>
      <w:bookmarkEnd w:id="925"/>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disposto nos artigos 1143.º e 1239.º do Código Civil, na redacção do artigo 2.º, aplica-se aos contratos celebrados a partir de 1 de Janeiro de 1999, quer estes sejam denominados em euros ou em escudos, devendo, neste último caso, proceder-se à conversão para escudos dos valores estabelecidos em euros, através da taxa irrevogavelmente fixada pelo Conselho da União Europeia, de acordo com o n.º 4, primeiro período, do artigo 109.º-L do Tratado que institui a Comunidade Europeia. </w:t>
      </w:r>
    </w:p>
    <w:p w:rsidR="000A0190" w:rsidRPr="00035E87" w:rsidRDefault="000A0190">
      <w:pPr>
        <w:pStyle w:val="Artigos"/>
        <w:rPr>
          <w:rFonts w:ascii="Times New Roman" w:hAnsi="Times New Roman"/>
          <w:sz w:val="17"/>
          <w:szCs w:val="17"/>
        </w:rPr>
      </w:pPr>
      <w:bookmarkStart w:id="926" w:name="_Toc17816169"/>
      <w:r w:rsidRPr="00035E87">
        <w:rPr>
          <w:rFonts w:ascii="Times New Roman" w:hAnsi="Times New Roman"/>
          <w:sz w:val="17"/>
          <w:szCs w:val="17"/>
        </w:rPr>
        <w:t>Artigo 29.º</w:t>
      </w:r>
      <w:r w:rsidRPr="00035E87">
        <w:rPr>
          <w:rFonts w:ascii="Times New Roman" w:hAnsi="Times New Roman"/>
          <w:sz w:val="17"/>
          <w:szCs w:val="17"/>
        </w:rPr>
        <w:br/>
        <w:t>Código das Sociedades Comerciais</w:t>
      </w:r>
      <w:bookmarkEnd w:id="926"/>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O disposto nos artigos 29.º, 201.º, 204.º, 218.º, 219.º, 238.º, 250.º, 262.º, 276.º, 384.º, 390.º, 396.º e 424.º do Código das Sociedades Comerciais, na redacção do artigo 3.º, e no que respeita aos montantes neles indicados, entra em vigor: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No dia 1 de Janeiro de 2002, relativamente às sociedades constituídas em data anterior a 1 de Janeiro de 1999;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No dia em que se torne eficaz a opção das sociedades de alterar a denominação do capital social para euros.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As sociedades constituídas a partir de 1 de Janeiro de 1999 que optem por denominar o seu capital social em escudos devem converter para essa unidade monetária os montantes denominados em euros referidos nas disposições do Código das Sociedades Comerciais mencionadas no número anterior, aplicando a taxa de conversão fixada pelo Conselho da União Europeia, nos termos do artigo 109.º-L, n.º 4, primeiro período, do Tratado que institui a Comunidade Europeia. </w:t>
      </w:r>
    </w:p>
    <w:p w:rsidR="000A0190" w:rsidRPr="00035E87" w:rsidRDefault="000A0190">
      <w:pPr>
        <w:pStyle w:val="Artigos"/>
        <w:rPr>
          <w:rFonts w:ascii="Times New Roman" w:hAnsi="Times New Roman"/>
          <w:sz w:val="17"/>
          <w:szCs w:val="17"/>
        </w:rPr>
      </w:pPr>
      <w:bookmarkStart w:id="927" w:name="_Toc17816170"/>
      <w:r w:rsidRPr="00035E87">
        <w:rPr>
          <w:rFonts w:ascii="Times New Roman" w:hAnsi="Times New Roman"/>
          <w:sz w:val="17"/>
          <w:szCs w:val="17"/>
        </w:rPr>
        <w:t>Artigo 30.º</w:t>
      </w:r>
      <w:r w:rsidRPr="00035E87">
        <w:rPr>
          <w:rFonts w:ascii="Times New Roman" w:hAnsi="Times New Roman"/>
          <w:sz w:val="17"/>
          <w:szCs w:val="17"/>
        </w:rPr>
        <w:br/>
        <w:t>Código Cooperativo</w:t>
      </w:r>
      <w:bookmarkEnd w:id="927"/>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disposto nos artigos 18.º, 21.º e 91.º do Código Cooperativo, na redacção do artigo 5.º, aplica-se: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Às cooperativas constituídas a partir de 1 de Janeiro de 1999, ainda que optem por denominar o seu capital social em escudos durante o período de transição, devendo, nesse caso, proceder à conversão para escudos dos valores estabelecidos em euros, através da taxa irrevogavelmente fixada pelo Conselho da União Europeia, de acordo com o n.º 4, primeiro período, do artigo 109.º-L do Tratado que institui a Comunidade Europeia;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Às cooperativas que alterem a denominação, para euros, do seu capital social;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c) A todas as cooperativas, após 1 de Janeiro de 2002. </w:t>
      </w:r>
    </w:p>
    <w:p w:rsidR="000A0190" w:rsidRPr="00035E87" w:rsidRDefault="000A0190">
      <w:pPr>
        <w:pStyle w:val="Artigos"/>
        <w:rPr>
          <w:rFonts w:ascii="Times New Roman" w:hAnsi="Times New Roman"/>
          <w:sz w:val="17"/>
          <w:szCs w:val="17"/>
        </w:rPr>
      </w:pPr>
      <w:bookmarkStart w:id="928" w:name="_Toc17816171"/>
      <w:r w:rsidRPr="00035E87">
        <w:rPr>
          <w:rFonts w:ascii="Times New Roman" w:hAnsi="Times New Roman"/>
          <w:sz w:val="17"/>
          <w:szCs w:val="17"/>
        </w:rPr>
        <w:t>Artigo 31.º</w:t>
      </w:r>
      <w:r w:rsidRPr="00035E87">
        <w:rPr>
          <w:rFonts w:ascii="Times New Roman" w:hAnsi="Times New Roman"/>
          <w:sz w:val="17"/>
          <w:szCs w:val="17"/>
        </w:rPr>
        <w:br/>
        <w:t>Estabelecimento individual de responsabilidade limitada</w:t>
      </w:r>
      <w:bookmarkEnd w:id="928"/>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titular do estabelecimento individual de responsabilidade limitada pode proceder à alteração da denominação do capital do estabelecimento, aplicando-se, com as necessárias adaptações, as disposições relativas às sociedades. </w:t>
      </w:r>
    </w:p>
    <w:p w:rsidR="000A0190" w:rsidRPr="00035E87" w:rsidRDefault="000A0190">
      <w:pPr>
        <w:pStyle w:val="Artigos"/>
        <w:rPr>
          <w:rFonts w:ascii="Times New Roman" w:hAnsi="Times New Roman"/>
          <w:sz w:val="17"/>
          <w:szCs w:val="17"/>
        </w:rPr>
      </w:pPr>
      <w:bookmarkStart w:id="929" w:name="_Toc17816172"/>
      <w:r w:rsidRPr="00035E87">
        <w:rPr>
          <w:rFonts w:ascii="Times New Roman" w:hAnsi="Times New Roman"/>
          <w:sz w:val="17"/>
          <w:szCs w:val="17"/>
        </w:rPr>
        <w:t>Artigo 32.º</w:t>
      </w:r>
      <w:r w:rsidRPr="00035E87">
        <w:rPr>
          <w:rFonts w:ascii="Times New Roman" w:hAnsi="Times New Roman"/>
          <w:sz w:val="17"/>
          <w:szCs w:val="17"/>
        </w:rPr>
        <w:br/>
        <w:t>Comissão do Mercado de Valores Mobiliários</w:t>
      </w:r>
      <w:bookmarkEnd w:id="929"/>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disposto no artigo 21.º entra em vigor no dia imediato ao da publicação do presente diploma. </w:t>
      </w:r>
    </w:p>
    <w:p w:rsidR="000A0190" w:rsidRPr="00035E87" w:rsidRDefault="000A0190">
      <w:pPr>
        <w:pStyle w:val="Artigos"/>
        <w:rPr>
          <w:rFonts w:ascii="Times New Roman" w:hAnsi="Times New Roman"/>
          <w:sz w:val="17"/>
          <w:szCs w:val="17"/>
        </w:rPr>
      </w:pPr>
      <w:bookmarkStart w:id="930" w:name="_Toc17816173"/>
      <w:r w:rsidRPr="00035E87">
        <w:rPr>
          <w:rFonts w:ascii="Times New Roman" w:hAnsi="Times New Roman"/>
          <w:sz w:val="17"/>
          <w:szCs w:val="17"/>
        </w:rPr>
        <w:t>Artigo 33.º</w:t>
      </w:r>
      <w:r w:rsidRPr="00035E87">
        <w:rPr>
          <w:rFonts w:ascii="Times New Roman" w:hAnsi="Times New Roman"/>
          <w:sz w:val="17"/>
          <w:szCs w:val="17"/>
        </w:rPr>
        <w:br/>
        <w:t>Norma revogatória</w:t>
      </w:r>
      <w:bookmarkEnd w:id="930"/>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É revogada a Portaria n.º 815-A/94, de 14 de Setembro. </w:t>
      </w:r>
    </w:p>
    <w:p w:rsidR="000A0190" w:rsidRPr="00035E87" w:rsidRDefault="000A0190">
      <w:pPr>
        <w:spacing w:before="600"/>
        <w:rPr>
          <w:rFonts w:ascii="Times New Roman" w:hAnsi="Times New Roman"/>
          <w:i/>
          <w:sz w:val="17"/>
          <w:szCs w:val="17"/>
        </w:rPr>
      </w:pPr>
      <w:r w:rsidRPr="00035E87">
        <w:rPr>
          <w:rFonts w:ascii="Times New Roman" w:hAnsi="Times New Roman"/>
          <w:sz w:val="17"/>
          <w:szCs w:val="17"/>
        </w:rPr>
        <w:t xml:space="preserve">Visto e aprovado em Conselho de Ministros de 3 de Setembro de 1998. - </w:t>
      </w:r>
      <w:r w:rsidRPr="00035E87">
        <w:rPr>
          <w:rFonts w:ascii="Times New Roman" w:hAnsi="Times New Roman"/>
          <w:i/>
          <w:sz w:val="17"/>
          <w:szCs w:val="17"/>
        </w:rPr>
        <w:t>António Manuel de Oliveira  Guterres - Luís  Filipe Marques Amado  - António  Luciano Pacheco de Sousa  Franco - João  Cardona Gomes Cravinho  - José Eduardo  Vera Cruz Jardim  - Joaquim  Augusto Nunes  de Pina  Moura -  Eduardo Luís Barreto Ferro Rodrigues</w:t>
      </w:r>
      <w:r w:rsidRPr="00035E87">
        <w:rPr>
          <w:rFonts w:ascii="Times New Roman" w:hAnsi="Times New Roman"/>
          <w:sz w:val="17"/>
          <w:szCs w:val="17"/>
        </w:rPr>
        <w:t xml:space="preserve">. Promulgado em 23 de Outubro de 1998. Publique-se. O Presidente da República, JORGE SAMPAIO. Referendado em 28 de Outubro de 1998. O Primeiro-Ministro, </w:t>
      </w:r>
      <w:r w:rsidRPr="00035E87">
        <w:rPr>
          <w:rFonts w:ascii="Times New Roman" w:hAnsi="Times New Roman"/>
          <w:i/>
          <w:sz w:val="17"/>
          <w:szCs w:val="17"/>
        </w:rPr>
        <w:t>António Manuel de Oliveira Guterres.</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 </w:t>
      </w:r>
    </w:p>
    <w:p w:rsidR="000A0190" w:rsidRPr="00035E87" w:rsidRDefault="000A0190">
      <w:pPr>
        <w:rPr>
          <w:rFonts w:ascii="Times New Roman" w:hAnsi="Times New Roman"/>
          <w:sz w:val="17"/>
          <w:szCs w:val="17"/>
        </w:rPr>
        <w:sectPr w:rsidR="000A0190" w:rsidRPr="00035E87">
          <w:pgSz w:w="11906" w:h="16838"/>
          <w:pgMar w:top="1417" w:right="1273" w:bottom="1134" w:left="1273" w:header="1440" w:footer="1440" w:gutter="0"/>
          <w:cols w:space="720"/>
          <w:noEndnote/>
        </w:sectPr>
      </w:pPr>
    </w:p>
    <w:p w:rsidR="000A0190" w:rsidRPr="00035E87" w:rsidRDefault="000A0190">
      <w:pPr>
        <w:pStyle w:val="Diploma"/>
        <w:rPr>
          <w:rFonts w:ascii="Times New Roman" w:hAnsi="Times New Roman"/>
          <w:sz w:val="17"/>
          <w:szCs w:val="17"/>
        </w:rPr>
      </w:pPr>
      <w:bookmarkStart w:id="931" w:name="_Toc17816174"/>
      <w:r w:rsidRPr="00035E87">
        <w:rPr>
          <w:rFonts w:ascii="Times New Roman" w:hAnsi="Times New Roman"/>
          <w:sz w:val="17"/>
          <w:szCs w:val="17"/>
        </w:rPr>
        <w:t>Decreto-Lei n.º 486/99,</w:t>
      </w:r>
      <w:bookmarkEnd w:id="931"/>
      <w:r w:rsidRPr="00035E87">
        <w:rPr>
          <w:rFonts w:ascii="Times New Roman" w:hAnsi="Times New Roman"/>
          <w:sz w:val="17"/>
          <w:szCs w:val="17"/>
        </w:rPr>
        <w:br/>
      </w:r>
      <w:bookmarkStart w:id="932" w:name="_Toc17816175"/>
      <w:r w:rsidRPr="00035E87">
        <w:rPr>
          <w:rFonts w:ascii="Times New Roman" w:hAnsi="Times New Roman"/>
          <w:sz w:val="17"/>
          <w:szCs w:val="17"/>
        </w:rPr>
        <w:t>de 13 de Novembro</w:t>
      </w:r>
      <w:bookmarkEnd w:id="932"/>
      <w:r w:rsidRPr="00035E87">
        <w:rPr>
          <w:rFonts w:ascii="Times New Roman" w:hAnsi="Times New Roman"/>
          <w:sz w:val="17"/>
          <w:szCs w:val="17"/>
        </w:rPr>
        <w:t xml:space="preserve"> </w:t>
      </w:r>
    </w:p>
    <w:p w:rsidR="000A0190" w:rsidRPr="00035E87" w:rsidRDefault="000A0190">
      <w:pPr>
        <w:pStyle w:val="Diploma"/>
        <w:rPr>
          <w:rFonts w:ascii="Times New Roman" w:hAnsi="Times New Roman"/>
          <w:caps/>
          <w:sz w:val="17"/>
          <w:szCs w:val="17"/>
        </w:rPr>
      </w:pPr>
      <w:bookmarkStart w:id="933" w:name="_Toc17816176"/>
      <w:r w:rsidRPr="00035E87">
        <w:rPr>
          <w:rFonts w:ascii="Times New Roman" w:hAnsi="Times New Roman"/>
          <w:caps/>
          <w:sz w:val="17"/>
          <w:szCs w:val="17"/>
        </w:rPr>
        <w:t>Aprova o Código dos Valores Mobiliários</w:t>
      </w:r>
      <w:bookmarkEnd w:id="933"/>
    </w:p>
    <w:p w:rsidR="000A0190" w:rsidRPr="00035E87" w:rsidRDefault="000A0190">
      <w:pPr>
        <w:ind w:firstLine="0"/>
        <w:jc w:val="center"/>
        <w:rPr>
          <w:rFonts w:ascii="Times New Roman" w:hAnsi="Times New Roman"/>
          <w:sz w:val="17"/>
          <w:szCs w:val="17"/>
        </w:rPr>
      </w:pPr>
      <w:r w:rsidRPr="00035E87">
        <w:rPr>
          <w:rFonts w:ascii="Times New Roman" w:hAnsi="Times New Roman"/>
          <w:sz w:val="17"/>
          <w:szCs w:val="17"/>
        </w:rPr>
        <w:t>(…)</w:t>
      </w:r>
    </w:p>
    <w:p w:rsidR="000A0190" w:rsidRPr="00035E87" w:rsidRDefault="000A0190">
      <w:pPr>
        <w:pStyle w:val="Artigos"/>
        <w:rPr>
          <w:rFonts w:ascii="Times New Roman" w:hAnsi="Times New Roman"/>
          <w:sz w:val="17"/>
          <w:szCs w:val="17"/>
        </w:rPr>
      </w:pPr>
      <w:bookmarkStart w:id="934" w:name="_Toc17816177"/>
      <w:r w:rsidRPr="00035E87">
        <w:rPr>
          <w:rFonts w:ascii="Times New Roman" w:hAnsi="Times New Roman"/>
          <w:sz w:val="17"/>
          <w:szCs w:val="17"/>
        </w:rPr>
        <w:t>Artigo 1.º</w:t>
      </w:r>
      <w:r w:rsidRPr="00035E87">
        <w:rPr>
          <w:rFonts w:ascii="Times New Roman" w:hAnsi="Times New Roman"/>
          <w:sz w:val="17"/>
          <w:szCs w:val="17"/>
        </w:rPr>
        <w:br/>
        <w:t>Aprovação do Código dos Valores Mobiliários</w:t>
      </w:r>
      <w:bookmarkEnd w:id="934"/>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É aprovado o Código dos Valores Mobiliários, que faz parte do presente decreto-lei. </w:t>
      </w:r>
    </w:p>
    <w:p w:rsidR="000A0190" w:rsidRPr="00035E87" w:rsidRDefault="000A0190">
      <w:pPr>
        <w:pStyle w:val="Artigos"/>
        <w:rPr>
          <w:rFonts w:ascii="Times New Roman" w:hAnsi="Times New Roman"/>
          <w:sz w:val="17"/>
          <w:szCs w:val="17"/>
        </w:rPr>
      </w:pPr>
      <w:bookmarkStart w:id="935" w:name="_Toc17816178"/>
      <w:r w:rsidRPr="00035E87">
        <w:rPr>
          <w:rFonts w:ascii="Times New Roman" w:hAnsi="Times New Roman"/>
          <w:sz w:val="17"/>
          <w:szCs w:val="17"/>
        </w:rPr>
        <w:t>Artigo 2.º</w:t>
      </w:r>
      <w:r w:rsidRPr="00035E87">
        <w:rPr>
          <w:rFonts w:ascii="Times New Roman" w:hAnsi="Times New Roman"/>
          <w:sz w:val="17"/>
          <w:szCs w:val="17"/>
        </w:rPr>
        <w:br/>
        <w:t>Entrada em vigor</w:t>
      </w:r>
      <w:bookmarkEnd w:id="935"/>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Código dos Valores Mobiliários entra em vigor no dia 1 Março de 2000, com ressalva do disposto nos artigos seguintes. </w:t>
      </w:r>
    </w:p>
    <w:p w:rsidR="000A0190" w:rsidRPr="00035E87" w:rsidRDefault="000A0190">
      <w:pPr>
        <w:pStyle w:val="Artigos"/>
        <w:rPr>
          <w:rFonts w:ascii="Times New Roman" w:hAnsi="Times New Roman"/>
          <w:sz w:val="17"/>
          <w:szCs w:val="17"/>
        </w:rPr>
      </w:pPr>
      <w:bookmarkStart w:id="936" w:name="_Toc17816179"/>
      <w:r w:rsidRPr="00035E87">
        <w:rPr>
          <w:rFonts w:ascii="Times New Roman" w:hAnsi="Times New Roman"/>
          <w:sz w:val="17"/>
          <w:szCs w:val="17"/>
        </w:rPr>
        <w:t>Artigo 3.º</w:t>
      </w:r>
      <w:r w:rsidRPr="00035E87">
        <w:rPr>
          <w:rFonts w:ascii="Times New Roman" w:hAnsi="Times New Roman"/>
          <w:sz w:val="17"/>
          <w:szCs w:val="17"/>
        </w:rPr>
        <w:br/>
        <w:t>Regulação</w:t>
      </w:r>
      <w:bookmarkEnd w:id="936"/>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disposto no artigo anterior não prejudica: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A aprovação e publicação, em data anterior, das portarias, dos avisos e de outros regulamentos necessários à execução do Código dos Valores Mobiliários;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A elaboração e aprovação, pelas entidades habilitadas, das regras e cláusulas contratuais gerais exigidas ou permitidas por lei e o seu registo ou a sua aprovação pela Comissão do Mercado de Valores Mobiliários (CMVM). </w:t>
      </w:r>
    </w:p>
    <w:p w:rsidR="000A0190" w:rsidRPr="00035E87" w:rsidRDefault="000A0190">
      <w:pPr>
        <w:pStyle w:val="Artigos"/>
        <w:rPr>
          <w:rFonts w:ascii="Times New Roman" w:hAnsi="Times New Roman"/>
          <w:sz w:val="17"/>
          <w:szCs w:val="17"/>
        </w:rPr>
      </w:pPr>
      <w:bookmarkStart w:id="937" w:name="_Toc17816180"/>
      <w:r w:rsidRPr="00035E87">
        <w:rPr>
          <w:rFonts w:ascii="Times New Roman" w:hAnsi="Times New Roman"/>
          <w:sz w:val="17"/>
          <w:szCs w:val="17"/>
        </w:rPr>
        <w:t>Artigo 4.º</w:t>
      </w:r>
      <w:r w:rsidRPr="00035E87">
        <w:rPr>
          <w:rFonts w:ascii="Times New Roman" w:hAnsi="Times New Roman"/>
          <w:sz w:val="17"/>
          <w:szCs w:val="17"/>
        </w:rPr>
        <w:br/>
        <w:t>Central de Valores Mobiliários</w:t>
      </w:r>
      <w:bookmarkEnd w:id="937"/>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aplicação das regras relativas aos sistemas centralizados de valores mobiliários à entidade que no Código do Mercado de Valores Mobiliários revogado é designada por Central de Valores Mobiliários verificar-se-á à medida da entrada em vigor dos regulamentos operacionais do sistema, que devem ser registados na CMVM até seis meses após a entrada em vigor do Código dos Valores Mobiliários. </w:t>
      </w:r>
    </w:p>
    <w:p w:rsidR="000A0190" w:rsidRPr="00035E87" w:rsidRDefault="000A0190">
      <w:pPr>
        <w:pStyle w:val="Artigos"/>
        <w:rPr>
          <w:rFonts w:ascii="Times New Roman" w:hAnsi="Times New Roman"/>
          <w:sz w:val="17"/>
          <w:szCs w:val="17"/>
        </w:rPr>
      </w:pPr>
      <w:bookmarkStart w:id="938" w:name="_Toc17816181"/>
      <w:r w:rsidRPr="00035E87">
        <w:rPr>
          <w:rFonts w:ascii="Times New Roman" w:hAnsi="Times New Roman"/>
          <w:sz w:val="17"/>
          <w:szCs w:val="17"/>
        </w:rPr>
        <w:t>Artigo 5.º</w:t>
      </w:r>
      <w:r w:rsidRPr="00035E87">
        <w:rPr>
          <w:rFonts w:ascii="Times New Roman" w:hAnsi="Times New Roman"/>
          <w:sz w:val="17"/>
          <w:szCs w:val="17"/>
        </w:rPr>
        <w:br/>
        <w:t>Ofertas públicas</w:t>
      </w:r>
      <w:bookmarkEnd w:id="938"/>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Os artigos 187.º a 193.º, as alíneas g), h) e i) do n.º 2 do artigo 393.º e, na medida em que para estes preceitos seja relevante, os artigos 13.º, 16.º, 17.º, 20.º e 21.º entram em vigor 45 dias após a publicação do Código dos Valores Mobiliários.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 disposto no Código do Mercado de Valores Mobiliários é aplicável às ofertas públicas de aquisição cujo anúncio preliminar tenha sido publicado: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Até à data referida no número anterior, em caso de oferta pública de aquisição obrigatória;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Até ao dia 1 de Março de 2000, nos restantes casos de oferta pública de aquisição.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O regime das ofertas públicas de aquisição obrigatórias previsto no Código dos Valores Mobiliários não é aplicável à aquisição de valores mobiliários emitidos por sociedades cujo processo de privatização já tenha sido iniciado mas não se encontre ainda concluído, desde que as aquisições sejam feitas no âmbito de operações previstas nos diplomas que regulem o respectivo processo de privatização. </w:t>
      </w:r>
    </w:p>
    <w:p w:rsidR="000A0190" w:rsidRPr="00035E87" w:rsidRDefault="000A0190">
      <w:pPr>
        <w:pStyle w:val="Artigos"/>
        <w:rPr>
          <w:rFonts w:ascii="Times New Roman" w:hAnsi="Times New Roman"/>
          <w:sz w:val="17"/>
          <w:szCs w:val="17"/>
        </w:rPr>
      </w:pPr>
      <w:bookmarkStart w:id="939" w:name="_Toc17816182"/>
      <w:r w:rsidRPr="00035E87">
        <w:rPr>
          <w:rFonts w:ascii="Times New Roman" w:hAnsi="Times New Roman"/>
          <w:sz w:val="17"/>
          <w:szCs w:val="17"/>
        </w:rPr>
        <w:t>Artigo 6.º</w:t>
      </w:r>
      <w:r w:rsidRPr="00035E87">
        <w:rPr>
          <w:rFonts w:ascii="Times New Roman" w:hAnsi="Times New Roman"/>
          <w:sz w:val="17"/>
          <w:szCs w:val="17"/>
        </w:rPr>
        <w:br/>
        <w:t>Membros das bolsas e sistemas de liquidação</w:t>
      </w:r>
      <w:bookmarkEnd w:id="939"/>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 partir do dia 1 de Janeiro de 2000 as instituições de crédito autorizadas a receber valores mobiliários para registo e depósito e a executar ordens de bolsa podem ser membros de qualquer bolsa, não sendo aplicável o disposto na alínea b) do n.º 1 do artigo 206.º do Código do Mercado de Valores Mobiliários.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Os capítulos I e III do título V do Código dos Valores Mobiliários entram em vigor no dia 11 de Dezembro de 1999.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O capítulo II do mesmo título entra em vigor após a aprovação dos regulamentos operacionais dos sistemas de liquidação, que devem ser registados na CMVM até seis meses após a entrada em vigor do Código dos Valores Mobiliários. </w:t>
      </w:r>
    </w:p>
    <w:p w:rsidR="000A0190" w:rsidRPr="00035E87" w:rsidRDefault="000A0190">
      <w:pPr>
        <w:pStyle w:val="Artigos"/>
        <w:rPr>
          <w:rFonts w:ascii="Times New Roman" w:hAnsi="Times New Roman"/>
          <w:sz w:val="17"/>
          <w:szCs w:val="17"/>
        </w:rPr>
      </w:pPr>
      <w:bookmarkStart w:id="940" w:name="_Toc17816183"/>
      <w:r w:rsidRPr="00035E87">
        <w:rPr>
          <w:rFonts w:ascii="Times New Roman" w:hAnsi="Times New Roman"/>
          <w:sz w:val="17"/>
          <w:szCs w:val="17"/>
        </w:rPr>
        <w:t>Artigo 7.º</w:t>
      </w:r>
      <w:r w:rsidRPr="00035E87">
        <w:rPr>
          <w:rFonts w:ascii="Times New Roman" w:hAnsi="Times New Roman"/>
          <w:sz w:val="17"/>
          <w:szCs w:val="17"/>
        </w:rPr>
        <w:br/>
        <w:t>Sociedades abertas</w:t>
      </w:r>
      <w:bookmarkEnd w:id="940"/>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As expressões «sociedade de subscrição pública» e «sociedade com subscrição pública», utilizadas em qualquer lei ou regulamento, consideram-se substituídas pela expressão «sociedade com o capital aberto ao investimento do público» com o sentido que lhe atribui o artigo 13.º do Código dos Valores Mobiliários. </w:t>
      </w:r>
    </w:p>
    <w:p w:rsidR="000A0190" w:rsidRPr="00035E87" w:rsidRDefault="000A0190">
      <w:pPr>
        <w:pStyle w:val="Artigos"/>
        <w:rPr>
          <w:rFonts w:ascii="Times New Roman" w:hAnsi="Times New Roman"/>
          <w:sz w:val="17"/>
          <w:szCs w:val="17"/>
        </w:rPr>
      </w:pPr>
      <w:bookmarkStart w:id="941" w:name="_Toc17816184"/>
      <w:r w:rsidRPr="00035E87">
        <w:rPr>
          <w:rFonts w:ascii="Times New Roman" w:hAnsi="Times New Roman"/>
          <w:sz w:val="17"/>
          <w:szCs w:val="17"/>
        </w:rPr>
        <w:t>Artigo 8.º</w:t>
      </w:r>
      <w:r w:rsidRPr="00035E87">
        <w:rPr>
          <w:rFonts w:ascii="Times New Roman" w:hAnsi="Times New Roman"/>
          <w:sz w:val="17"/>
          <w:szCs w:val="17"/>
        </w:rPr>
        <w:br/>
        <w:t>Participações qualificadas e acordos parassociais</w:t>
      </w:r>
      <w:bookmarkEnd w:id="941"/>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Quem, nos termos do artigo 16.º, seja detentor de participação qualificada que anteriormente não tinha essa natureza fica obrigado a cumprir os deveres de comunicação referidos no mesmo preceito até três meses após a entrada em vigor do Código dos Valores Mobiliários, independentemente da data e das circunstâncias determinantes da detenção da participação.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Ao mesmo prazo fica sujeita a comunicação à CMVM dos acordos parassociais a que se refere o artigo 19.º, celebrados antes da entrada em vigor do Código dos Valores Mobiliários. </w:t>
      </w:r>
    </w:p>
    <w:p w:rsidR="000A0190" w:rsidRPr="00035E87" w:rsidRDefault="000A0190">
      <w:pPr>
        <w:pStyle w:val="Artigos"/>
        <w:rPr>
          <w:rFonts w:ascii="Times New Roman" w:hAnsi="Times New Roman"/>
          <w:sz w:val="17"/>
          <w:szCs w:val="17"/>
        </w:rPr>
      </w:pPr>
      <w:bookmarkStart w:id="942" w:name="_Toc17816185"/>
      <w:r w:rsidRPr="00035E87">
        <w:rPr>
          <w:rFonts w:ascii="Times New Roman" w:hAnsi="Times New Roman"/>
          <w:sz w:val="17"/>
          <w:szCs w:val="17"/>
        </w:rPr>
        <w:t>Artigo 9.º</w:t>
      </w:r>
      <w:r w:rsidRPr="00035E87">
        <w:rPr>
          <w:rFonts w:ascii="Times New Roman" w:hAnsi="Times New Roman"/>
          <w:sz w:val="17"/>
          <w:szCs w:val="17"/>
        </w:rPr>
        <w:br/>
        <w:t>Fundos de garantia</w:t>
      </w:r>
      <w:bookmarkEnd w:id="942"/>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Os fundos de garantia a que se referem os artigos 35.º a 38.º do Código dos Valores Mobiliários devem ser constituídos ou, quando já existentes, reorganizados, no prazo de um ano a contar da entrada em vigor do referido Código.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Ficam isentos do imposto sobre o rendimento das pessoas colectivas os rendimentos dos fundos de garantia e do sistema de garantia dos investidores em valores mobiliários e outros instrumentos financeiros, com excepção dos rendimentos provenientes de aplicações que os mesmos façam das suas disponibilidades financeiras. </w:t>
      </w:r>
    </w:p>
    <w:p w:rsidR="000A0190" w:rsidRPr="00035E87" w:rsidRDefault="000A0190">
      <w:pPr>
        <w:pStyle w:val="Artigos"/>
        <w:rPr>
          <w:rFonts w:ascii="Times New Roman" w:hAnsi="Times New Roman"/>
          <w:sz w:val="17"/>
          <w:szCs w:val="17"/>
        </w:rPr>
      </w:pPr>
      <w:bookmarkStart w:id="943" w:name="_Toc17816186"/>
      <w:r w:rsidRPr="00035E87">
        <w:rPr>
          <w:rFonts w:ascii="Times New Roman" w:hAnsi="Times New Roman"/>
          <w:sz w:val="17"/>
          <w:szCs w:val="17"/>
        </w:rPr>
        <w:t>Artigo 10.º</w:t>
      </w:r>
      <w:r w:rsidRPr="00035E87">
        <w:rPr>
          <w:rFonts w:ascii="Times New Roman" w:hAnsi="Times New Roman"/>
          <w:sz w:val="17"/>
          <w:szCs w:val="17"/>
        </w:rPr>
        <w:br/>
        <w:t>Títulos ao portador registados</w:t>
      </w:r>
      <w:bookmarkEnd w:id="943"/>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Se a lei exigir que os títulos representativos de valores mobiliários assumam a modalidade de títulos nominativos ou ao portador registados ou apenas esta, tal exigência considera-se limitada ou substituída pela modalidade de títulos nominativos.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Os valores mobiliários ao portador que estejam em regime de registo por força de lei ou do estatuto da sociedade devem ser convertidos em valores mobiliários nominativos no prazo de dois anos a contar da entrada em vigor do Código dos Valores Mobiliários.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Pelos actos exigidos pela conversão a que se refere o n.º 1 ou dela resultantes não são devidos quaisquer emolumentos.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4 - Se a sujeição a registo de títulos ao portador resultar apenas do estatuto da sociedade, o emitente pode decidir a manutenção daqueles valores mobiliários como valores ao portador, sem registo.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5 - Se a sujeição a registo de títulos ao portador resultar de opção do seu titular, aqueles deixam de estar sujeitos ao regime de registo. </w:t>
      </w:r>
    </w:p>
    <w:p w:rsidR="000A0190" w:rsidRPr="00035E87" w:rsidRDefault="000A0190">
      <w:pPr>
        <w:pStyle w:val="Artigos"/>
        <w:rPr>
          <w:rFonts w:ascii="Times New Roman" w:hAnsi="Times New Roman"/>
          <w:sz w:val="17"/>
          <w:szCs w:val="17"/>
        </w:rPr>
      </w:pPr>
      <w:bookmarkStart w:id="944" w:name="_Toc17816187"/>
      <w:r w:rsidRPr="00035E87">
        <w:rPr>
          <w:rFonts w:ascii="Times New Roman" w:hAnsi="Times New Roman"/>
          <w:sz w:val="17"/>
          <w:szCs w:val="17"/>
        </w:rPr>
        <w:t>Artigo 11.º</w:t>
      </w:r>
      <w:r w:rsidRPr="00035E87">
        <w:rPr>
          <w:rFonts w:ascii="Times New Roman" w:hAnsi="Times New Roman"/>
          <w:sz w:val="17"/>
          <w:szCs w:val="17"/>
        </w:rPr>
        <w:br/>
        <w:t>Processos em curso</w:t>
      </w:r>
      <w:bookmarkEnd w:id="944"/>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Aos processos relativos a contra-ordenações que estejam em curso ou pendentes de decisão judicial são aplicáveis as normas do Código Penal e do Código de Processo Penal sobre a aplicação no tempo, com as devidas adaptações. </w:t>
      </w:r>
    </w:p>
    <w:p w:rsidR="000A0190" w:rsidRPr="00035E87" w:rsidRDefault="000A0190">
      <w:pPr>
        <w:pStyle w:val="Artigos"/>
        <w:rPr>
          <w:rFonts w:ascii="Times New Roman" w:hAnsi="Times New Roman"/>
          <w:sz w:val="17"/>
          <w:szCs w:val="17"/>
        </w:rPr>
      </w:pPr>
      <w:bookmarkStart w:id="945" w:name="_Toc17816188"/>
      <w:r w:rsidRPr="00035E87">
        <w:rPr>
          <w:rFonts w:ascii="Times New Roman" w:hAnsi="Times New Roman"/>
          <w:sz w:val="17"/>
          <w:szCs w:val="17"/>
        </w:rPr>
        <w:t>Artigo 12.º</w:t>
      </w:r>
      <w:r w:rsidRPr="00035E87">
        <w:rPr>
          <w:rFonts w:ascii="Times New Roman" w:hAnsi="Times New Roman"/>
          <w:sz w:val="17"/>
          <w:szCs w:val="17"/>
        </w:rPr>
        <w:br/>
        <w:t>Alterações ao Código do IRS</w:t>
      </w:r>
      <w:bookmarkEnd w:id="945"/>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O artigo 117.º do Código do Imposto sobre o Rendimento das Pessoas Singulares passa a ter a seguinte redacção: </w:t>
      </w:r>
    </w:p>
    <w:p w:rsidR="000A0190" w:rsidRPr="00035E87" w:rsidRDefault="000A0190">
      <w:pPr>
        <w:ind w:firstLine="0"/>
        <w:jc w:val="center"/>
        <w:rPr>
          <w:rFonts w:ascii="Times New Roman" w:hAnsi="Times New Roman"/>
          <w:i/>
          <w:sz w:val="17"/>
          <w:szCs w:val="17"/>
        </w:rPr>
      </w:pPr>
      <w:bookmarkStart w:id="946" w:name="_Toc17816189"/>
      <w:r w:rsidRPr="00035E87">
        <w:rPr>
          <w:rFonts w:ascii="Times New Roman" w:hAnsi="Times New Roman"/>
          <w:i/>
          <w:sz w:val="17"/>
          <w:szCs w:val="17"/>
        </w:rPr>
        <w:t>«Artigo 117.º</w:t>
      </w:r>
      <w:r w:rsidRPr="00035E87">
        <w:rPr>
          <w:rFonts w:ascii="Times New Roman" w:hAnsi="Times New Roman"/>
          <w:i/>
          <w:sz w:val="17"/>
          <w:szCs w:val="17"/>
        </w:rPr>
        <w:br/>
        <w:t>Comunicação da alienação de valores mobiliários</w:t>
      </w:r>
      <w:bookmarkEnd w:id="946"/>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As alienações de valores mobiliários cujas mais-valias estejam sujeitas a IRS, bem como o respectivo valor, devem ser comunicadas à Direcção-Geral das Contribuições e Impostos: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Pelas instituições de crédito, sociedades financeiras de corretagem, sociedades corretoras e outros intermediários financeiros que intervieram na alienação, até ao final do mês de Fevereiro de cada ano;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Pelas pessoas intervenientes na alienação, fora dos casos referidos na alínea anterior ou no artigo 116.º, até 10 dias após a alienação.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As comunicações a que se refere o número anterior devem ser feitas mediante impresso de modelo aprovado oficialmente ou por suporte informático.»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 artigo 129.º do Código do Imposto sobre o Rendimento das Pessoas Singulares passa a ter a seguinte redacção: </w:t>
      </w:r>
    </w:p>
    <w:p w:rsidR="000A0190" w:rsidRPr="00035E87" w:rsidRDefault="000A0190">
      <w:pPr>
        <w:ind w:firstLine="0"/>
        <w:jc w:val="center"/>
        <w:rPr>
          <w:rFonts w:ascii="Times New Roman" w:hAnsi="Times New Roman"/>
          <w:i/>
          <w:sz w:val="17"/>
          <w:szCs w:val="17"/>
        </w:rPr>
      </w:pPr>
      <w:bookmarkStart w:id="947" w:name="_Toc17816190"/>
      <w:r w:rsidRPr="00035E87">
        <w:rPr>
          <w:rFonts w:ascii="Times New Roman" w:hAnsi="Times New Roman"/>
          <w:i/>
          <w:sz w:val="17"/>
          <w:szCs w:val="17"/>
        </w:rPr>
        <w:t>«Artigo 129.º</w:t>
      </w:r>
      <w:r w:rsidRPr="00035E87">
        <w:rPr>
          <w:rFonts w:ascii="Times New Roman" w:hAnsi="Times New Roman"/>
          <w:i/>
          <w:sz w:val="17"/>
          <w:szCs w:val="17"/>
        </w:rPr>
        <w:br/>
        <w:t>Registo ou depósito de valores mobiliários</w:t>
      </w:r>
      <w:bookmarkEnd w:id="947"/>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O registo de valores mobiliários escriturais e o depósito de valores mobiliários titulados susceptíveis de produzir rendimentos da categoria G deve ser titulado por documento emitido pela respectiva entidade registadora ou depositária, do qual conste a identificação dos valores mobiliários registados ou depositados.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 disposto no número anterior é aplicável à transferência entre contas dos valores mobiliários escriturais e ao levantamento dos valores mobiliários titulados depositados.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Da declaração a que se refere o número anterior, se passada por instituição de crédito ou outro intermediário financeiro, deve constar que os valores mobiliários foram adquiridos com a sua intervenção.» </w:t>
      </w:r>
    </w:p>
    <w:p w:rsidR="000A0190" w:rsidRPr="00035E87" w:rsidRDefault="000A0190">
      <w:pPr>
        <w:pStyle w:val="Artigos"/>
        <w:rPr>
          <w:rFonts w:ascii="Times New Roman" w:hAnsi="Times New Roman"/>
          <w:sz w:val="17"/>
          <w:szCs w:val="17"/>
        </w:rPr>
      </w:pPr>
      <w:bookmarkStart w:id="948" w:name="_Toc17816191"/>
      <w:r w:rsidRPr="00035E87">
        <w:rPr>
          <w:rFonts w:ascii="Times New Roman" w:hAnsi="Times New Roman"/>
          <w:sz w:val="17"/>
          <w:szCs w:val="17"/>
        </w:rPr>
        <w:t>Artigo 13.º</w:t>
      </w:r>
      <w:r w:rsidRPr="00035E87">
        <w:rPr>
          <w:rFonts w:ascii="Times New Roman" w:hAnsi="Times New Roman"/>
          <w:sz w:val="17"/>
          <w:szCs w:val="17"/>
        </w:rPr>
        <w:br/>
        <w:t>Alterações ao Código das Sociedades Comerciais</w:t>
      </w:r>
      <w:bookmarkEnd w:id="948"/>
    </w:p>
    <w:p w:rsidR="000A0190" w:rsidRPr="00035E87" w:rsidRDefault="000A0190">
      <w:pPr>
        <w:pStyle w:val="Avanodecorpodetexto"/>
        <w:rPr>
          <w:rFonts w:ascii="Times New Roman" w:hAnsi="Times New Roman"/>
          <w:sz w:val="17"/>
          <w:szCs w:val="17"/>
        </w:rPr>
      </w:pPr>
      <w:r w:rsidRPr="00035E87">
        <w:rPr>
          <w:rFonts w:ascii="Times New Roman" w:hAnsi="Times New Roman"/>
          <w:sz w:val="17"/>
          <w:szCs w:val="17"/>
        </w:rPr>
        <w:t xml:space="preserve">1 - O n.º 2 do artigo 167.º do Código das Sociedades Comerciais passa a ter a seguinte redacção: </w:t>
      </w:r>
    </w:p>
    <w:p w:rsidR="000A0190" w:rsidRPr="00035E87" w:rsidRDefault="000A0190">
      <w:pPr>
        <w:ind w:firstLine="0"/>
        <w:jc w:val="center"/>
        <w:rPr>
          <w:rFonts w:ascii="Times New Roman" w:hAnsi="Times New Roman"/>
          <w:sz w:val="17"/>
          <w:szCs w:val="17"/>
        </w:rPr>
      </w:pPr>
      <w:r w:rsidRPr="00035E87">
        <w:rPr>
          <w:rFonts w:ascii="Times New Roman" w:hAnsi="Times New Roman"/>
          <w:sz w:val="17"/>
          <w:szCs w:val="17"/>
        </w:rPr>
        <w:t>(…)</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 n.º 4 do artigo 328.º do Código das Sociedades Comerciais passa a ter a seguinte redacção: </w:t>
      </w:r>
    </w:p>
    <w:p w:rsidR="000A0190" w:rsidRPr="00035E87" w:rsidRDefault="000A0190">
      <w:pPr>
        <w:ind w:firstLine="0"/>
        <w:jc w:val="center"/>
        <w:rPr>
          <w:rFonts w:ascii="Times New Roman" w:hAnsi="Times New Roman"/>
          <w:sz w:val="17"/>
          <w:szCs w:val="17"/>
        </w:rPr>
      </w:pPr>
      <w:r w:rsidRPr="00035E87">
        <w:rPr>
          <w:rFonts w:ascii="Times New Roman" w:hAnsi="Times New Roman"/>
          <w:sz w:val="17"/>
          <w:szCs w:val="17"/>
        </w:rPr>
        <w:t>(…)</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O n.º 5 do artigo 346.º do Código das Sociedades Comerciais passa a ter a seguinte redacção: </w:t>
      </w:r>
    </w:p>
    <w:p w:rsidR="000A0190" w:rsidRPr="00035E87" w:rsidRDefault="000A0190">
      <w:pPr>
        <w:ind w:firstLine="0"/>
        <w:jc w:val="center"/>
        <w:rPr>
          <w:rFonts w:ascii="Times New Roman" w:hAnsi="Times New Roman"/>
          <w:sz w:val="17"/>
          <w:szCs w:val="17"/>
        </w:rPr>
      </w:pPr>
      <w:r w:rsidRPr="00035E87">
        <w:rPr>
          <w:rFonts w:ascii="Times New Roman" w:hAnsi="Times New Roman"/>
          <w:sz w:val="17"/>
          <w:szCs w:val="17"/>
        </w:rPr>
        <w:t>(…)</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4 - O n.º 1 do artigo 371.º do Código das Sociedades Comerciais passa a ter a seguinte redacção: </w:t>
      </w:r>
    </w:p>
    <w:p w:rsidR="000A0190" w:rsidRPr="00035E87" w:rsidRDefault="000A0190">
      <w:pPr>
        <w:ind w:firstLine="0"/>
        <w:jc w:val="center"/>
        <w:rPr>
          <w:rFonts w:ascii="Times New Roman" w:hAnsi="Times New Roman"/>
          <w:sz w:val="17"/>
          <w:szCs w:val="17"/>
        </w:rPr>
      </w:pPr>
      <w:r w:rsidRPr="00035E87">
        <w:rPr>
          <w:rFonts w:ascii="Times New Roman" w:hAnsi="Times New Roman"/>
          <w:sz w:val="17"/>
          <w:szCs w:val="17"/>
        </w:rPr>
        <w:t>(…)</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5 - Ao artigo 490.º do Código das Sociedades Comerciais é aditado um n.º 7, com a seguinte redacção: </w:t>
      </w:r>
    </w:p>
    <w:p w:rsidR="000A0190" w:rsidRPr="00035E87" w:rsidRDefault="000A0190">
      <w:pPr>
        <w:ind w:firstLine="0"/>
        <w:jc w:val="center"/>
        <w:rPr>
          <w:rFonts w:ascii="Times New Roman" w:hAnsi="Times New Roman"/>
          <w:sz w:val="17"/>
          <w:szCs w:val="17"/>
        </w:rPr>
      </w:pPr>
      <w:r w:rsidRPr="00035E87">
        <w:rPr>
          <w:rFonts w:ascii="Times New Roman" w:hAnsi="Times New Roman"/>
          <w:sz w:val="17"/>
          <w:szCs w:val="17"/>
        </w:rPr>
        <w:t>(…)</w:t>
      </w:r>
    </w:p>
    <w:p w:rsidR="000A0190" w:rsidRPr="00035E87" w:rsidRDefault="000A0190">
      <w:pPr>
        <w:pStyle w:val="Artigos"/>
        <w:rPr>
          <w:rFonts w:ascii="Times New Roman" w:hAnsi="Times New Roman"/>
          <w:sz w:val="17"/>
          <w:szCs w:val="17"/>
        </w:rPr>
      </w:pPr>
      <w:bookmarkStart w:id="949" w:name="_Toc17816192"/>
      <w:r w:rsidRPr="00035E87">
        <w:rPr>
          <w:rFonts w:ascii="Times New Roman" w:hAnsi="Times New Roman"/>
          <w:sz w:val="17"/>
          <w:szCs w:val="17"/>
        </w:rPr>
        <w:t>Artigo 14.º</w:t>
      </w:r>
      <w:r w:rsidRPr="00035E87">
        <w:rPr>
          <w:rFonts w:ascii="Times New Roman" w:hAnsi="Times New Roman"/>
          <w:sz w:val="17"/>
          <w:szCs w:val="17"/>
        </w:rPr>
        <w:br/>
        <w:t>Remissão para disposições revogadas</w:t>
      </w:r>
      <w:bookmarkEnd w:id="949"/>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Quando disposições legais ou contratuais remeterem para preceitos revogados por este decreto-lei, entende-se que a remissão vale para as correspondentes disposições do Código dos Valores Mobiliários, salvo se do contexto resultar interpretação diferente. </w:t>
      </w:r>
    </w:p>
    <w:p w:rsidR="000A0190" w:rsidRPr="00035E87" w:rsidRDefault="000A0190">
      <w:pPr>
        <w:pStyle w:val="Artigos"/>
        <w:rPr>
          <w:rFonts w:ascii="Times New Roman" w:hAnsi="Times New Roman"/>
          <w:sz w:val="17"/>
          <w:szCs w:val="17"/>
        </w:rPr>
      </w:pPr>
      <w:bookmarkStart w:id="950" w:name="_Toc17816193"/>
      <w:r w:rsidRPr="00035E87">
        <w:rPr>
          <w:rFonts w:ascii="Times New Roman" w:hAnsi="Times New Roman"/>
          <w:sz w:val="17"/>
          <w:szCs w:val="17"/>
        </w:rPr>
        <w:t>Artigo 15.º</w:t>
      </w:r>
      <w:r w:rsidRPr="00035E87">
        <w:rPr>
          <w:rFonts w:ascii="Times New Roman" w:hAnsi="Times New Roman"/>
          <w:sz w:val="17"/>
          <w:szCs w:val="17"/>
        </w:rPr>
        <w:br/>
        <w:t>Revogação</w:t>
      </w:r>
      <w:bookmarkEnd w:id="950"/>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Com a entrada em vigor do Código dos Valores Mobiliários são revogados os seguintes diplomas e preceitos legais: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Código do Mercado dos Valores Mobiliários, aprovado pelo Decreto-Lei n.º 142-A/91, de 10 de Abril, e alterado pelos Decretos-Leis n.ºs 89/94, de 2 de Abril, 186/94, de 5 de Junho, 204/94, de 2 de Agosto, 196/95, de 29 de Julho, 261/95, de 3 de Outubro, 232/96, de 5 de Dezembro (rectificado pela Declaração de Rectificação n.º 4-E/97, de 31 de Janeiro), 178/97, de 24 de Julho, e 343/98, de 6 de Novembro, com excepção dos artigos 190.º, 192.º, 194.º a 263.º e 481.º a 498.º;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Decreto-Lei n.º 408/82, de 29 de Setembro, alterado pelos Decretos-Leis n.ºs 198/86, de 19 de Julho, 243/89, de 5 de Agosto, e 116/91, de 21 de Março;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c) Artigo 5.º do Decreto-Lei n.º 262/86, de 2 de Setembro;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d) N.º 9 do artigo 279.º, artigos 284.º, 300.º, 305.º, 326.º, 327.º e 330.º a 340.º e n.º 4 do artigo 528.º, todos do Código das Sociedades Comerciais;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e) Decreto-Lei n.º 73/95, de 19 de Abril;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f) Artigo 34.º-A aditado ao Estatuto dos Benefícios Fiscais pelo artigo 1.º do Decreto-Lei n.º 142-B/91, de 10 de Abril.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Com a entrada em vigor do Código dos Valores Mobiliários são revogados todos os regulamentos aprovados ao abrigo da legislação revogada nos termos do número anterior, nomeadamente as seguintes portarias: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Portaria n.º 834 -A/91, de 14 de Agosto;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Portaria n.º 935/91, de 16 de Setembro;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c) Portaria n.º 181-A/92, de 8 de Junho;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d) Portaria n.º 647/93, de 7 de Julho;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e) Portaria n.º 219/93, de 27 de Novembro;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f) Portaria n.º 710/94, de 8 de Agosto; </w:t>
      </w:r>
    </w:p>
    <w:p w:rsidR="000A0190" w:rsidRPr="00035E87" w:rsidRDefault="000A0190">
      <w:pPr>
        <w:rPr>
          <w:rFonts w:ascii="Times New Roman" w:hAnsi="Times New Roman"/>
          <w:sz w:val="17"/>
          <w:szCs w:val="17"/>
        </w:rPr>
      </w:pPr>
      <w:r w:rsidRPr="00035E87">
        <w:rPr>
          <w:rFonts w:ascii="Times New Roman" w:hAnsi="Times New Roman"/>
          <w:sz w:val="17"/>
          <w:szCs w:val="17"/>
        </w:rPr>
        <w:t>g) Portaria n.º 377-C/94, de 15 de Junho, alterada pela Portaria n.º 291/96, de 23 de Dezembro;</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h) Portaria n.º 904/95, de 18 de Junho;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i) Portaria n.º 905/95, de 18 de Julho, alterada pela Portaria n.º 710/96, de 9 de Dezembro;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j) Portaria n.º 222/96, de 24 de Junho;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l) Portaria n.º 291/96, de 23 de Dezembro. </w:t>
      </w:r>
    </w:p>
    <w:p w:rsidR="000A0190" w:rsidRPr="00035E87" w:rsidRDefault="000A0190">
      <w:pPr>
        <w:spacing w:before="600"/>
        <w:rPr>
          <w:rFonts w:ascii="Times New Roman" w:hAnsi="Times New Roman"/>
          <w:sz w:val="17"/>
          <w:szCs w:val="17"/>
        </w:rPr>
      </w:pPr>
      <w:r w:rsidRPr="00035E87">
        <w:rPr>
          <w:rFonts w:ascii="Times New Roman" w:hAnsi="Times New Roman"/>
          <w:sz w:val="17"/>
          <w:szCs w:val="17"/>
        </w:rPr>
        <w:t xml:space="preserve">Visto e aprovado em Conselho de Ministros de 2 de Setembro de 1999. - </w:t>
      </w:r>
      <w:r w:rsidRPr="00035E87">
        <w:rPr>
          <w:rFonts w:ascii="Times New Roman" w:hAnsi="Times New Roman"/>
          <w:i/>
          <w:sz w:val="17"/>
          <w:szCs w:val="17"/>
        </w:rPr>
        <w:t>António Manuel de Oliveira Guterres - António Luciano Pacheco de Sousa Franco - José Eduardo Vera Cruz Jardim - Joaquim Augusto Nunes de Pina Moura - José Sócrates Carvalho Pinto de Sousa.</w:t>
      </w:r>
      <w:r w:rsidRPr="00035E87">
        <w:rPr>
          <w:rFonts w:ascii="Times New Roman" w:hAnsi="Times New Roman"/>
          <w:sz w:val="17"/>
          <w:szCs w:val="17"/>
        </w:rPr>
        <w:t xml:space="preserve"> Promulgado em 15 de Outubro de 1999. Publique-se. O Presidente da República, JORGE SAMPAIO. Referendado em 21 de Outubro de 1999. O Primeiro-Ministro, </w:t>
      </w:r>
      <w:r w:rsidRPr="00035E87">
        <w:rPr>
          <w:rFonts w:ascii="Times New Roman" w:hAnsi="Times New Roman"/>
          <w:i/>
          <w:sz w:val="17"/>
          <w:szCs w:val="17"/>
        </w:rPr>
        <w:t>António Manuel de Oliveira Guterres.</w:t>
      </w:r>
      <w:r w:rsidRPr="00035E87">
        <w:rPr>
          <w:rFonts w:ascii="Times New Roman" w:hAnsi="Times New Roman"/>
          <w:sz w:val="17"/>
          <w:szCs w:val="17"/>
        </w:rPr>
        <w:t xml:space="preserve"> </w:t>
      </w:r>
    </w:p>
    <w:p w:rsidR="000A0190" w:rsidRPr="00035E87" w:rsidRDefault="000A0190">
      <w:pPr>
        <w:rPr>
          <w:rFonts w:ascii="Times New Roman" w:hAnsi="Times New Roman"/>
          <w:sz w:val="17"/>
          <w:szCs w:val="17"/>
        </w:rPr>
        <w:sectPr w:rsidR="000A0190" w:rsidRPr="00035E87" w:rsidSect="0020671A">
          <w:pgSz w:w="11906" w:h="16838"/>
          <w:pgMar w:top="1417" w:right="1273" w:bottom="1134" w:left="1273" w:header="709" w:footer="1440" w:gutter="0"/>
          <w:cols w:space="720"/>
          <w:noEndnote/>
        </w:sectPr>
      </w:pPr>
      <w:r w:rsidRPr="00035E87">
        <w:rPr>
          <w:rFonts w:ascii="Times New Roman" w:hAnsi="Times New Roman"/>
          <w:sz w:val="17"/>
          <w:szCs w:val="17"/>
        </w:rPr>
        <w:t xml:space="preserve"> </w:t>
      </w:r>
    </w:p>
    <w:p w:rsidR="000A0190" w:rsidRPr="00035E87" w:rsidRDefault="000A0190">
      <w:pPr>
        <w:pStyle w:val="Diploma"/>
        <w:rPr>
          <w:rFonts w:ascii="Times New Roman" w:hAnsi="Times New Roman"/>
          <w:sz w:val="17"/>
          <w:szCs w:val="17"/>
        </w:rPr>
      </w:pPr>
      <w:bookmarkStart w:id="951" w:name="_Toc17816194"/>
      <w:r w:rsidRPr="00035E87">
        <w:rPr>
          <w:rFonts w:ascii="Times New Roman" w:hAnsi="Times New Roman"/>
          <w:sz w:val="17"/>
          <w:szCs w:val="17"/>
        </w:rPr>
        <w:t>Decreto-Lei n.º 237/2001,</w:t>
      </w:r>
      <w:bookmarkEnd w:id="951"/>
      <w:r w:rsidRPr="00035E87">
        <w:rPr>
          <w:rFonts w:ascii="Times New Roman" w:hAnsi="Times New Roman"/>
          <w:sz w:val="17"/>
          <w:szCs w:val="17"/>
        </w:rPr>
        <w:br/>
      </w:r>
      <w:bookmarkStart w:id="952" w:name="_Toc17816195"/>
      <w:r w:rsidRPr="00035E87">
        <w:rPr>
          <w:rFonts w:ascii="Times New Roman" w:hAnsi="Times New Roman"/>
          <w:sz w:val="17"/>
          <w:szCs w:val="17"/>
        </w:rPr>
        <w:t>de 30 de Agosto</w:t>
      </w:r>
      <w:bookmarkEnd w:id="952"/>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Na área da justiça, constitui um objectivo assumido no Programa do XIV Governo Constitucional reduzir o número de actos sujeitos a escritura pública, bem como desburocratizar o sistema de notariado, mediante a simplificação e redução do número de actos que carecem de certificação.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Decreto-Lei n.º 36/2000, de 14 de Março, marcou o início do processo de simplificação, mediante a dispensa de escritura pública para um conjunto de actos, entre os quais se inclui a dissolução de sociedades, a constituição de sociedades unipessoais por quotas e a constituição do estabelecimento individual de responsabilidade limitada.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Por sua vez, o Decreto-Lei n.º 64-A/2000, de 22 de Abril, consagrou a dispensa de escritura pública relativamente aos arrendamentos sujeitos a registo, aos arrendamentos para o comércio, indústria ou profissão liberal, bem como quanto ao trespasse e à cessão de exploração do estabelecimento comercial.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Orientado pelo mesmo objectivo de redução do número de actos sujeitos a escritura pública e tendo ainda presente o propósito de simplificação da actividade notarial, entende o Governo alterar o Código das Sociedades Comerciais, por forma a abranger: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penhor de participações sociais; </w:t>
      </w:r>
    </w:p>
    <w:p w:rsidR="000A0190" w:rsidRPr="00035E87" w:rsidRDefault="000A0190">
      <w:pPr>
        <w:pStyle w:val="Avanodecorpodetexto"/>
        <w:rPr>
          <w:rFonts w:ascii="Times New Roman" w:hAnsi="Times New Roman"/>
          <w:sz w:val="17"/>
          <w:szCs w:val="17"/>
        </w:rPr>
      </w:pPr>
      <w:r w:rsidRPr="00035E87">
        <w:rPr>
          <w:rFonts w:ascii="Times New Roman" w:hAnsi="Times New Roman"/>
          <w:sz w:val="17"/>
          <w:szCs w:val="17"/>
        </w:rPr>
        <w:t xml:space="preserve">A transmissão de parte social, nas sociedades em nome colectivo, desde que não detenham bens imóveis;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unificação de quotas;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partilha ou divisão de quotas entre contitulares.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Prevê-se ainda que, aquando da celebração do contrato social, o depósito das entradas em dinheiro, já realizadas, possa ser comprovado por declaração dos sócios, sob sua responsabilidade.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Paralelamente, o presente diploma vem permitir que o pacto social constitutivo de sociedades de advogados conste de escrito particular, excepto quando haja entradas de bens imóveis.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Por outro lado, e na prossecução dos objectivos delineados quanto à introdução de formas alternativas de atribuição de valor probatório a documentos, prevê-se que os reconhecimentos com menções especiais e a tradução ou a certificação da tradução de documentos possam ser efectuados pelas câmaras de comércio e indústria, bem como por advogados e solicitadores.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Foram ouvidas as organizações representativas dos trabalhadores dos registos e do notariado, bem como as entidades representativas das associações profissionais, de consumidores, das câmaras de comércio e indústria, subscritoras do protocolo de acção celebrado com o Governo com o objectivo de simplificar e desburocratizar a prática dos actos notariais.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Assim: </w:t>
      </w:r>
    </w:p>
    <w:p w:rsidR="000A0190" w:rsidRPr="00035E87" w:rsidRDefault="000A0190">
      <w:pPr>
        <w:pStyle w:val="Corpodetexto2"/>
        <w:rPr>
          <w:rFonts w:ascii="Times New Roman" w:hAnsi="Times New Roman"/>
          <w:sz w:val="17"/>
          <w:szCs w:val="17"/>
        </w:rPr>
      </w:pPr>
      <w:r w:rsidRPr="00035E87">
        <w:rPr>
          <w:rFonts w:ascii="Times New Roman" w:hAnsi="Times New Roman"/>
          <w:sz w:val="17"/>
          <w:szCs w:val="17"/>
        </w:rPr>
        <w:t xml:space="preserve">Nos termos da alínea a) do n.º 1 do artigo 198.º da Constituição, o Governo decreta, para valer como lei geral da República, o seguinte: </w:t>
      </w:r>
    </w:p>
    <w:p w:rsidR="000A0190" w:rsidRPr="00035E87" w:rsidRDefault="000A0190">
      <w:pPr>
        <w:pStyle w:val="Artigos"/>
        <w:rPr>
          <w:rFonts w:ascii="Times New Roman" w:hAnsi="Times New Roman"/>
          <w:sz w:val="17"/>
          <w:szCs w:val="17"/>
        </w:rPr>
      </w:pPr>
      <w:bookmarkStart w:id="953" w:name="_Toc17816196"/>
      <w:r w:rsidRPr="00035E87">
        <w:rPr>
          <w:rFonts w:ascii="Times New Roman" w:hAnsi="Times New Roman"/>
          <w:sz w:val="17"/>
          <w:szCs w:val="17"/>
        </w:rPr>
        <w:t>Artigo 1.º</w:t>
      </w:r>
      <w:r w:rsidRPr="00035E87">
        <w:rPr>
          <w:rFonts w:ascii="Times New Roman" w:hAnsi="Times New Roman"/>
          <w:sz w:val="17"/>
          <w:szCs w:val="17"/>
        </w:rPr>
        <w:br/>
        <w:t>Alteração do Código das Sociedades Comerciais</w:t>
      </w:r>
      <w:bookmarkEnd w:id="953"/>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Os artigos 23.º, 182.º, 202.º, 219.º, 221.º e 277.º do Código das Sociedades Comerciais, aprovado pelo Decreto-lei n.º 262/86, de 2 de Setembro, passam a ter a seguinte redacção: </w:t>
      </w:r>
      <w:r w:rsidRPr="00035E87">
        <w:rPr>
          <w:rStyle w:val="Refdenotaderodap"/>
          <w:rFonts w:ascii="Times New Roman" w:hAnsi="Times New Roman"/>
          <w:sz w:val="17"/>
          <w:szCs w:val="17"/>
        </w:rPr>
        <w:footnoteReference w:id="68"/>
      </w:r>
    </w:p>
    <w:p w:rsidR="000A0190" w:rsidRPr="00035E87" w:rsidRDefault="000A0190">
      <w:pPr>
        <w:ind w:firstLine="0"/>
        <w:jc w:val="center"/>
        <w:rPr>
          <w:rFonts w:ascii="Times New Roman" w:hAnsi="Times New Roman"/>
          <w:i/>
          <w:sz w:val="17"/>
          <w:szCs w:val="17"/>
        </w:rPr>
      </w:pPr>
      <w:r w:rsidRPr="00035E87">
        <w:rPr>
          <w:rFonts w:ascii="Times New Roman" w:hAnsi="Times New Roman"/>
          <w:i/>
          <w:sz w:val="17"/>
          <w:szCs w:val="17"/>
        </w:rPr>
        <w:t>(…)</w:t>
      </w:r>
    </w:p>
    <w:p w:rsidR="000A0190" w:rsidRPr="00035E87" w:rsidRDefault="000A0190">
      <w:pPr>
        <w:pStyle w:val="Artigos"/>
        <w:rPr>
          <w:rFonts w:ascii="Times New Roman" w:hAnsi="Times New Roman"/>
          <w:sz w:val="17"/>
          <w:szCs w:val="17"/>
        </w:rPr>
      </w:pPr>
      <w:bookmarkStart w:id="954" w:name="_Toc17816197"/>
      <w:r w:rsidRPr="00035E87">
        <w:rPr>
          <w:rFonts w:ascii="Times New Roman" w:hAnsi="Times New Roman"/>
          <w:sz w:val="17"/>
          <w:szCs w:val="17"/>
        </w:rPr>
        <w:t>Artigo 2.º</w:t>
      </w:r>
      <w:r w:rsidRPr="00035E87">
        <w:rPr>
          <w:rFonts w:ascii="Times New Roman" w:hAnsi="Times New Roman"/>
          <w:sz w:val="17"/>
          <w:szCs w:val="17"/>
        </w:rPr>
        <w:br/>
        <w:t>Alteração do Decreto-Lei n.º 513-Q/79, de 26 de Dezembro</w:t>
      </w:r>
      <w:bookmarkEnd w:id="954"/>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artigo 3.º do Decreto-Lei n.º 513-Q/79, de 26 de Dezembro, que estabelece o regime das </w:t>
      </w:r>
      <w:r w:rsidRPr="00035E87">
        <w:rPr>
          <w:rFonts w:ascii="Times New Roman" w:hAnsi="Times New Roman"/>
          <w:b/>
          <w:i/>
          <w:sz w:val="17"/>
          <w:szCs w:val="17"/>
        </w:rPr>
        <w:t>sociedades civis de advogados</w:t>
      </w:r>
      <w:r w:rsidRPr="00035E87">
        <w:rPr>
          <w:rFonts w:ascii="Times New Roman" w:hAnsi="Times New Roman"/>
          <w:sz w:val="17"/>
          <w:szCs w:val="17"/>
        </w:rPr>
        <w:t xml:space="preserve">, passa a ter a seguinte redacção: </w:t>
      </w:r>
    </w:p>
    <w:p w:rsidR="000A0190" w:rsidRPr="00035E87" w:rsidRDefault="000A0190">
      <w:pPr>
        <w:ind w:firstLine="0"/>
        <w:jc w:val="center"/>
        <w:rPr>
          <w:rFonts w:ascii="Times New Roman" w:hAnsi="Times New Roman"/>
          <w:i/>
          <w:sz w:val="17"/>
          <w:szCs w:val="17"/>
        </w:rPr>
      </w:pPr>
      <w:bookmarkStart w:id="955" w:name="_Toc17816198"/>
      <w:r w:rsidRPr="00035E87">
        <w:rPr>
          <w:rFonts w:ascii="Times New Roman" w:hAnsi="Times New Roman"/>
          <w:i/>
          <w:sz w:val="17"/>
          <w:szCs w:val="17"/>
        </w:rPr>
        <w:t>«Artigo 3.º</w:t>
      </w:r>
      <w:r w:rsidRPr="00035E87">
        <w:rPr>
          <w:rFonts w:ascii="Times New Roman" w:hAnsi="Times New Roman"/>
          <w:i/>
          <w:sz w:val="17"/>
          <w:szCs w:val="17"/>
        </w:rPr>
        <w:br/>
        <w:t>Pacto social e menções obrigatórias</w:t>
      </w:r>
      <w:bookmarkEnd w:id="955"/>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O pacto social constitutivo da sociedade de advogados deve conter obrigatoriamente as seguintes menções: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O nome, o domicílio profissional e o número de inscrição na Ordem dos Advogados associados;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A razão social;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c) A sede social;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d) O montante do capital social, a natureza e valor das participações que o representam e os respectivos titulares;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e) A declaração da realização total ou parcial do capital;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f) As participações de indústria de cada sócio e respectivos regimes;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g) O modo de repartição dos resultados, distinguindo-se a quota-parte dos mesmos correspondente às participações de capital e a correspondente às participações de indústria;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h) A forma de designação dos órgãos sociais.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O pacto social constitutivo da sociedade deve constar de escrito particular, excepto quando haja entradas de bens imóveis, caso em que deve constar de escritura pública.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O acto constitutivo da sociedade só pode ser realizado depois de aprovado o projecto de pacto social nos termos do artigo anterior.» </w:t>
      </w:r>
    </w:p>
    <w:p w:rsidR="000A0190" w:rsidRPr="00035E87" w:rsidRDefault="000A0190">
      <w:pPr>
        <w:pStyle w:val="Artigos"/>
        <w:rPr>
          <w:rFonts w:ascii="Times New Roman" w:hAnsi="Times New Roman"/>
          <w:sz w:val="17"/>
          <w:szCs w:val="17"/>
        </w:rPr>
      </w:pPr>
      <w:bookmarkStart w:id="956" w:name="_Toc17816199"/>
      <w:r w:rsidRPr="00035E87">
        <w:rPr>
          <w:rFonts w:ascii="Times New Roman" w:hAnsi="Times New Roman"/>
          <w:sz w:val="17"/>
          <w:szCs w:val="17"/>
        </w:rPr>
        <w:t>Artigo 3.º</w:t>
      </w:r>
      <w:r w:rsidRPr="00035E87">
        <w:rPr>
          <w:rFonts w:ascii="Times New Roman" w:hAnsi="Times New Roman"/>
          <w:sz w:val="17"/>
          <w:szCs w:val="17"/>
        </w:rPr>
        <w:br/>
        <w:t>Alteração ao Código do Notariado</w:t>
      </w:r>
      <w:bookmarkEnd w:id="956"/>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artigo 80.º do Código do Notariado, aprovado pelo Decreto-Lei n.º 207/95, de 14 de Agosto, passa a ter a seguinte redacção: </w:t>
      </w:r>
    </w:p>
    <w:p w:rsidR="000A0190" w:rsidRPr="00035E87" w:rsidRDefault="000A0190">
      <w:pPr>
        <w:ind w:firstLine="0"/>
        <w:jc w:val="center"/>
        <w:rPr>
          <w:rFonts w:ascii="Times New Roman" w:hAnsi="Times New Roman"/>
          <w:i/>
          <w:sz w:val="17"/>
          <w:szCs w:val="17"/>
        </w:rPr>
      </w:pPr>
      <w:bookmarkStart w:id="957" w:name="_Toc17816200"/>
      <w:r w:rsidRPr="00035E87">
        <w:rPr>
          <w:rFonts w:ascii="Times New Roman" w:hAnsi="Times New Roman"/>
          <w:i/>
          <w:sz w:val="17"/>
          <w:szCs w:val="17"/>
        </w:rPr>
        <w:t>«Artigo 80.º</w:t>
      </w:r>
      <w:r w:rsidRPr="00035E87">
        <w:rPr>
          <w:rFonts w:ascii="Times New Roman" w:hAnsi="Times New Roman"/>
          <w:i/>
          <w:sz w:val="17"/>
          <w:szCs w:val="17"/>
        </w:rPr>
        <w:br/>
        <w:t>Exigência de escritura</w:t>
      </w:r>
      <w:bookmarkEnd w:id="957"/>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Devem especialmente celebrar-se por escritura pública: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b)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c)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d)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e)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f)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g)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h) A divisão e a cessão de participações sociais em sociedades por quotas, bem como noutras sociedades titulares de direitos reais sobre coisas imóveis, com excepção das anónimas;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i) .....................................................................................................................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j) .....................................................................................................................» </w:t>
      </w:r>
    </w:p>
    <w:p w:rsidR="000A0190" w:rsidRPr="00035E87" w:rsidRDefault="000A0190">
      <w:pPr>
        <w:pStyle w:val="Artigos"/>
        <w:rPr>
          <w:rFonts w:ascii="Times New Roman" w:hAnsi="Times New Roman"/>
          <w:sz w:val="17"/>
          <w:szCs w:val="17"/>
        </w:rPr>
      </w:pPr>
      <w:bookmarkStart w:id="958" w:name="_Toc17816201"/>
      <w:r w:rsidRPr="00035E87">
        <w:rPr>
          <w:rFonts w:ascii="Times New Roman" w:hAnsi="Times New Roman"/>
          <w:sz w:val="17"/>
          <w:szCs w:val="17"/>
        </w:rPr>
        <w:t>Artigo 4.º</w:t>
      </w:r>
      <w:r w:rsidRPr="00035E87">
        <w:rPr>
          <w:rFonts w:ascii="Times New Roman" w:hAnsi="Times New Roman"/>
          <w:sz w:val="17"/>
          <w:szCs w:val="17"/>
        </w:rPr>
        <w:br/>
        <w:t>Entrada em vigor do artigo 35.º do Código das Sociedades Comerciais</w:t>
      </w:r>
      <w:bookmarkEnd w:id="958"/>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artigo 35.º do Código das Sociedades Comerciais entra em vigor na data de entrada em vigor do presente diploma. </w:t>
      </w:r>
    </w:p>
    <w:p w:rsidR="000A0190" w:rsidRPr="00035E87" w:rsidRDefault="000A0190">
      <w:pPr>
        <w:pStyle w:val="Artigos"/>
        <w:rPr>
          <w:rFonts w:ascii="Times New Roman" w:hAnsi="Times New Roman"/>
          <w:sz w:val="17"/>
          <w:szCs w:val="17"/>
        </w:rPr>
      </w:pPr>
      <w:bookmarkStart w:id="959" w:name="_Toc17816202"/>
      <w:r w:rsidRPr="00035E87">
        <w:rPr>
          <w:rFonts w:ascii="Times New Roman" w:hAnsi="Times New Roman"/>
          <w:sz w:val="17"/>
          <w:szCs w:val="17"/>
        </w:rPr>
        <w:t>Artigo 5.º</w:t>
      </w:r>
      <w:r w:rsidRPr="00035E87">
        <w:rPr>
          <w:rFonts w:ascii="Times New Roman" w:hAnsi="Times New Roman"/>
          <w:sz w:val="17"/>
          <w:szCs w:val="17"/>
        </w:rPr>
        <w:br/>
        <w:t>Reconhecimentos com menções especiais</w:t>
      </w:r>
      <w:bookmarkEnd w:id="959"/>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1 - As câmaras de comércio e indústria, reconhecidas nos termos do Decreto-Lei n.º 244/92, de 29 de Outubro, os advogados e os solicitadores podem fazer reconhecimentos com menções especiais, por semelhança, nos termos previstos no Código do Notariado.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Podem ainda as entidades referidas no número anterior certificar, ou fazer e certificar, traduções de documentos.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3 - É aplicável, com as necessárias adaptações, o disposto no artigo 2.º do Decreto-Lei n.º 28/2000, de 13 de Março. </w:t>
      </w:r>
    </w:p>
    <w:p w:rsidR="000A0190" w:rsidRPr="00035E87" w:rsidRDefault="000A0190">
      <w:pPr>
        <w:pStyle w:val="Artigos"/>
        <w:rPr>
          <w:rFonts w:ascii="Times New Roman" w:hAnsi="Times New Roman"/>
          <w:sz w:val="17"/>
          <w:szCs w:val="17"/>
        </w:rPr>
      </w:pPr>
      <w:bookmarkStart w:id="960" w:name="_Toc17816203"/>
      <w:r w:rsidRPr="00035E87">
        <w:rPr>
          <w:rFonts w:ascii="Times New Roman" w:hAnsi="Times New Roman"/>
          <w:sz w:val="17"/>
          <w:szCs w:val="17"/>
        </w:rPr>
        <w:t>Artigo 6.º</w:t>
      </w:r>
      <w:r w:rsidRPr="00035E87">
        <w:rPr>
          <w:rFonts w:ascii="Times New Roman" w:hAnsi="Times New Roman"/>
          <w:sz w:val="17"/>
          <w:szCs w:val="17"/>
        </w:rPr>
        <w:br/>
        <w:t>Força probatória</w:t>
      </w:r>
      <w:bookmarkEnd w:id="960"/>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Os reconhecimentos e as traduções efectuados pelas entidades previstas no artigo anterior conferem ao documento a mesma força probatória que teria se tais actos tivessem sido realizados com intervenção notarial. </w:t>
      </w:r>
    </w:p>
    <w:p w:rsidR="000A0190" w:rsidRPr="00035E87" w:rsidRDefault="000A0190">
      <w:pPr>
        <w:spacing w:before="600"/>
        <w:rPr>
          <w:rFonts w:ascii="Times New Roman" w:hAnsi="Times New Roman"/>
          <w:sz w:val="17"/>
          <w:szCs w:val="17"/>
        </w:rPr>
      </w:pPr>
      <w:r w:rsidRPr="00035E87">
        <w:rPr>
          <w:rFonts w:ascii="Times New Roman" w:hAnsi="Times New Roman"/>
          <w:sz w:val="17"/>
          <w:szCs w:val="17"/>
        </w:rPr>
        <w:t xml:space="preserve">Visto e aprovado em Conselho de Ministros de 19 de Julho de 2001. - </w:t>
      </w:r>
      <w:r w:rsidRPr="00035E87">
        <w:rPr>
          <w:rFonts w:ascii="Times New Roman" w:hAnsi="Times New Roman"/>
          <w:i/>
          <w:sz w:val="17"/>
          <w:szCs w:val="17"/>
        </w:rPr>
        <w:t>António Manuel de Oliveira Guterres - António Luís Santos Costa</w:t>
      </w:r>
      <w:r w:rsidRPr="00035E87">
        <w:rPr>
          <w:rFonts w:ascii="Times New Roman" w:hAnsi="Times New Roman"/>
          <w:sz w:val="17"/>
          <w:szCs w:val="17"/>
        </w:rPr>
        <w:t xml:space="preserve">. Promulgado em 17 de Agosto de 2001. Publique-se. O Presidente da República, JORGE SAMPAIO. Referendado em 23 de Agosto de 2001. O Primeiro-Ministro, </w:t>
      </w:r>
      <w:r w:rsidRPr="00035E87">
        <w:rPr>
          <w:rFonts w:ascii="Times New Roman" w:hAnsi="Times New Roman"/>
          <w:i/>
          <w:sz w:val="17"/>
          <w:szCs w:val="17"/>
        </w:rPr>
        <w:t>António Manuel de Oliveira Guterres.</w:t>
      </w:r>
      <w:r w:rsidRPr="00035E87">
        <w:rPr>
          <w:rFonts w:ascii="Times New Roman" w:hAnsi="Times New Roman"/>
          <w:sz w:val="17"/>
          <w:szCs w:val="17"/>
        </w:rPr>
        <w:t xml:space="preserve"> </w:t>
      </w:r>
    </w:p>
    <w:p w:rsidR="00035E87" w:rsidRPr="00035E87" w:rsidRDefault="00035E87">
      <w:pPr>
        <w:pStyle w:val="Diploma"/>
        <w:rPr>
          <w:rFonts w:ascii="Times New Roman" w:hAnsi="Times New Roman"/>
          <w:sz w:val="17"/>
          <w:szCs w:val="17"/>
        </w:rPr>
      </w:pPr>
      <w:bookmarkStart w:id="961" w:name="_Toc17816204"/>
    </w:p>
    <w:p w:rsidR="000A0190" w:rsidRPr="00035E87" w:rsidRDefault="00035E87">
      <w:pPr>
        <w:pStyle w:val="Diploma"/>
        <w:rPr>
          <w:rFonts w:ascii="Times New Roman" w:hAnsi="Times New Roman"/>
          <w:sz w:val="17"/>
          <w:szCs w:val="17"/>
        </w:rPr>
      </w:pPr>
      <w:r>
        <w:rPr>
          <w:rFonts w:ascii="Times New Roman" w:hAnsi="Times New Roman"/>
          <w:sz w:val="17"/>
          <w:szCs w:val="17"/>
        </w:rPr>
        <w:br w:type="page"/>
      </w:r>
      <w:r w:rsidR="000A0190" w:rsidRPr="00035E87">
        <w:rPr>
          <w:rFonts w:ascii="Times New Roman" w:hAnsi="Times New Roman"/>
          <w:sz w:val="17"/>
          <w:szCs w:val="17"/>
        </w:rPr>
        <w:t>Decreto-Lei n.º 162/2002,</w:t>
      </w:r>
      <w:bookmarkEnd w:id="961"/>
      <w:r w:rsidR="000A0190" w:rsidRPr="00035E87">
        <w:rPr>
          <w:rFonts w:ascii="Times New Roman" w:hAnsi="Times New Roman"/>
          <w:sz w:val="17"/>
          <w:szCs w:val="17"/>
        </w:rPr>
        <w:br/>
      </w:r>
      <w:bookmarkStart w:id="962" w:name="_Toc17816205"/>
      <w:r w:rsidR="000A0190" w:rsidRPr="00035E87">
        <w:rPr>
          <w:rFonts w:ascii="Times New Roman" w:hAnsi="Times New Roman"/>
          <w:sz w:val="17"/>
          <w:szCs w:val="17"/>
        </w:rPr>
        <w:t>de 11 de Julho</w:t>
      </w:r>
      <w:bookmarkEnd w:id="962"/>
    </w:p>
    <w:p w:rsidR="000A0190" w:rsidRPr="00035E87" w:rsidRDefault="000A0190">
      <w:pPr>
        <w:pStyle w:val="Corpodetexto2"/>
        <w:rPr>
          <w:rFonts w:ascii="Times New Roman" w:hAnsi="Times New Roman"/>
          <w:sz w:val="17"/>
          <w:szCs w:val="17"/>
        </w:rPr>
      </w:pPr>
      <w:r w:rsidRPr="00035E87">
        <w:rPr>
          <w:rFonts w:ascii="Times New Roman" w:hAnsi="Times New Roman"/>
          <w:sz w:val="17"/>
          <w:szCs w:val="17"/>
        </w:rPr>
        <w:t xml:space="preserve">Constitui um objectivo vertido no Programa do XV Governo Constitucional, na área da economia, a requalificação e modernização do tecido empresarial português com vista ao aumento da competitividade da economia e promoção da produtividade. Esse objectivo encontra o correspondente, na área da justiça, na assunção da necessidade de proceder à agilização do processo de recuperação de empresas e falências. O dispositivo previsto no artigo 35.º do Código das Sociedades Comerciais situa-se a montante desta questão e visa assegurar a manutenção de estruturas saudáveis de capitalização das empresas.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n.º 2 do artigo 2.º do Decreto-Lei n.º 262/86, de 2 de Setembro, que aprovou o Código das Sociedades Comerciais, estatuía a suspensão da vigência do artigo 35.º, remetendo para um futuro diploma legal a fixação da data de entrada em vigor deste preceito. A suspensão da vigência do artigo 35.º durou cerca de 15 anos, tendo sido levantada com a entrada em vigor do Decreto-Lei n.º 237/2001, de 30 de Agosto.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 Decreto-Lei n.º 237/2001, de 30 de Agosto, versa sobre um conjunto de alterações ao Código das Sociedades Comerciais, todas relacionadas com um objectivo de desburocratização, reduzindo o número de actos sujeitos a escritura pública, alterando ainda, em consonância, o Código do Notariado, o regime jurídico das sociedades civis de advogados, entre outros. Tendo presente este enquadramento, não resulta clara a razão da inserção de um preceito determinando a entrada em vigor do artigo 35.º do Código das Sociedades Comerciais, num diploma norteado por um objectivo de desburocratização e simplificação das formalidades de actos societários.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Não obstante a peculiar entrada em vigor deste preceito, o artigo 35.º decorre da transposição de uma norma comunitária, o artigo 17.º da 2.ª Directiva n.º 77/91/CE, do Conselho, de 13 de Dezembro de 1976, reflectindo preocupações de solidez financeira das sociedades comercias e de protecção dos credores. </w:t>
      </w:r>
    </w:p>
    <w:p w:rsidR="000A0190" w:rsidRPr="00035E87" w:rsidRDefault="000A0190">
      <w:pPr>
        <w:pStyle w:val="Corpodetexto2"/>
        <w:rPr>
          <w:rFonts w:ascii="Times New Roman" w:hAnsi="Times New Roman"/>
          <w:sz w:val="17"/>
          <w:szCs w:val="17"/>
        </w:rPr>
      </w:pPr>
      <w:r w:rsidRPr="00035E87">
        <w:rPr>
          <w:rFonts w:ascii="Times New Roman" w:hAnsi="Times New Roman"/>
          <w:sz w:val="17"/>
          <w:szCs w:val="17"/>
        </w:rPr>
        <w:t xml:space="preserve">O artigo 35.º impõe-se, assim, como uma medida consistente com os objectivos de requalificação do tecido empresarial português, servindo como motor para a busca oportuna de soluções dirigidas ao eficiente desenvolvimento da actividade empresarial ou, sendo caso disso, à cessação de actividades empresariais inviáveis. Estimula-se, por um lado, o saneamento e recapitalização de empresas viáveis, abrindo-se um vasto leque de hipóteses de recuperação à sociedade, não se contemporiza porém com empresas descapitalizadas, muitas vezes mantidas por razões alheias aos objectivos de criação de riqueza do sector empresarial. O artigo 35.º serve assim, entre outras finalidades, um objectivo de combate às ditas «empresas-fantasma», não prejudicando, no entanto, a aplicação do Código dos Processos Especiais de Recuperação da Empresa e de Falência, aprovado pelo Decreto-Lei n.º 132/93, de 23 de Abril, e alterado pelo Decreto-Lei n.º 315/98, de 20 de Outubro.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Atendendo ao enquadramento descrito, impõem-se a concessão de um período inicial de adaptação a um novo regime e a consagração de um mecanismo eficiente através da cominação da dissolução automática ao fim de dois exercícios consecutivos sem que tenha sido regularizada a situação da empresa. Nestes termos, a dissolução imediata prevista no n.º4 do artigo 35.º só ocorrerá a partir do momento da aprovação das contas do exercício de 2004, ou seja, em 2005.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Assim: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Nos termos da alínea a) do n.º 1 do artigo 198.º da Constituição, o Governo decreta o seguinte: </w:t>
      </w:r>
    </w:p>
    <w:p w:rsidR="000A0190" w:rsidRPr="00035E87" w:rsidRDefault="000A0190">
      <w:pPr>
        <w:pStyle w:val="Artigos"/>
        <w:rPr>
          <w:rFonts w:ascii="Times New Roman" w:hAnsi="Times New Roman"/>
          <w:sz w:val="17"/>
          <w:szCs w:val="17"/>
        </w:rPr>
      </w:pPr>
      <w:bookmarkStart w:id="963" w:name="_Toc17816206"/>
      <w:r w:rsidRPr="00035E87">
        <w:rPr>
          <w:rFonts w:ascii="Times New Roman" w:hAnsi="Times New Roman"/>
          <w:sz w:val="17"/>
          <w:szCs w:val="17"/>
        </w:rPr>
        <w:t>Artigo 1.º</w:t>
      </w:r>
      <w:r w:rsidRPr="00035E87">
        <w:rPr>
          <w:rFonts w:ascii="Times New Roman" w:hAnsi="Times New Roman"/>
          <w:sz w:val="17"/>
          <w:szCs w:val="17"/>
        </w:rPr>
        <w:br/>
        <w:t>Alteração do Código das Sociedades Comerciais</w:t>
      </w:r>
      <w:bookmarkEnd w:id="963"/>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Os artigos 35.º e 141.º do Código das Sociedades Comerciais, aprovado pelo Decreto-Lei n.º 262/86, de 2 de Setembro, passam a ter a seguinte redacção: </w:t>
      </w:r>
      <w:r w:rsidRPr="00035E87">
        <w:rPr>
          <w:rStyle w:val="Refdenotaderodap"/>
          <w:rFonts w:ascii="Times New Roman" w:hAnsi="Times New Roman"/>
          <w:sz w:val="17"/>
          <w:szCs w:val="17"/>
        </w:rPr>
        <w:footnoteReference w:id="69"/>
      </w:r>
    </w:p>
    <w:p w:rsidR="000A0190" w:rsidRPr="00035E87" w:rsidRDefault="000A0190">
      <w:pPr>
        <w:ind w:firstLine="0"/>
        <w:jc w:val="center"/>
        <w:rPr>
          <w:rFonts w:ascii="Times New Roman" w:hAnsi="Times New Roman"/>
          <w:i/>
          <w:sz w:val="17"/>
          <w:szCs w:val="17"/>
        </w:rPr>
      </w:pPr>
      <w:r w:rsidRPr="00035E87">
        <w:rPr>
          <w:rFonts w:ascii="Times New Roman" w:hAnsi="Times New Roman"/>
          <w:i/>
          <w:sz w:val="17"/>
          <w:szCs w:val="17"/>
        </w:rPr>
        <w:t>(…)</w:t>
      </w:r>
    </w:p>
    <w:p w:rsidR="000A0190" w:rsidRPr="00035E87" w:rsidRDefault="000A0190">
      <w:pPr>
        <w:pStyle w:val="Artigos"/>
        <w:rPr>
          <w:rFonts w:ascii="Times New Roman" w:hAnsi="Times New Roman"/>
          <w:sz w:val="17"/>
          <w:szCs w:val="17"/>
        </w:rPr>
      </w:pPr>
      <w:bookmarkStart w:id="964" w:name="_Toc17816207"/>
      <w:r w:rsidRPr="00035E87">
        <w:rPr>
          <w:rFonts w:ascii="Times New Roman" w:hAnsi="Times New Roman"/>
          <w:sz w:val="17"/>
          <w:szCs w:val="17"/>
        </w:rPr>
        <w:t>Artigo 2.º</w:t>
      </w:r>
      <w:r w:rsidRPr="00035E87">
        <w:rPr>
          <w:rFonts w:ascii="Times New Roman" w:hAnsi="Times New Roman"/>
          <w:sz w:val="17"/>
          <w:szCs w:val="17"/>
        </w:rPr>
        <w:br/>
        <w:t>Entrada em vigor</w:t>
      </w:r>
      <w:bookmarkEnd w:id="964"/>
    </w:p>
    <w:p w:rsidR="000A0190" w:rsidRPr="00035E87" w:rsidRDefault="000A0190">
      <w:pPr>
        <w:pStyle w:val="Corpodetexto2"/>
        <w:rPr>
          <w:rFonts w:ascii="Times New Roman" w:hAnsi="Times New Roman"/>
          <w:sz w:val="17"/>
          <w:szCs w:val="17"/>
        </w:rPr>
      </w:pPr>
      <w:r w:rsidRPr="00035E87">
        <w:rPr>
          <w:rFonts w:ascii="Times New Roman" w:hAnsi="Times New Roman"/>
          <w:sz w:val="17"/>
          <w:szCs w:val="17"/>
        </w:rPr>
        <w:t xml:space="preserve">1 - O presente diploma entra em vigor no dia imediato ao da sua publicação, com ressalva do disposto no número seguinte. </w:t>
      </w:r>
    </w:p>
    <w:p w:rsidR="000A0190" w:rsidRPr="00035E87" w:rsidRDefault="000A0190">
      <w:pPr>
        <w:rPr>
          <w:rFonts w:ascii="Times New Roman" w:hAnsi="Times New Roman"/>
          <w:sz w:val="17"/>
          <w:szCs w:val="17"/>
        </w:rPr>
      </w:pPr>
      <w:r w:rsidRPr="00035E87">
        <w:rPr>
          <w:rFonts w:ascii="Times New Roman" w:hAnsi="Times New Roman"/>
          <w:sz w:val="17"/>
          <w:szCs w:val="17"/>
        </w:rPr>
        <w:t xml:space="preserve">2 - Considera-se que o exercício de 2003 é o primeiro exercício relevante para efeito da dissolução imediata prevista no n.º 4 do artigo 35.º do Código das Sociedades Comerciais. </w:t>
      </w:r>
    </w:p>
    <w:p w:rsidR="005F59C1" w:rsidRPr="00035E87" w:rsidRDefault="000A0190" w:rsidP="005F59C1">
      <w:pPr>
        <w:spacing w:before="600"/>
        <w:rPr>
          <w:rFonts w:ascii="Times New Roman" w:hAnsi="Times New Roman"/>
          <w:sz w:val="17"/>
          <w:szCs w:val="17"/>
        </w:rPr>
      </w:pPr>
      <w:r w:rsidRPr="00035E87">
        <w:rPr>
          <w:rFonts w:ascii="Times New Roman" w:hAnsi="Times New Roman"/>
          <w:sz w:val="17"/>
          <w:szCs w:val="17"/>
        </w:rPr>
        <w:t xml:space="preserve">Visto e aprovado em Conselho de Ministros de 6 de Junho de 2002. - </w:t>
      </w:r>
      <w:r w:rsidRPr="00035E87">
        <w:rPr>
          <w:rFonts w:ascii="Times New Roman" w:hAnsi="Times New Roman"/>
          <w:i/>
          <w:sz w:val="17"/>
          <w:szCs w:val="17"/>
        </w:rPr>
        <w:t>José Manuel Durão Barroso - Maria Manuela Dias Ferreira Leite - Maria Celeste Ferreira Lopes Cardona - Carlos Manuel Tavares da Silva.</w:t>
      </w:r>
      <w:r w:rsidRPr="00035E87">
        <w:rPr>
          <w:rFonts w:ascii="Times New Roman" w:hAnsi="Times New Roman"/>
          <w:sz w:val="17"/>
          <w:szCs w:val="17"/>
        </w:rPr>
        <w:t xml:space="preserve"> Promulgado em 26 de Junho de 2002. Publique-se. O Presidente da República, JORGE SAMPAIO. Referendado em 4 de Julho de 2002. O Primeiro-Ministro, </w:t>
      </w:r>
      <w:r w:rsidR="005F59C1" w:rsidRPr="00035E87">
        <w:rPr>
          <w:rFonts w:ascii="Times New Roman" w:hAnsi="Times New Roman"/>
          <w:i/>
          <w:sz w:val="17"/>
          <w:szCs w:val="17"/>
        </w:rPr>
        <w:t>José Manuel Durão Barroso.</w:t>
      </w:r>
    </w:p>
    <w:p w:rsidR="00035E87" w:rsidRPr="00035E87" w:rsidRDefault="00035E87" w:rsidP="005F59C1">
      <w:pPr>
        <w:jc w:val="center"/>
        <w:rPr>
          <w:rFonts w:ascii="Times New Roman" w:hAnsi="Times New Roman"/>
          <w:b/>
          <w:bCs/>
          <w:sz w:val="17"/>
          <w:szCs w:val="17"/>
        </w:rPr>
      </w:pPr>
    </w:p>
    <w:p w:rsidR="005F59C1" w:rsidRPr="00035E87" w:rsidRDefault="005F59C1" w:rsidP="005F59C1">
      <w:pPr>
        <w:jc w:val="center"/>
        <w:rPr>
          <w:rFonts w:ascii="Times New Roman" w:hAnsi="Times New Roman"/>
          <w:b/>
          <w:bCs/>
          <w:sz w:val="17"/>
          <w:szCs w:val="17"/>
        </w:rPr>
      </w:pPr>
      <w:smartTag w:uri="SmartTagTypeLegixLinks" w:element="LegixLinks">
        <w:smartTagPr>
          <w:attr w:name="NO_CONTEXT" w:val="DL 19/2005"/>
        </w:smartTagPr>
        <w:r w:rsidRPr="00035E87">
          <w:rPr>
            <w:rFonts w:ascii="Times New Roman" w:hAnsi="Times New Roman"/>
            <w:b/>
            <w:bCs/>
            <w:sz w:val="17"/>
            <w:szCs w:val="17"/>
          </w:rPr>
          <w:t>Decreto-Lei n.º 19/2005</w:t>
        </w:r>
      </w:smartTag>
    </w:p>
    <w:p w:rsidR="005F59C1" w:rsidRPr="00035E87" w:rsidRDefault="005F59C1" w:rsidP="005F59C1">
      <w:pPr>
        <w:jc w:val="center"/>
        <w:rPr>
          <w:rFonts w:ascii="Times New Roman" w:hAnsi="Times New Roman"/>
          <w:b/>
          <w:bCs/>
          <w:sz w:val="17"/>
          <w:szCs w:val="17"/>
        </w:rPr>
      </w:pPr>
      <w:r w:rsidRPr="00035E87">
        <w:rPr>
          <w:rFonts w:ascii="Times New Roman" w:hAnsi="Times New Roman"/>
          <w:b/>
          <w:bCs/>
          <w:sz w:val="17"/>
          <w:szCs w:val="17"/>
        </w:rPr>
        <w:t>de 18 de Janeiro</w:t>
      </w:r>
    </w:p>
    <w:p w:rsidR="005F59C1" w:rsidRPr="00035E87" w:rsidRDefault="005F59C1" w:rsidP="005F59C1">
      <w:pPr>
        <w:rPr>
          <w:rFonts w:ascii="Times New Roman" w:hAnsi="Times New Roman"/>
          <w:sz w:val="17"/>
          <w:szCs w:val="17"/>
        </w:rPr>
      </w:pP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O regime do artigo 35.º do Código das Sociedades Comerciais tem sido sujeito a várias vicissitudes desde o início de vigência do Código. </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A entrada em vigor desse regime foi, desde logo, inicialmente diferida pelo Decreto-Lei n.º 262/86, que aprovou o referido Código, para momento a fixar em diploma ulterior, o que apenas veio a acontecer com o Decreto-Lei n.º 237/2001, de 30 de Agosto. </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Menos de um ano volvido, a redacção do artigo viria a ser alterada pelo Decreto-Lei n.º 162/2002, de 11 de Julho. De entre as modificações introduzidas destaca-se a cominação, sem paralelo no espectro jus-societário europeu, da dissolução automática da sociedade para os casos em que o capital próprio se mantenha a um nível igual ou inferior a metade do capital social durante dois exercícios consecutivos, embora essa consequência apenas produza efeitos a partir de 2005, por força do período de adaptação então concedido. </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O presente diploma decorre de uma reponderação da questão a uma luz que se considera mais correcta e realista, instituindo um regime mais conforme com a letra e o espírito da 2.ª Directiva, sobre direito das sociedades (Directiva n.º 77/91/CEE, de 13 de Dezembro de 1976). </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A perda de metade do capital constitui indiscutivelmente um sinal de alerta para os sócios, enquanto indício do que raramente deixará de ser uma crise considerável da sociedade. Daí que se imponha que eles sejam informados da situação para que possam adoptar as medidas que tenham por convenientes, na esteira do que é, aliás, exigido pelo artigo 17.º da 2.ª Directiva, sobre direito das sociedades. </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Já não se justifica, porém, que a manutenção de uma qualquer desconformidade entre o capital social e o capital próprio se assuma como fundamento de dissolução da sociedade, seja ela automática ou consequente de sentença proferida a requerimento de algum interessado. Tal sanção é particularmente desproporcionada onde a redução do capital social constitua uma via admissível para pôr termo à aludida desconformidade. </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Como é sabido, a redução do capital social para cobertura de prejuízos em nada altera o património da sociedade e não é de molde, por conseguinte, a sanar uma eventual situação de subcapitalização. De resto, além de não reforçar a garantia patrimonial dos credores, a redução do capital social não é sequer isenta de desvantagens para eles - designadamente para aqueles cujos créditos se constituam em momento ulterior ou que não usem, como podem, da faculdade conferida pela alínea c) do n.º 4 do artigo 95.º do Código das Sociedades Comerciais - visto que a diminuição da cifra da retenção do património vem a tornar possível distribuições de bens pelos sócios que estariam de outro modo interditas. </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Não sendo o capital reduzido, ou a perda de metade do mesmo remediada por outra via, o único inconveniente para o tráfico jurídico da situação de perda de metade do capital social, pressuposta a solvência da sociedade, traduz-se no facto de esta continuar a ostentar um capital social que largamente excede o seu capital próprio, com o risco de que os terceiros que contratam com ela possam ser induzidos em erro acerca da sua situação patrimonial. Por isso é que nenhuma consequência se desentranha do facto de uma sociedade perder simplesmente metade do seu capital próprio inicial, se tal não contender com a cobertura em mais de metade do capital social, designadamente por as entradas dos sócios se terem em parte destinado à realização de prémios de emissão. </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A eliminação do risco atrás mencionado, todavia, não impõe que o capital social seja reduzido, bastando que a situação seja objecto de adequada publicitação. Daí a imposição, que agora se consagra, de que o capital próprio segundo o último balanço aprovado conste de todos os actos externos da sociedade sempre que não seja superior a metade do capital social. </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Assim:</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Nos termos da alínea a) do n.º 1 do artigo 198.º da Constituição, o Governo decreta o seguinte: </w:t>
      </w:r>
    </w:p>
    <w:p w:rsidR="005F59C1" w:rsidRPr="00035E87" w:rsidRDefault="005F59C1" w:rsidP="005F59C1">
      <w:pPr>
        <w:jc w:val="center"/>
        <w:rPr>
          <w:rFonts w:ascii="Times New Roman" w:hAnsi="Times New Roman"/>
          <w:sz w:val="17"/>
          <w:szCs w:val="17"/>
        </w:rPr>
      </w:pPr>
      <w:r w:rsidRPr="00035E87">
        <w:rPr>
          <w:rFonts w:ascii="Times New Roman" w:hAnsi="Times New Roman"/>
          <w:sz w:val="17"/>
          <w:szCs w:val="17"/>
        </w:rPr>
        <w:t>Artigo 1.º</w:t>
      </w:r>
    </w:p>
    <w:p w:rsidR="005F59C1" w:rsidRPr="00035E87" w:rsidRDefault="005F59C1" w:rsidP="005F59C1">
      <w:pPr>
        <w:jc w:val="center"/>
        <w:rPr>
          <w:rFonts w:ascii="Times New Roman" w:hAnsi="Times New Roman"/>
          <w:b/>
          <w:bCs/>
          <w:sz w:val="17"/>
          <w:szCs w:val="17"/>
        </w:rPr>
      </w:pPr>
      <w:r w:rsidRPr="00035E87">
        <w:rPr>
          <w:rFonts w:ascii="Times New Roman" w:hAnsi="Times New Roman"/>
          <w:b/>
          <w:bCs/>
          <w:sz w:val="17"/>
          <w:szCs w:val="17"/>
        </w:rPr>
        <w:t>Alteração ao Código das Sociedades Comerciais</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São alterados os artigos 35.º, 141.º e 171.º do Código das Sociedades Comerciais, que passam a ter a seguinte redacção:  </w:t>
      </w:r>
      <w:r w:rsidRPr="00035E87">
        <w:rPr>
          <w:rStyle w:val="Refdenotaderodap"/>
          <w:rFonts w:ascii="Times New Roman" w:hAnsi="Times New Roman"/>
          <w:sz w:val="17"/>
          <w:szCs w:val="17"/>
        </w:rPr>
        <w:footnoteReference w:id="70"/>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 xml:space="preserve">(…) </w:t>
      </w:r>
    </w:p>
    <w:p w:rsidR="005F59C1" w:rsidRPr="00035E87" w:rsidRDefault="005F59C1" w:rsidP="005F59C1">
      <w:pPr>
        <w:jc w:val="center"/>
        <w:rPr>
          <w:rFonts w:ascii="Times New Roman" w:hAnsi="Times New Roman"/>
          <w:sz w:val="17"/>
          <w:szCs w:val="17"/>
        </w:rPr>
      </w:pPr>
      <w:r w:rsidRPr="00035E87">
        <w:rPr>
          <w:rFonts w:ascii="Times New Roman" w:hAnsi="Times New Roman"/>
          <w:sz w:val="17"/>
          <w:szCs w:val="17"/>
        </w:rPr>
        <w:t>Artigo 2.º</w:t>
      </w:r>
    </w:p>
    <w:p w:rsidR="005F59C1" w:rsidRPr="00035E87" w:rsidRDefault="005F59C1" w:rsidP="005F59C1">
      <w:pPr>
        <w:jc w:val="center"/>
        <w:rPr>
          <w:rFonts w:ascii="Times New Roman" w:hAnsi="Times New Roman"/>
          <w:b/>
          <w:bCs/>
          <w:sz w:val="17"/>
          <w:szCs w:val="17"/>
        </w:rPr>
      </w:pPr>
      <w:r w:rsidRPr="00035E87">
        <w:rPr>
          <w:rFonts w:ascii="Times New Roman" w:hAnsi="Times New Roman"/>
          <w:b/>
          <w:bCs/>
          <w:sz w:val="17"/>
          <w:szCs w:val="17"/>
        </w:rPr>
        <w:t>Produção de efeitos</w:t>
      </w:r>
    </w:p>
    <w:p w:rsidR="005F59C1" w:rsidRPr="00035E87" w:rsidRDefault="005F59C1" w:rsidP="005F59C1">
      <w:pPr>
        <w:rPr>
          <w:rFonts w:ascii="Times New Roman" w:hAnsi="Times New Roman"/>
          <w:sz w:val="17"/>
          <w:szCs w:val="17"/>
        </w:rPr>
      </w:pPr>
      <w:r w:rsidRPr="00035E87">
        <w:rPr>
          <w:rFonts w:ascii="Times New Roman" w:hAnsi="Times New Roman"/>
          <w:sz w:val="17"/>
          <w:szCs w:val="17"/>
        </w:rPr>
        <w:t>O presente diploma produz efeitos desde o dia 31 de Dezembro de 2004.</w:t>
      </w:r>
    </w:p>
    <w:p w:rsidR="005F59C1" w:rsidRPr="00035E87" w:rsidRDefault="005F59C1" w:rsidP="005F59C1">
      <w:pPr>
        <w:rPr>
          <w:rFonts w:ascii="Times New Roman" w:hAnsi="Times New Roman"/>
          <w:sz w:val="17"/>
          <w:szCs w:val="17"/>
        </w:rPr>
      </w:pPr>
    </w:p>
    <w:p w:rsidR="005F59C1" w:rsidRDefault="005F59C1" w:rsidP="005F59C1">
      <w:pPr>
        <w:rPr>
          <w:rFonts w:ascii="Times New Roman" w:hAnsi="Times New Roman"/>
          <w:sz w:val="17"/>
          <w:szCs w:val="17"/>
        </w:rPr>
      </w:pPr>
      <w:r w:rsidRPr="00035E87">
        <w:rPr>
          <w:rFonts w:ascii="Times New Roman" w:hAnsi="Times New Roman"/>
          <w:sz w:val="17"/>
          <w:szCs w:val="17"/>
        </w:rPr>
        <w:t>Visto e aprovado em Conselho de Ministros de 7 de Dezembro de 2004. - Pedro Miguel de Santana Lopes - Álvaro Roque de Pinho Bissaya Barreto - António José de Castro Bagão Félix - José Pedro Aguiar Branco. Promulgado em 7 de Janeiro de 2005. Publique-se. O Presidente da República, JORGE SAMPAIO. Referendado em 10 de Janeiro de 2005. O Primeiro-Ministro, Pedro Miguel de Santana Lopes</w:t>
      </w:r>
    </w:p>
    <w:p w:rsidR="0027319E" w:rsidRPr="0027319E" w:rsidRDefault="0027319E" w:rsidP="0027319E">
      <w:pPr>
        <w:jc w:val="center"/>
        <w:rPr>
          <w:rFonts w:ascii="Times New Roman" w:hAnsi="Times New Roman"/>
          <w:b/>
          <w:bCs/>
          <w:sz w:val="17"/>
          <w:szCs w:val="17"/>
        </w:rPr>
      </w:pPr>
      <w:r>
        <w:rPr>
          <w:rFonts w:ascii="Times New Roman" w:hAnsi="Times New Roman"/>
          <w:sz w:val="17"/>
          <w:szCs w:val="17"/>
        </w:rPr>
        <w:br w:type="page"/>
      </w:r>
      <w:r w:rsidRPr="0027319E">
        <w:rPr>
          <w:rFonts w:ascii="Times New Roman" w:hAnsi="Times New Roman"/>
          <w:b/>
          <w:bCs/>
          <w:sz w:val="17"/>
          <w:szCs w:val="17"/>
        </w:rPr>
        <w:t>Decreto-Lei n.º 35/2005</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de 17 de Fevereiro</w:t>
      </w:r>
    </w:p>
    <w:p w:rsidR="0027319E" w:rsidRPr="0027319E" w:rsidRDefault="0027319E" w:rsidP="0027319E">
      <w:pPr>
        <w:rPr>
          <w:rFonts w:ascii="Times New Roman" w:hAnsi="Times New Roman"/>
          <w:sz w:val="17"/>
          <w:szCs w:val="17"/>
        </w:rPr>
      </w:pP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O presente diploma transpõe para a ordem jurídica interna a </w:t>
      </w:r>
      <w:smartTag w:uri="SmartTagTypeLegixLinks" w:element="LegixLinks">
        <w:smartTagPr>
          <w:attr w:name="NO_CONTEXT" w:val="DC 2003/51/CE"/>
        </w:smartTagPr>
        <w:r w:rsidRPr="0027319E">
          <w:rPr>
            <w:rFonts w:ascii="Times New Roman" w:hAnsi="Times New Roman"/>
            <w:sz w:val="17"/>
            <w:szCs w:val="17"/>
          </w:rPr>
          <w:t>Directiva n.º 2003/51/CE</w:t>
        </w:r>
      </w:smartTag>
      <w:r w:rsidRPr="0027319E">
        <w:rPr>
          <w:rFonts w:ascii="Times New Roman" w:hAnsi="Times New Roman"/>
          <w:sz w:val="17"/>
          <w:szCs w:val="17"/>
        </w:rPr>
        <w:t xml:space="preserve">, do Parlamento Europeu e do Conselho, de 18 de Junho, que altera as Directivas n.os 78/660/CEE, 83/349/CEE, 86/635/CEE e 91/674/CEE, do Conselho, relativas às contas anuais e às contas consolidadas de certas formas de sociedades, bancos e outras instituições financeiras e empresas de seguros, e visa assegurar a coerência entre a legislação contabilística comunitária e as Normas Internacionais de Contabilidade (NIC), em vigor desde 1 de Maio de 2002.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Com o objectivo de criar um quadro jurídico integrado no novo regime contabilístico de origem comunitária, estabelece-se ainda a possibilidade, prevista no </w:t>
      </w:r>
      <w:smartTag w:uri="SmartTagTypeLegixLinks" w:element="LegixLinks">
        <w:smartTagPr>
          <w:attr w:name="NO_CONTEXT" w:val="REGULAMENTO 1606/2002"/>
        </w:smartTagPr>
        <w:r w:rsidRPr="0027319E">
          <w:rPr>
            <w:rFonts w:ascii="Times New Roman" w:hAnsi="Times New Roman"/>
            <w:sz w:val="17"/>
            <w:szCs w:val="17"/>
          </w:rPr>
          <w:t>Regulamento n.º 1606/2002</w:t>
        </w:r>
      </w:smartTag>
      <w:r w:rsidRPr="0027319E">
        <w:rPr>
          <w:rFonts w:ascii="Times New Roman" w:hAnsi="Times New Roman"/>
          <w:sz w:val="17"/>
          <w:szCs w:val="17"/>
        </w:rPr>
        <w:t xml:space="preserve">, do Parlamento Europeu e do Conselho, de 19 de Julho, relativa à aplicação das NIC às entidades sujeitas ao Plano Oficial de Contabilidade (POC) e às entidades que, nas restantes situações, tenham contas consolidadas, bem como, no que se refere às contas individuais, quando as entidades estejam incluídas no âmbito de sociedades que já elaborem as suas contas consolidadas de acordo com as NIC.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Quanto à </w:t>
      </w:r>
      <w:smartTag w:uri="SmartTagTypeLegixLinks" w:element="LegixLinks">
        <w:smartTagPr>
          <w:attr w:name="NO_CONTEXT" w:val="DC 2003/51/CE"/>
        </w:smartTagPr>
        <w:r w:rsidRPr="0027319E">
          <w:rPr>
            <w:rFonts w:ascii="Times New Roman" w:hAnsi="Times New Roman"/>
            <w:sz w:val="17"/>
            <w:szCs w:val="17"/>
          </w:rPr>
          <w:t>Directiva n.º 2003/51/CE</w:t>
        </w:r>
      </w:smartTag>
      <w:r w:rsidRPr="0027319E">
        <w:rPr>
          <w:rFonts w:ascii="Times New Roman" w:hAnsi="Times New Roman"/>
          <w:sz w:val="17"/>
          <w:szCs w:val="17"/>
        </w:rPr>
        <w:t xml:space="preserve">, também designada por Directiva da Modernização Contabilística, encontra-se no seguimento da estratégia gizada no mencionado </w:t>
      </w:r>
      <w:smartTag w:uri="SmartTagTypeLegixLinks" w:element="LegixLinks">
        <w:smartTagPr>
          <w:attr w:name="NO_CONTEXT" w:val="REGULAMENTO 1606/2002"/>
        </w:smartTagPr>
        <w:r w:rsidRPr="0027319E">
          <w:rPr>
            <w:rFonts w:ascii="Times New Roman" w:hAnsi="Times New Roman"/>
            <w:sz w:val="17"/>
            <w:szCs w:val="17"/>
          </w:rPr>
          <w:t>Regulamento n.º 1606/2002</w:t>
        </w:r>
      </w:smartTag>
      <w:r w:rsidRPr="0027319E">
        <w:rPr>
          <w:rFonts w:ascii="Times New Roman" w:hAnsi="Times New Roman"/>
          <w:sz w:val="17"/>
          <w:szCs w:val="17"/>
        </w:rPr>
        <w:t xml:space="preserve">.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Tendo em conta que as contas anuais e consolidadas das sociedades não abrangidas pelas NIC continuarão a basear-se no direito nacional resultante da transposição das directivas comunitárias, enquanto fonte primária dos requisitos contabilísticos a respeitar, é importante assegurar a igualdade das condições de concorrência relativamente às sociedades que apliquem as NIC.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Por outro lado, cumpre salientar que o relatório de gestão e o relatório consolidado de gestão são elementos importantes de relato financeiro.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Nestes termos, há que exigir que estes apresentem uma exposição fiel da evolução dos negócios da sociedade e da sua posição.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Adicionalmente, pretende-se assegurar uma maior coerência na elaboração e apresentação do documento de certificação legal das contas, introduzindo, no respectivo formato e conteúdo, alterações consentâneas com as melhores práticas actuais a nível internacional.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Com a transposição da </w:t>
      </w:r>
      <w:smartTag w:uri="SmartTagTypeLegixLinks" w:element="LegixLinks">
        <w:smartTagPr>
          <w:attr w:name="NO_CONTEXT" w:val="DC 2003/51/CE"/>
        </w:smartTagPr>
        <w:r w:rsidRPr="0027319E">
          <w:rPr>
            <w:rFonts w:ascii="Times New Roman" w:hAnsi="Times New Roman"/>
            <w:sz w:val="17"/>
            <w:szCs w:val="17"/>
          </w:rPr>
          <w:t>Directiva n.º 2003/51/CE</w:t>
        </w:r>
      </w:smartTag>
      <w:r w:rsidRPr="0027319E">
        <w:rPr>
          <w:rFonts w:ascii="Times New Roman" w:hAnsi="Times New Roman"/>
          <w:sz w:val="17"/>
          <w:szCs w:val="17"/>
        </w:rPr>
        <w:t xml:space="preserve"> são alterados os Decretos-Leis n.os 238/91, de 2 de Julho, 36/92, de 28 de Março, e 147/94, de 25 de Maio, relativos à obrigatoriedade de consolidação de contas para, respectivamente, as entidades que adoptem o POC, as instituições sujeitas à supervisão do Banco de Portugal e as sociedades sujeitas à supervisão do Instituto de Seguros de Portugal.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Nesse contexto, aproveitou-se a oportunidade para introduzir outras alterações no </w:t>
      </w:r>
      <w:smartTag w:uri="SmartTagTypeLegixLinks" w:element="LegixLinks">
        <w:smartTagPr>
          <w:attr w:name="NO_CONTEXT" w:val="DL 36/92"/>
        </w:smartTagPr>
        <w:r w:rsidRPr="0027319E">
          <w:rPr>
            <w:rFonts w:ascii="Times New Roman" w:hAnsi="Times New Roman"/>
            <w:sz w:val="17"/>
            <w:szCs w:val="17"/>
          </w:rPr>
          <w:t>Decreto-Lei n.º 36/92</w:t>
        </w:r>
      </w:smartTag>
      <w:r w:rsidRPr="0027319E">
        <w:rPr>
          <w:rFonts w:ascii="Times New Roman" w:hAnsi="Times New Roman"/>
          <w:sz w:val="17"/>
          <w:szCs w:val="17"/>
        </w:rPr>
        <w:t xml:space="preserve">, de 28 de Março. Em primeiro lugar, procede-se à harmonização da tipologia constante do n.º 1 do artigo 2.º com a nova tipologia constante do artigo 3.º do Regime Geral das Instituições de Crédito e Sociedades Financeiras (RGICSF), aprovado pelo </w:t>
      </w:r>
      <w:smartTag w:uri="SmartTagTypeLegixLinks" w:element="LegixLinks">
        <w:smartTagPr>
          <w:attr w:name="NO_CONTEXT" w:val="DL 298/92"/>
        </w:smartTagPr>
        <w:r w:rsidRPr="0027319E">
          <w:rPr>
            <w:rFonts w:ascii="Times New Roman" w:hAnsi="Times New Roman"/>
            <w:sz w:val="17"/>
            <w:szCs w:val="17"/>
          </w:rPr>
          <w:t>Decreto-Lei n.º 298/92</w:t>
        </w:r>
      </w:smartTag>
      <w:r w:rsidRPr="0027319E">
        <w:rPr>
          <w:rFonts w:ascii="Times New Roman" w:hAnsi="Times New Roman"/>
          <w:sz w:val="17"/>
          <w:szCs w:val="17"/>
        </w:rPr>
        <w:t xml:space="preserve">, de 31 de Dezembro; em segundo lugar, procede-se à inclusão da Caixa Económica Montepio Geral no elenco das empresas que são obrigadas a elaborar contas consolidadas.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O presente diploma altera ainda o regime contabilístico aplicável às sociedades sujeitas à supervisão do Instituto de Seguros de Portugal, em consonância com o regime já previsto no </w:t>
      </w:r>
      <w:smartTag w:uri="SmartTagTypeLegixLinks" w:element="LegixLinks">
        <w:smartTagPr>
          <w:attr w:name="NO_CONTEXT" w:val="DL 88/2004"/>
        </w:smartTagPr>
        <w:r w:rsidRPr="0027319E">
          <w:rPr>
            <w:rFonts w:ascii="Times New Roman" w:hAnsi="Times New Roman"/>
            <w:sz w:val="17"/>
            <w:szCs w:val="17"/>
          </w:rPr>
          <w:t>Decreto-Lei n.º 88/2004</w:t>
        </w:r>
      </w:smartTag>
      <w:r w:rsidRPr="0027319E">
        <w:rPr>
          <w:rFonts w:ascii="Times New Roman" w:hAnsi="Times New Roman"/>
          <w:sz w:val="17"/>
          <w:szCs w:val="17"/>
        </w:rPr>
        <w:t xml:space="preserve">, de 20 de Abril, que transpôs para a ordem jurídica interna a </w:t>
      </w:r>
      <w:smartTag w:uri="SmartTagTypeLegixLinks" w:element="LegixLinks">
        <w:smartTagPr>
          <w:attr w:name="NO_CONTEXT" w:val="DC 2001/65/CE"/>
        </w:smartTagPr>
        <w:r w:rsidRPr="0027319E">
          <w:rPr>
            <w:rFonts w:ascii="Times New Roman" w:hAnsi="Times New Roman"/>
            <w:sz w:val="17"/>
            <w:szCs w:val="17"/>
          </w:rPr>
          <w:t>Directiva n.º 2001/65/CE</w:t>
        </w:r>
      </w:smartTag>
      <w:r w:rsidRPr="0027319E">
        <w:rPr>
          <w:rFonts w:ascii="Times New Roman" w:hAnsi="Times New Roman"/>
          <w:sz w:val="17"/>
          <w:szCs w:val="17"/>
        </w:rPr>
        <w:t xml:space="preserve">, do Parlamento Europeu e do Conselho, de 27 de Setembro, que veio permitir às sociedades sujeitas à supervisão do Banco de Portugal e às que adoptem o POC a valorização pelo justo valor dos instrumentos financeiros por elas detidos.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Tendo em vista a necessidade de acautelar os eventuais impactes em termos de receita fiscal decorrentes da adopção das NIC, o presente diploma prevê, relativamente às contas individuais, a obrigatoriedade de manter a contabilidade organizada de acordo com as normas contabilísticas nacionais e demais disposições legais em vigor para o respectivo sector de actividade.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No que concerne às empresas sujeitas à supervisão do Banco de Portugal, da Comissão do Mercado de Valores Mobiliários e do Instituto de Seguros de Portugal, entende-se que, dada a sua especificidade, deve ser conferida às respectivas autoridades de supervisão a competência para estabelecerem o âmbito de aplicação das NIC, em consonância, aliás, com a filosofia que tem vindo a ser seguida em matéria de emissão das normas contabilísticas aplicáveis a estas empresas.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Foram ouvidos o Banco de Portugal, a Comissão de Normalização Contabilística, o Instituto de Seguros de Portugal, a Comissão de Mercado de Valores Mobiliários e a Ordem dos Revisores Oficiais de Contas.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Assim:</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Nos termos da alínea a) do n.º 1 do </w:t>
      </w:r>
      <w:smartTag w:uri="SmartTagTypeLegixLinks" w:element="LegixLinks">
        <w:smartTagPr>
          <w:attr w:name="_COD_CR" w:val="ARTIGO 198º"/>
        </w:smartTagPr>
        <w:r w:rsidRPr="0027319E">
          <w:rPr>
            <w:rFonts w:ascii="Times New Roman" w:hAnsi="Times New Roman"/>
            <w:sz w:val="17"/>
            <w:szCs w:val="17"/>
          </w:rPr>
          <w:t>artigo 198.º</w:t>
        </w:r>
      </w:smartTag>
      <w:r w:rsidRPr="0027319E">
        <w:rPr>
          <w:rFonts w:ascii="Times New Roman" w:hAnsi="Times New Roman"/>
          <w:sz w:val="17"/>
          <w:szCs w:val="17"/>
        </w:rPr>
        <w:t xml:space="preserve"> da Constituição, o Governo decreta o seguinte: </w:t>
      </w: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1.º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Objecto</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O presente diploma transpõe para a ordem jurídica interna a </w:t>
      </w:r>
      <w:smartTag w:uri="SmartTagTypeLegixLinks" w:element="LegixLinks">
        <w:smartTagPr>
          <w:attr w:name="NO_CONTEXT" w:val="DC 2003/51/CE"/>
        </w:smartTagPr>
        <w:r w:rsidRPr="0027319E">
          <w:rPr>
            <w:rFonts w:ascii="Times New Roman" w:hAnsi="Times New Roman"/>
            <w:sz w:val="17"/>
            <w:szCs w:val="17"/>
          </w:rPr>
          <w:t>Directiva n.º 2003/51/CE</w:t>
        </w:r>
      </w:smartTag>
      <w:r w:rsidRPr="0027319E">
        <w:rPr>
          <w:rFonts w:ascii="Times New Roman" w:hAnsi="Times New Roman"/>
          <w:sz w:val="17"/>
          <w:szCs w:val="17"/>
        </w:rPr>
        <w:t xml:space="preserve">, do Parlamento Europeu e do Conselho, de 18 de Junho, que altera as Directivas n.os 78/660/CEE, 83/349/CEE, 86/635/CEE e 91/674/CEE, do Conselho, relativas às contas anuais e às contas consolidadas de certas formas de sociedades, bancos e outras instituições financeiras e empresas de seguros, e visa assegurar a coerência entre a legislação contabilística comunitária e as Normas Internacionais de Contabilidade, em vigor desde 1 de Maio de 2002. </w:t>
      </w: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2.º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Provisões</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1 - As provisões têm por objecto cobrir as responsabilidades cuja natureza esteja claramente definida e que à data do balanço sejam de ocorrência provável ou certa, mas incertas quanto ao seu valor ou data de ocorrência.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2 - As provisões não podem ter por objecto corrigir os valores dos elementos do activo.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3 - O montante das provisões não pode ultrapassar as necessidades.</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4 - Para efeitos do regime contabilístico aplicável às sociedades sujeitas à supervisão do Instituto de Seguros de Portugal, o conceito de «provisões» constante do presente artigo corresponde ao de «Provisões para outros riscos e encargos» constante da rubrica E do «Passivo» do balanço que integra o Plano de Contas para as Empresas de Seguros, título que é substituído por «Outras provisões».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5 - Para efeitos do regime contabilístico aplicável às instituições sujeitas à supervisão do Banco de Portugal, o conceito de «provisões» constante do presente artigo corresponde ao de «Provisões para riscos e encargos» constante da rubrica 6 do «Passivo» do balanço que integra o Plano de Contas para o Sistema Bancário, título que é substituído pelo termo «Provisões».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6 - Em aviso ou instrução do Banco de Portugal e por norma regulamentar do Instituto de Seguros de Portugal serão efectuadas as necessárias alterações aos respectivos normativos prudenciais e contabilísticos. </w:t>
      </w: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3.º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Princípio da prudência</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1 - Para efeitos de observância do princípio da prudência consagrado no Plano de Contas para o Sistema Bancário, no Plano de Contas para as Empresas de Seguros e no Plano Oficial de Contabilidade, devem ser reconhecidas todas as responsabilidades incorridas no exercício financeiro em causa ou num exercício anterior, ainda que tais responsabilidades apenas se tornem patentes entre a data a que se reporta o balanço e a data em que é elaborado.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2 - Devem, igualmente, ser tidas em conta todas as responsabilidades previsíveis e perdas potenciais incorridas no exercício financeiro em causa ou em exercício anterior, ainda que tais responsabilidades ou perdas apenas se tornem patentes entre a data a que se reporta o balanço e a data em que é elaborado. </w:t>
      </w:r>
    </w:p>
    <w:p w:rsidR="0027319E" w:rsidRDefault="0027319E" w:rsidP="0027319E">
      <w:pPr>
        <w:jc w:val="center"/>
        <w:rPr>
          <w:rFonts w:ascii="Times New Roman" w:hAnsi="Times New Roman"/>
          <w:sz w:val="17"/>
          <w:szCs w:val="17"/>
        </w:rPr>
      </w:pPr>
    </w:p>
    <w:p w:rsidR="0027319E" w:rsidRPr="0027319E" w:rsidRDefault="0027319E" w:rsidP="0027319E">
      <w:pPr>
        <w:jc w:val="center"/>
        <w:rPr>
          <w:rFonts w:ascii="Times New Roman" w:hAnsi="Times New Roman"/>
          <w:sz w:val="17"/>
          <w:szCs w:val="17"/>
        </w:rPr>
      </w:pPr>
      <w:r>
        <w:rPr>
          <w:rFonts w:ascii="Times New Roman" w:hAnsi="Times New Roman"/>
          <w:sz w:val="17"/>
          <w:szCs w:val="17"/>
        </w:rPr>
        <w:t>(…)</w:t>
      </w: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8.º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 xml:space="preserve">Alteração ao </w:t>
      </w:r>
      <w:smartTag w:uri="SmartTagTypeLegixLinks" w:element="LegixLinks">
        <w:smartTagPr>
          <w:attr w:name="NO_CONTEXT" w:val="DL 262/86"/>
        </w:smartTagPr>
        <w:r w:rsidRPr="0027319E">
          <w:rPr>
            <w:rFonts w:ascii="Times New Roman" w:hAnsi="Times New Roman"/>
            <w:b/>
            <w:bCs/>
            <w:sz w:val="17"/>
            <w:szCs w:val="17"/>
          </w:rPr>
          <w:t>Decreto-Lei n.º 262/86</w:t>
        </w:r>
      </w:smartTag>
      <w:r w:rsidRPr="0027319E">
        <w:rPr>
          <w:rFonts w:ascii="Times New Roman" w:hAnsi="Times New Roman"/>
          <w:b/>
          <w:bCs/>
          <w:sz w:val="17"/>
          <w:szCs w:val="17"/>
        </w:rPr>
        <w:t>, de 2 de Setembro</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Os artigos 66.º, 451.º, 453.º, 508.º-C e 508.º-D do Código das Sociedades Comerciais, aprovado pelo </w:t>
      </w:r>
      <w:smartTag w:uri="SmartTagTypeLegixLinks" w:element="LegixLinks">
        <w:smartTagPr>
          <w:attr w:name="NO_CONTEXT" w:val="DL 262/86"/>
        </w:smartTagPr>
        <w:r w:rsidRPr="0027319E">
          <w:rPr>
            <w:rFonts w:ascii="Times New Roman" w:hAnsi="Times New Roman"/>
            <w:sz w:val="17"/>
            <w:szCs w:val="17"/>
          </w:rPr>
          <w:t>Decreto-Lei n.º 262/86</w:t>
        </w:r>
      </w:smartTag>
      <w:r w:rsidRPr="0027319E">
        <w:rPr>
          <w:rFonts w:ascii="Times New Roman" w:hAnsi="Times New Roman"/>
          <w:sz w:val="17"/>
          <w:szCs w:val="17"/>
        </w:rPr>
        <w:t xml:space="preserve">, de 2 de Setembro, passam a ter a seguinte redacção: </w:t>
      </w:r>
    </w:p>
    <w:p w:rsidR="0027319E" w:rsidRDefault="0027319E" w:rsidP="0027319E">
      <w:pPr>
        <w:jc w:val="center"/>
        <w:rPr>
          <w:rFonts w:ascii="Times New Roman" w:hAnsi="Times New Roman"/>
          <w:sz w:val="17"/>
          <w:szCs w:val="17"/>
        </w:rPr>
      </w:pPr>
      <w:r>
        <w:rPr>
          <w:rFonts w:ascii="Times New Roman" w:hAnsi="Times New Roman"/>
          <w:sz w:val="17"/>
          <w:szCs w:val="17"/>
        </w:rPr>
        <w:t>(…)</w:t>
      </w:r>
    </w:p>
    <w:p w:rsidR="0027319E" w:rsidRPr="0027319E" w:rsidRDefault="0027319E" w:rsidP="0027319E">
      <w:pPr>
        <w:rPr>
          <w:rFonts w:ascii="Times New Roman" w:hAnsi="Times New Roman"/>
          <w:sz w:val="17"/>
          <w:szCs w:val="17"/>
        </w:rPr>
      </w:pP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10.º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Extensão a sociedades sujeitas à supervisão do Instituto de Seguros de Portugal</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1 - O disposto nos artigos 2.º, 3.º, 4.º, 5.º, n.os 1 e 2, 7.º e 8.º do </w:t>
      </w:r>
      <w:smartTag w:uri="SmartTagTypeLegixLinks" w:element="LegixLinks">
        <w:smartTagPr>
          <w:attr w:name="NO_CONTEXT" w:val="DL 88/2004"/>
        </w:smartTagPr>
        <w:r w:rsidRPr="0027319E">
          <w:rPr>
            <w:rFonts w:ascii="Times New Roman" w:hAnsi="Times New Roman"/>
            <w:sz w:val="17"/>
            <w:szCs w:val="17"/>
          </w:rPr>
          <w:t>Decreto-Lei n.º 88/2004</w:t>
        </w:r>
      </w:smartTag>
      <w:r w:rsidRPr="0027319E">
        <w:rPr>
          <w:rFonts w:ascii="Times New Roman" w:hAnsi="Times New Roman"/>
          <w:sz w:val="17"/>
          <w:szCs w:val="17"/>
        </w:rPr>
        <w:t xml:space="preserve">, de 20 de Abril, aplica-se, com as especificidades previstas nos números seguintes, às sociedades sujeitas à supervisão do Instituto de Seguros de Portugal relativamente à elaboração das contas consolidadas nos termos do </w:t>
      </w:r>
      <w:smartTag w:uri="SmartTagTypeLegixLinks" w:element="LegixLinks">
        <w:smartTagPr>
          <w:attr w:name="NO_CONTEXT" w:val="DL 147/94"/>
        </w:smartTagPr>
        <w:r w:rsidRPr="0027319E">
          <w:rPr>
            <w:rFonts w:ascii="Times New Roman" w:hAnsi="Times New Roman"/>
            <w:sz w:val="17"/>
            <w:szCs w:val="17"/>
          </w:rPr>
          <w:t>Decreto-Lei n.º 147/94</w:t>
        </w:r>
      </w:smartTag>
      <w:r w:rsidRPr="0027319E">
        <w:rPr>
          <w:rFonts w:ascii="Times New Roman" w:hAnsi="Times New Roman"/>
          <w:sz w:val="17"/>
          <w:szCs w:val="17"/>
        </w:rPr>
        <w:t xml:space="preserve">, de 25 de Maio.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2 - Quando aplicada a avaliação nos termos do n.º 1 do artigo 2.º do </w:t>
      </w:r>
      <w:smartTag w:uri="SmartTagTypeLegixLinks" w:element="LegixLinks">
        <w:smartTagPr>
          <w:attr w:name="NO_CONTEXT" w:val="DL 88/2004"/>
        </w:smartTagPr>
        <w:r w:rsidRPr="0027319E">
          <w:rPr>
            <w:rFonts w:ascii="Times New Roman" w:hAnsi="Times New Roman"/>
            <w:sz w:val="17"/>
            <w:szCs w:val="17"/>
          </w:rPr>
          <w:t>Decreto-Lei n.º 88/2004</w:t>
        </w:r>
      </w:smartTag>
      <w:r w:rsidRPr="0027319E">
        <w:rPr>
          <w:rFonts w:ascii="Times New Roman" w:hAnsi="Times New Roman"/>
          <w:sz w:val="17"/>
          <w:szCs w:val="17"/>
        </w:rPr>
        <w:t xml:space="preserve">, de 20 de Abril, os investimentos relativos a seguros de vida em que o risco de investimento é suportado pelo tomador de seguros devem também ser avaliados a justo valor.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3 - Para as sociedades sujeitas à supervisão do Instituto de Seguros de Portugal, os instrumentos financeiros previstos no n.º 2 do artigo 4.º do </w:t>
      </w:r>
      <w:smartTag w:uri="SmartTagTypeLegixLinks" w:element="LegixLinks">
        <w:smartTagPr>
          <w:attr w:name="NO_CONTEXT" w:val="DL 88/2004"/>
        </w:smartTagPr>
        <w:r w:rsidRPr="0027319E">
          <w:rPr>
            <w:rFonts w:ascii="Times New Roman" w:hAnsi="Times New Roman"/>
            <w:sz w:val="17"/>
            <w:szCs w:val="17"/>
          </w:rPr>
          <w:t>Decreto-Lei n.º 88/2004</w:t>
        </w:r>
      </w:smartTag>
      <w:r w:rsidRPr="0027319E">
        <w:rPr>
          <w:rFonts w:ascii="Times New Roman" w:hAnsi="Times New Roman"/>
          <w:sz w:val="17"/>
          <w:szCs w:val="17"/>
        </w:rPr>
        <w:t xml:space="preserve">, de 20 de Abril, devem ser avaliados de acordo com os critérios valorimétricos estabelecidos no Plano de Contas para as Empresas de Seguros.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4 - Para as sociedades sujeitas à supervisão do Instituto de Seguros de Portugal, a contabilização prevista no n.º 1 do artigo 5.º do </w:t>
      </w:r>
      <w:smartTag w:uri="SmartTagTypeLegixLinks" w:element="LegixLinks">
        <w:smartTagPr>
          <w:attr w:name="NO_CONTEXT" w:val="DL 88/2004"/>
        </w:smartTagPr>
        <w:r w:rsidRPr="0027319E">
          <w:rPr>
            <w:rFonts w:ascii="Times New Roman" w:hAnsi="Times New Roman"/>
            <w:sz w:val="17"/>
            <w:szCs w:val="17"/>
          </w:rPr>
          <w:t>Decreto-Lei n.º 88/2004</w:t>
        </w:r>
      </w:smartTag>
      <w:r w:rsidRPr="0027319E">
        <w:rPr>
          <w:rFonts w:ascii="Times New Roman" w:hAnsi="Times New Roman"/>
          <w:sz w:val="17"/>
          <w:szCs w:val="17"/>
        </w:rPr>
        <w:t xml:space="preserve">, de 20 de Abril, não deve prejudicar a observância do princípio da prudência vertido no Plano de Contas para as Empresas de Seguros.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5 - Para além das informações previstas no n.º 1 do artigo 7.º do </w:t>
      </w:r>
      <w:smartTag w:uri="SmartTagTypeLegixLinks" w:element="LegixLinks">
        <w:smartTagPr>
          <w:attr w:name="NO_CONTEXT" w:val="DL 88/2004"/>
        </w:smartTagPr>
        <w:r w:rsidRPr="0027319E">
          <w:rPr>
            <w:rFonts w:ascii="Times New Roman" w:hAnsi="Times New Roman"/>
            <w:sz w:val="17"/>
            <w:szCs w:val="17"/>
          </w:rPr>
          <w:t>Decreto-Lei n.º 88/2004</w:t>
        </w:r>
      </w:smartTag>
      <w:r w:rsidRPr="0027319E">
        <w:rPr>
          <w:rFonts w:ascii="Times New Roman" w:hAnsi="Times New Roman"/>
          <w:sz w:val="17"/>
          <w:szCs w:val="17"/>
        </w:rPr>
        <w:t xml:space="preserve">, de 20 de Abril, o anexo às contas das empresas de seguros deve conter ainda, sempre que aplicada a valorização nos termos do artigo 4.º do </w:t>
      </w:r>
      <w:smartTag w:uri="SmartTagTypeLegixLinks" w:element="LegixLinks">
        <w:smartTagPr>
          <w:attr w:name="NO_CONTEXT" w:val="DL 88/2004"/>
        </w:smartTagPr>
        <w:r w:rsidRPr="0027319E">
          <w:rPr>
            <w:rFonts w:ascii="Times New Roman" w:hAnsi="Times New Roman"/>
            <w:sz w:val="17"/>
            <w:szCs w:val="17"/>
          </w:rPr>
          <w:t>Decreto-Lei n.º 88/2004</w:t>
        </w:r>
      </w:smartTag>
      <w:r w:rsidRPr="0027319E">
        <w:rPr>
          <w:rFonts w:ascii="Times New Roman" w:hAnsi="Times New Roman"/>
          <w:sz w:val="17"/>
          <w:szCs w:val="17"/>
        </w:rPr>
        <w:t xml:space="preserve">, de 20 de Abril, as seguintes informações: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a) Quando os investimentos sejam avaliados nos termos do n.º 3 do presente artigo, o seu justo valor;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b) Quando os investimentos sejam avaliados segundo o seu justo valor, o seu valor de aquisição;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c) O método aplicado a cada rubrica de investimentos juntamente com os montantes assim determinados.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6 - A alínea c) do número anterior também é aplicável para as contas individuais e consolidadas sempre que não tenha sido aplicada a valorização pelo justo valor dos instrumentos financeiros.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7 - Para efeitos de aplicação do </w:t>
      </w:r>
      <w:smartTag w:uri="SmartTagTypeLegixLinks" w:element="LegixLinks">
        <w:smartTagPr>
          <w:attr w:name="NO_CONTEXT" w:val="DL 88/2004"/>
        </w:smartTagPr>
        <w:r w:rsidRPr="0027319E">
          <w:rPr>
            <w:rFonts w:ascii="Times New Roman" w:hAnsi="Times New Roman"/>
            <w:sz w:val="17"/>
            <w:szCs w:val="17"/>
          </w:rPr>
          <w:t>Decreto-Lei n.º 88/2004</w:t>
        </w:r>
      </w:smartTag>
      <w:r w:rsidRPr="0027319E">
        <w:rPr>
          <w:rFonts w:ascii="Times New Roman" w:hAnsi="Times New Roman"/>
          <w:sz w:val="17"/>
          <w:szCs w:val="17"/>
        </w:rPr>
        <w:t xml:space="preserve">, de 20 de Abril, às sociedades sujeitas à supervisão do Instituto de Seguros de Portugal: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a) Ao conceito de «demonstração de resultados» corresponde o de «conta de ganhos e perdas»;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b) À rubrica «Ajustamentos de justo valor» corresponde uma rubrica de reserva de justo valor estabelecida em função das carteiras de investimentos específicas.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8 - O disposto no n.º 2 do artigo 7.º do </w:t>
      </w:r>
      <w:smartTag w:uri="SmartTagTypeLegixLinks" w:element="LegixLinks">
        <w:smartTagPr>
          <w:attr w:name="NO_CONTEXT" w:val="DL 88/2004"/>
        </w:smartTagPr>
        <w:r w:rsidRPr="0027319E">
          <w:rPr>
            <w:rFonts w:ascii="Times New Roman" w:hAnsi="Times New Roman"/>
            <w:sz w:val="17"/>
            <w:szCs w:val="17"/>
          </w:rPr>
          <w:t>Decreto-Lei n.º 88/2004</w:t>
        </w:r>
      </w:smartTag>
      <w:r w:rsidRPr="0027319E">
        <w:rPr>
          <w:rFonts w:ascii="Times New Roman" w:hAnsi="Times New Roman"/>
          <w:sz w:val="17"/>
          <w:szCs w:val="17"/>
        </w:rPr>
        <w:t xml:space="preserve">, de 20 de Abril, aplica-se às contas individuais das sociedades sujeitas à supervisão do Instituto de Seguros de Portugal. </w:t>
      </w: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11.º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Contas consolidadas de entidades com valores mobiliários admitidos à negociação</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1 - As entidades cujos valores mobiliários estejam admitidos à negociação num mercado regulamentado devem, nos termos do artigo 4.º do Regulamento (CE) n.º 1606/2002, do Parlamento Europeu e do Conselho, de 19 de Julho, elaborar as suas contas consolidadas em conformidade com as Normas Internacionais de Contabilidade adoptadas nos termos do artigo 3.º do Regulamento (CE) n.º 1606/2002, do Parlamento Europeu e do Conselho, de 19 de Julho, a partir do exercício que se inicie em 2005.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2 - Em consequência da aplicação do disposto no número anterior, as entidades aí referidas ficam dispensadas da elaboração de contas consolidadas nos termos constantes do Plano Oficial de Contabilidade e demais regulamentação nacional aplicável. </w:t>
      </w: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12.º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Extensão a outras entidades</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1 - As entidades obrigadas a aplicar o Plano Oficial de Contabilidade que não sejam abrangidas pelo disposto no artigo 11.º podem optar por elaborar as respectivas contas consolidadas em conformidade com as Normas Internacionais de Contabilidade adoptadas nos termos do artigo 3.º do Regulamento (CE) n.º 1606/2002, do Parlamento Europeu e do Conselho, de 19 de Julho, a partir do exercício que se inicie em 2005, desde que as suas demonstrações financeiras sejam objecto de certificação legal de contas.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2 - As entidades obrigadas a aplicar o Plano Oficial de Contabilidade incluídas no âmbito da consolidação, quer as entidades abrangidas pelo artigo 11.º quer as que exerçam a opção prevista no número anterior, podem optar por elaborar as respectivas contas individuais em conformidade com as Normas Internacionais de Contabilidade adoptadas nos termos do artigo 3.º do Regulamento (CE) n.º 1606/2002, do Parlamento Europeu e do Conselho, de 19 de Julho, desde que as suas demonstrações financeiras sejam objecto de certificação legal de contas.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3 - As opções referidas nos números anteriores têm carácter integral e definitivo.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4 - O carácter definitivo referido no número anterior não se aplica às entidades que, tendo optado pela aplicação das Normas Internacionais de Contabilidade, estejam incluídas no âmbito da consolidação de entidades que não as adoptem. </w:t>
      </w: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13.º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Competência das entidades de supervisão do sector financeiro</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1 - Com excepção das situações previstas no artigo 11.º, é da competência:</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a) Do Banco de Portugal e do Instituto de Seguros de Portugal a definição do âmbito subjectivo de aplicação das Normas Internacionais de Contabilidade, bem como a definição das normas contabilísticas aplicáveis às contas consolidadas, relativamente às entidades sujeitas à respectiva supervisão;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b) Da Comissão do Mercado de Valores Mobiliários a definição do âmbito subjectivo de aplicação das Normas Internacionais de Contabilidade relativamente às entidades sujeitas à respectiva supervisão.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2 - O disposto no presente diploma não prejudica a competência do Banco de Portugal e do Instituto de Seguros de Portugal para definir: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a) As normas contabilísticas aplicáveis às contas individuais das entidades sujeitas à respectiva supervisão; </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b) Os requisitos prudenciais aplicáveis às entidades sujeitas à respectiva supervisão. </w:t>
      </w: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14.º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Efeitos fiscais</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Para efeitos fiscais, nomeadamente de apuramento do lucro tributável, as entidades que, nos termos do presente diploma, elaborem as contas individuais em conformidade com as Normas Internacionais de Contabilidade são obrigadas a manter a contabilidade organizada de acordo com a normalização contabilística nacional e demais disposições legais em vigor para o respectivo sector de actividade. </w:t>
      </w: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15.º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Outras obrigações</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 xml:space="preserve">A aplicação das Normas Internacionais de Contabilidade a que se refere o presente diploma não prejudica que, para além das informações e divulgações inerentes a estas normas, as entidades abrangidas sejam obrigadas a divulgar outras informações previstas na legislação nacional. </w:t>
      </w:r>
    </w:p>
    <w:p w:rsidR="0027319E" w:rsidRPr="0027319E" w:rsidRDefault="0027319E" w:rsidP="0027319E">
      <w:pPr>
        <w:jc w:val="center"/>
        <w:rPr>
          <w:rFonts w:ascii="Times New Roman" w:hAnsi="Times New Roman"/>
          <w:sz w:val="17"/>
          <w:szCs w:val="17"/>
        </w:rPr>
      </w:pPr>
      <w:r w:rsidRPr="0027319E">
        <w:rPr>
          <w:rFonts w:ascii="Times New Roman" w:hAnsi="Times New Roman"/>
          <w:sz w:val="17"/>
          <w:szCs w:val="17"/>
        </w:rPr>
        <w:t>Artigo 16.º</w:t>
      </w:r>
    </w:p>
    <w:p w:rsidR="0027319E" w:rsidRPr="0027319E" w:rsidRDefault="0027319E" w:rsidP="0027319E">
      <w:pPr>
        <w:jc w:val="center"/>
        <w:rPr>
          <w:rFonts w:ascii="Times New Roman" w:hAnsi="Times New Roman"/>
          <w:b/>
          <w:bCs/>
          <w:sz w:val="17"/>
          <w:szCs w:val="17"/>
        </w:rPr>
      </w:pPr>
      <w:r w:rsidRPr="0027319E">
        <w:rPr>
          <w:rFonts w:ascii="Times New Roman" w:hAnsi="Times New Roman"/>
          <w:b/>
          <w:bCs/>
          <w:sz w:val="17"/>
          <w:szCs w:val="17"/>
        </w:rPr>
        <w:t>Produção de efeitos</w:t>
      </w: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Os efeitos do presente diploma reportam-se a 1 de Janeiro de 2005.</w:t>
      </w:r>
    </w:p>
    <w:p w:rsidR="0027319E" w:rsidRPr="0027319E" w:rsidRDefault="0027319E" w:rsidP="0027319E">
      <w:pPr>
        <w:rPr>
          <w:rFonts w:ascii="Times New Roman" w:hAnsi="Times New Roman"/>
          <w:sz w:val="17"/>
          <w:szCs w:val="17"/>
        </w:rPr>
      </w:pPr>
    </w:p>
    <w:p w:rsidR="0027319E" w:rsidRPr="0027319E" w:rsidRDefault="0027319E" w:rsidP="0027319E">
      <w:pPr>
        <w:rPr>
          <w:rFonts w:ascii="Times New Roman" w:hAnsi="Times New Roman"/>
          <w:sz w:val="17"/>
          <w:szCs w:val="17"/>
        </w:rPr>
      </w:pPr>
      <w:r w:rsidRPr="0027319E">
        <w:rPr>
          <w:rFonts w:ascii="Times New Roman" w:hAnsi="Times New Roman"/>
          <w:sz w:val="17"/>
          <w:szCs w:val="17"/>
        </w:rPr>
        <w:t>Visto e aprovado em Conselho de Ministros de 23 de Dezembro de 2004. - Pedro Miguel de Santana Lopes - António José de Castro Bagão Félix - António Victor Martins Monteiro. Promulgado em 28 de Janeiro de 2005.</w:t>
      </w:r>
      <w:r>
        <w:rPr>
          <w:rFonts w:ascii="Times New Roman" w:hAnsi="Times New Roman"/>
          <w:sz w:val="17"/>
          <w:szCs w:val="17"/>
        </w:rPr>
        <w:t xml:space="preserve"> </w:t>
      </w:r>
      <w:r w:rsidRPr="0027319E">
        <w:rPr>
          <w:rFonts w:ascii="Times New Roman" w:hAnsi="Times New Roman"/>
          <w:sz w:val="17"/>
          <w:szCs w:val="17"/>
        </w:rPr>
        <w:t>Publique-se.</w:t>
      </w:r>
      <w:r>
        <w:rPr>
          <w:rFonts w:ascii="Times New Roman" w:hAnsi="Times New Roman"/>
          <w:sz w:val="17"/>
          <w:szCs w:val="17"/>
        </w:rPr>
        <w:t xml:space="preserve"> </w:t>
      </w:r>
      <w:r w:rsidRPr="0027319E">
        <w:rPr>
          <w:rFonts w:ascii="Times New Roman" w:hAnsi="Times New Roman"/>
          <w:sz w:val="17"/>
          <w:szCs w:val="17"/>
        </w:rPr>
        <w:t>O Presidente da República, JORGE SAMPAIO.</w:t>
      </w:r>
      <w:r>
        <w:rPr>
          <w:rFonts w:ascii="Times New Roman" w:hAnsi="Times New Roman"/>
          <w:sz w:val="17"/>
          <w:szCs w:val="17"/>
        </w:rPr>
        <w:t xml:space="preserve"> </w:t>
      </w:r>
      <w:r w:rsidRPr="0027319E">
        <w:rPr>
          <w:rFonts w:ascii="Times New Roman" w:hAnsi="Times New Roman"/>
          <w:sz w:val="17"/>
          <w:szCs w:val="17"/>
        </w:rPr>
        <w:t>Referendado em 2 de Fevereiro de 2005.</w:t>
      </w:r>
      <w:r>
        <w:rPr>
          <w:rFonts w:ascii="Times New Roman" w:hAnsi="Times New Roman"/>
          <w:sz w:val="17"/>
          <w:szCs w:val="17"/>
        </w:rPr>
        <w:t xml:space="preserve"> </w:t>
      </w:r>
      <w:r w:rsidRPr="0027319E">
        <w:rPr>
          <w:rFonts w:ascii="Times New Roman" w:hAnsi="Times New Roman"/>
          <w:sz w:val="17"/>
          <w:szCs w:val="17"/>
        </w:rPr>
        <w:t>O Primeiro-Ministro, Pedro Miguel de Santana Lopes.</w:t>
      </w:r>
    </w:p>
    <w:p w:rsidR="0027319E" w:rsidRPr="001539E3" w:rsidRDefault="0027319E" w:rsidP="005F59C1">
      <w:pPr>
        <w:rPr>
          <w:rFonts w:ascii="Times New Roman" w:hAnsi="Times New Roman"/>
          <w:sz w:val="18"/>
          <w:szCs w:val="18"/>
        </w:rPr>
      </w:pPr>
    </w:p>
    <w:sectPr w:rsidR="0027319E" w:rsidRPr="001539E3">
      <w:type w:val="oddPage"/>
      <w:pgSz w:w="11906" w:h="16838"/>
      <w:pgMar w:top="1417" w:right="1273" w:bottom="1134" w:left="127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D35" w:rsidRDefault="00E25D35">
      <w:r>
        <w:separator/>
      </w:r>
    </w:p>
  </w:endnote>
  <w:endnote w:type="continuationSeparator" w:id="1">
    <w:p w:rsidR="00E25D35" w:rsidRDefault="00E25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30" w:rsidRDefault="0056473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30" w:rsidRDefault="0056473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30" w:rsidRDefault="005647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D35" w:rsidRDefault="00E25D35">
      <w:r>
        <w:separator/>
      </w:r>
    </w:p>
  </w:footnote>
  <w:footnote w:type="continuationSeparator" w:id="1">
    <w:p w:rsidR="00E25D35" w:rsidRDefault="00E25D35">
      <w:r>
        <w:continuationSeparator/>
      </w:r>
    </w:p>
  </w:footnote>
  <w:footnote w:id="2">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Aprovado pelo Decreto-Lei n.º 262/86 de 2 de Setembro.</w:t>
      </w:r>
      <w:r w:rsidRPr="000A50D3">
        <w:rPr>
          <w:rFonts w:ascii="Arial" w:hAnsi="Arial" w:cs="Arial"/>
          <w:b/>
          <w:sz w:val="16"/>
          <w:szCs w:val="16"/>
        </w:rPr>
        <w:t xml:space="preserve"> </w:t>
      </w:r>
      <w:r w:rsidRPr="000A50D3">
        <w:rPr>
          <w:rFonts w:ascii="Arial" w:hAnsi="Arial" w:cs="Arial"/>
          <w:sz w:val="16"/>
          <w:szCs w:val="16"/>
        </w:rPr>
        <w:t>Rectificado pela Declaração de 29/11/1986 (DR 276/86, Série I, 1.º Suplemento).</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Revoga toda a legislação relativa às matérias reguladas no Código das Sociedades Comerciais, designadamente os </w:t>
      </w:r>
      <w:smartTag w:uri="SmartTagTypeLegixLinks" w:element="LegixLinks">
        <w:smartTagPr>
          <w:attr w:name="_COD_CCOM" w:val="ARTIGO 21ﾺ"/>
        </w:smartTagPr>
        <w:r w:rsidRPr="000A50D3">
          <w:rPr>
            <w:rFonts w:ascii="Arial" w:hAnsi="Arial" w:cs="Arial"/>
            <w:sz w:val="16"/>
            <w:szCs w:val="16"/>
          </w:rPr>
          <w:t>artigos 21.º</w:t>
        </w:r>
      </w:smartTag>
      <w:r w:rsidRPr="000A50D3">
        <w:rPr>
          <w:rFonts w:ascii="Arial" w:hAnsi="Arial" w:cs="Arial"/>
          <w:sz w:val="16"/>
          <w:szCs w:val="16"/>
        </w:rPr>
        <w:t xml:space="preserve"> a</w:t>
      </w:r>
      <w:smartTag w:uri="SmartTagTypeLegixLinks" w:element="LegixLinks">
        <w:smartTagPr>
          <w:attr w:name="_COD_CCOM" w:val="ARTIGO 23ﾺ"/>
        </w:smartTagPr>
        <w:r w:rsidRPr="000A50D3">
          <w:rPr>
            <w:rFonts w:ascii="Arial" w:hAnsi="Arial" w:cs="Arial"/>
            <w:sz w:val="16"/>
            <w:szCs w:val="16"/>
          </w:rPr>
          <w:t xml:space="preserve"> 23.º</w:t>
        </w:r>
      </w:smartTag>
      <w:r w:rsidRPr="000A50D3">
        <w:rPr>
          <w:rFonts w:ascii="Arial" w:hAnsi="Arial" w:cs="Arial"/>
          <w:sz w:val="16"/>
          <w:szCs w:val="16"/>
        </w:rPr>
        <w:t xml:space="preserve"> e</w:t>
      </w:r>
      <w:smartTag w:uri="SmartTagTypeLegixLinks" w:element="LegixLinks">
        <w:smartTagPr>
          <w:attr w:name="_COD_CCOM" w:val="ARTIGO 104ﾺ"/>
        </w:smartTagPr>
        <w:r w:rsidRPr="000A50D3">
          <w:rPr>
            <w:rFonts w:ascii="Arial" w:hAnsi="Arial" w:cs="Arial"/>
            <w:sz w:val="16"/>
            <w:szCs w:val="16"/>
          </w:rPr>
          <w:t xml:space="preserve"> 104.º</w:t>
        </w:r>
      </w:smartTag>
      <w:r w:rsidRPr="000A50D3">
        <w:rPr>
          <w:rFonts w:ascii="Arial" w:hAnsi="Arial" w:cs="Arial"/>
          <w:sz w:val="16"/>
          <w:szCs w:val="16"/>
        </w:rPr>
        <w:t xml:space="preserve"> a</w:t>
      </w:r>
      <w:smartTag w:uri="SmartTagTypeLegixLinks" w:element="LegixLinks">
        <w:smartTagPr>
          <w:attr w:name="_COD_CCOM" w:val="ARTIGO 206ﾺ"/>
        </w:smartTagPr>
        <w:r w:rsidRPr="000A50D3">
          <w:rPr>
            <w:rFonts w:ascii="Arial" w:hAnsi="Arial" w:cs="Arial"/>
            <w:sz w:val="16"/>
            <w:szCs w:val="16"/>
          </w:rPr>
          <w:t xml:space="preserve"> 206.º</w:t>
        </w:r>
      </w:smartTag>
      <w:r w:rsidRPr="000A50D3">
        <w:rPr>
          <w:rFonts w:ascii="Arial" w:hAnsi="Arial" w:cs="Arial"/>
          <w:sz w:val="16"/>
          <w:szCs w:val="16"/>
        </w:rPr>
        <w:t xml:space="preserve"> do Código Comercial, a Lei de 11/04/1901, o </w:t>
      </w:r>
      <w:smartTag w:uri="SmartTagTypeLegixLinks" w:element="LegixLinks">
        <w:smartTagPr>
          <w:attr w:name="NO_CONTEXT" w:val="D 1"/>
        </w:smartTagPr>
        <w:r w:rsidRPr="000A50D3">
          <w:rPr>
            <w:rFonts w:ascii="Arial" w:hAnsi="Arial" w:cs="Arial"/>
            <w:sz w:val="16"/>
            <w:szCs w:val="16"/>
          </w:rPr>
          <w:t>Decreto n.º 1</w:t>
        </w:r>
      </w:smartTag>
      <w:r w:rsidRPr="000A50D3">
        <w:rPr>
          <w:rFonts w:ascii="Arial" w:hAnsi="Arial" w:cs="Arial"/>
          <w:sz w:val="16"/>
          <w:szCs w:val="16"/>
        </w:rPr>
        <w:t xml:space="preserve">.645 de 15/06/1915, o </w:t>
      </w:r>
      <w:smartTag w:uri="SmartTagTypeLegixLinks" w:element="LegixLinks">
        <w:smartTagPr>
          <w:attr w:name="NO_CONTEXT" w:val="DL 49"/>
        </w:smartTagPr>
        <w:r w:rsidRPr="000A50D3">
          <w:rPr>
            <w:rFonts w:ascii="Arial" w:hAnsi="Arial" w:cs="Arial"/>
            <w:sz w:val="16"/>
            <w:szCs w:val="16"/>
          </w:rPr>
          <w:t>Decreto-Lei n.º 49</w:t>
        </w:r>
      </w:smartTag>
      <w:r w:rsidRPr="000A50D3">
        <w:rPr>
          <w:rFonts w:ascii="Arial" w:hAnsi="Arial" w:cs="Arial"/>
          <w:sz w:val="16"/>
          <w:szCs w:val="16"/>
        </w:rPr>
        <w:t xml:space="preserve">.831 de 15/11/1969, o </w:t>
      </w:r>
      <w:smartTag w:uri="SmartTagTypeLegixLinks" w:element="LegixLinks">
        <w:smartTagPr>
          <w:attr w:name="NO_CONTEXT" w:val="DL 1/71"/>
        </w:smartTagPr>
        <w:r w:rsidRPr="000A50D3">
          <w:rPr>
            <w:rFonts w:ascii="Arial" w:hAnsi="Arial" w:cs="Arial"/>
            <w:sz w:val="16"/>
            <w:szCs w:val="16"/>
          </w:rPr>
          <w:t>Decreto-Lei n.º 1/71</w:t>
        </w:r>
      </w:smartTag>
      <w:r w:rsidRPr="000A50D3">
        <w:rPr>
          <w:rFonts w:ascii="Arial" w:hAnsi="Arial" w:cs="Arial"/>
          <w:sz w:val="16"/>
          <w:szCs w:val="16"/>
        </w:rPr>
        <w:t xml:space="preserve"> de 6/01, o </w:t>
      </w:r>
      <w:smartTag w:uri="SmartTagTypeLegixLinks" w:element="LegixLinks">
        <w:smartTagPr>
          <w:attr w:name="NO_CONTEXT" w:val="DL 397/71"/>
        </w:smartTagPr>
        <w:r w:rsidRPr="000A50D3">
          <w:rPr>
            <w:rFonts w:ascii="Arial" w:hAnsi="Arial" w:cs="Arial"/>
            <w:sz w:val="16"/>
            <w:szCs w:val="16"/>
          </w:rPr>
          <w:t>Decreto-Lei n.º 397/71</w:t>
        </w:r>
      </w:smartTag>
      <w:r w:rsidRPr="000A50D3">
        <w:rPr>
          <w:rFonts w:ascii="Arial" w:hAnsi="Arial" w:cs="Arial"/>
          <w:sz w:val="16"/>
          <w:szCs w:val="16"/>
        </w:rPr>
        <w:t xml:space="preserve"> de 22/09, o </w:t>
      </w:r>
      <w:smartTag w:uri="SmartTagTypeLegixLinks" w:element="LegixLinks">
        <w:smartTagPr>
          <w:attr w:name="NO_CONTEXT" w:val="DL 154/72"/>
        </w:smartTagPr>
        <w:r w:rsidRPr="000A50D3">
          <w:rPr>
            <w:rFonts w:ascii="Arial" w:hAnsi="Arial" w:cs="Arial"/>
            <w:sz w:val="16"/>
            <w:szCs w:val="16"/>
          </w:rPr>
          <w:t>Decreto-Lei n.º 154/72</w:t>
        </w:r>
      </w:smartTag>
      <w:r w:rsidRPr="000A50D3">
        <w:rPr>
          <w:rFonts w:ascii="Arial" w:hAnsi="Arial" w:cs="Arial"/>
          <w:sz w:val="16"/>
          <w:szCs w:val="16"/>
        </w:rPr>
        <w:t xml:space="preserve"> de 10/05, o </w:t>
      </w:r>
      <w:smartTag w:uri="SmartTagTypeLegixLinks" w:element="LegixLinks">
        <w:smartTagPr>
          <w:attr w:name="NO_CONTEXT" w:val="DL 598/73"/>
        </w:smartTagPr>
        <w:r w:rsidRPr="000A50D3">
          <w:rPr>
            <w:rFonts w:ascii="Arial" w:hAnsi="Arial" w:cs="Arial"/>
            <w:sz w:val="16"/>
            <w:szCs w:val="16"/>
          </w:rPr>
          <w:t>Decreto-Lei n.º 598/73</w:t>
        </w:r>
      </w:smartTag>
      <w:r w:rsidRPr="000A50D3">
        <w:rPr>
          <w:rFonts w:ascii="Arial" w:hAnsi="Arial" w:cs="Arial"/>
          <w:sz w:val="16"/>
          <w:szCs w:val="16"/>
        </w:rPr>
        <w:t xml:space="preserve"> de 8/11, o </w:t>
      </w:r>
      <w:smartTag w:uri="SmartTagTypeLegixLinks" w:element="LegixLinks">
        <w:smartTagPr>
          <w:attr w:name="NO_CONTEXT" w:val="DL 398/77"/>
        </w:smartTagPr>
        <w:r w:rsidRPr="000A50D3">
          <w:rPr>
            <w:rFonts w:ascii="Arial" w:hAnsi="Arial" w:cs="Arial"/>
            <w:sz w:val="16"/>
            <w:szCs w:val="16"/>
          </w:rPr>
          <w:t>Decreto-Lei n.º 398/77</w:t>
        </w:r>
      </w:smartTag>
      <w:r w:rsidRPr="000A50D3">
        <w:rPr>
          <w:rFonts w:ascii="Arial" w:hAnsi="Arial" w:cs="Arial"/>
          <w:sz w:val="16"/>
          <w:szCs w:val="16"/>
        </w:rPr>
        <w:t xml:space="preserve"> de 15/09</w:t>
      </w:r>
    </w:p>
    <w:p w:rsidR="006C6BE2" w:rsidRPr="000A50D3" w:rsidRDefault="006C6BE2">
      <w:pPr>
        <w:pStyle w:val="Textodenotaderodap"/>
        <w:rPr>
          <w:rFonts w:ascii="Arial" w:hAnsi="Arial" w:cs="Arial"/>
          <w:sz w:val="16"/>
          <w:szCs w:val="16"/>
        </w:rPr>
      </w:pPr>
      <w:r w:rsidRPr="000A50D3">
        <w:rPr>
          <w:rFonts w:ascii="Arial" w:hAnsi="Arial" w:cs="Arial"/>
          <w:sz w:val="16"/>
          <w:szCs w:val="16"/>
        </w:rPr>
        <w:t>As disposições do Código das Sociedades Comerciais não revogam os preceitos de lei que consagram regimes especiais para certas sociedades</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Actualizado com as alterações introduzidas pelos: </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184/87"/>
        </w:smartTagPr>
        <w:r w:rsidRPr="000A50D3">
          <w:rPr>
            <w:rFonts w:ascii="Arial" w:hAnsi="Arial" w:cs="Arial"/>
            <w:sz w:val="16"/>
            <w:szCs w:val="16"/>
          </w:rPr>
          <w:t>Decreto-Lei n.º 184/87</w:t>
        </w:r>
      </w:smartTag>
      <w:r w:rsidRPr="000A50D3">
        <w:rPr>
          <w:rFonts w:ascii="Arial" w:hAnsi="Arial" w:cs="Arial"/>
          <w:sz w:val="16"/>
          <w:szCs w:val="16"/>
        </w:rPr>
        <w:t xml:space="preserve"> de 21/04 (</w:t>
      </w:r>
      <w:smartTag w:uri="SmartTagTypeLegixLinks" w:element="LegixLinks">
        <w:smartTagPr>
          <w:attr w:name="NO_CONTEXT" w:val="DR 92/87"/>
        </w:smartTagPr>
        <w:r w:rsidRPr="000A50D3">
          <w:rPr>
            <w:rFonts w:ascii="Arial" w:hAnsi="Arial" w:cs="Arial"/>
            <w:sz w:val="16"/>
            <w:szCs w:val="16"/>
          </w:rPr>
          <w:t>DR 92/87</w:t>
        </w:r>
      </w:smartTag>
      <w:r w:rsidRPr="000A50D3">
        <w:rPr>
          <w:rFonts w:ascii="Arial" w:hAnsi="Arial" w:cs="Arial"/>
          <w:sz w:val="16"/>
          <w:szCs w:val="16"/>
        </w:rPr>
        <w:t xml:space="preserve">, Série I, Página 1607), adita um novo título VII (artigos 509.º a 529.º) ao Código, passando o actual titulo VII a designar-se título VIII, e os artigos 509.º a 524.º passam a ser, respectivamente, os artigos 530.º a 545.º, e revoga os artigos 35.º, 38.º a 40.º do </w:t>
      </w:r>
      <w:smartTag w:uri="SmartTagTypeLegixLinks" w:element="LegixLinks">
        <w:smartTagPr>
          <w:attr w:name="NO_CONTEXT" w:val="DL 408/82"/>
        </w:smartTagPr>
        <w:r w:rsidRPr="000A50D3">
          <w:rPr>
            <w:rFonts w:ascii="Arial" w:hAnsi="Arial" w:cs="Arial"/>
            <w:sz w:val="16"/>
            <w:szCs w:val="16"/>
          </w:rPr>
          <w:t>Decreto-Lei n.º 408/82</w:t>
        </w:r>
      </w:smartTag>
      <w:r w:rsidRPr="000A50D3">
        <w:rPr>
          <w:rFonts w:ascii="Arial" w:hAnsi="Arial" w:cs="Arial"/>
          <w:sz w:val="16"/>
          <w:szCs w:val="16"/>
        </w:rPr>
        <w:t xml:space="preserve"> de 29/09, na parte em que sejam incompatíveis com o disposto no artigo 528.º, na redacção introduzida pelo presente diploma, que foi rectificado pela Declaração de 31/07/1987 [DR 174/87, Série I, 1.º Suplemento, Página 3012-(4)]</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280/87"/>
        </w:smartTagPr>
        <w:r w:rsidRPr="000A50D3">
          <w:rPr>
            <w:rFonts w:ascii="Arial" w:hAnsi="Arial" w:cs="Arial"/>
            <w:sz w:val="16"/>
            <w:szCs w:val="16"/>
          </w:rPr>
          <w:t>Decreto-Lei n.º 280/87</w:t>
        </w:r>
      </w:smartTag>
      <w:r w:rsidRPr="000A50D3">
        <w:rPr>
          <w:rFonts w:ascii="Arial" w:hAnsi="Arial" w:cs="Arial"/>
          <w:sz w:val="16"/>
          <w:szCs w:val="16"/>
        </w:rPr>
        <w:t xml:space="preserve"> de 8/06 (</w:t>
      </w:r>
      <w:smartTag w:uri="SmartTagTypeLegixLinks" w:element="LegixLinks">
        <w:smartTagPr>
          <w:attr w:name="NO_CONTEXT" w:val="DR 154/87"/>
        </w:smartTagPr>
        <w:r w:rsidRPr="000A50D3">
          <w:rPr>
            <w:rFonts w:ascii="Arial" w:hAnsi="Arial" w:cs="Arial"/>
            <w:sz w:val="16"/>
            <w:szCs w:val="16"/>
          </w:rPr>
          <w:t>DR 154/87</w:t>
        </w:r>
      </w:smartTag>
      <w:r w:rsidRPr="000A50D3">
        <w:rPr>
          <w:rFonts w:ascii="Arial" w:hAnsi="Arial" w:cs="Arial"/>
          <w:sz w:val="16"/>
          <w:szCs w:val="16"/>
        </w:rPr>
        <w:t>, Série I, Página 2658), altera os artigos 16.º, 36.º, 59.º, 63.º, 66.º, 69.º, 89.º, 90.º, 93.º, 126.º, 142.º, 191.º, 192.º, 193.º, 202.º, 217.º, 219.º, 247.º, 248.º, 250.º, 260.º, 277.º, 285.º, 288.º, 289.º, 294.º, 297.º, 304.º, 305.º, 317.º, 322.º, 328.º, 348.º, 350.º, 352.º, 358.º, 360.º, 370.º, 371.º, 375.º, 384.º, 387.º, 405.º, 409.º, 414.º, 415.º, 416.º, 425.º, 464.º e 488.º do Código, que foi rectificado pela Declaração de 31/08/1987 [DR 199/87, Série I, 1.º Suplemento]</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229-B/88"/>
        </w:smartTagPr>
        <w:r w:rsidRPr="000A50D3">
          <w:rPr>
            <w:rFonts w:ascii="Arial" w:hAnsi="Arial" w:cs="Arial"/>
            <w:sz w:val="16"/>
            <w:szCs w:val="16"/>
          </w:rPr>
          <w:t>Decreto-Lei n.º 229-B/88</w:t>
        </w:r>
      </w:smartTag>
      <w:r w:rsidRPr="000A50D3">
        <w:rPr>
          <w:rFonts w:ascii="Arial" w:hAnsi="Arial" w:cs="Arial"/>
          <w:sz w:val="16"/>
          <w:szCs w:val="16"/>
        </w:rPr>
        <w:t xml:space="preserve"> de 4/07 [DR 152/92, Série I, 1.º Suplemento, Página 2732-(2)], altera os artigos 109.º, 295.º, 314.º, 315.º e 360.º e adita os artigos 372.º-A e 372.º-B</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225/92"/>
        </w:smartTagPr>
        <w:r w:rsidRPr="000A50D3">
          <w:rPr>
            <w:rFonts w:ascii="Arial" w:hAnsi="Arial" w:cs="Arial"/>
            <w:sz w:val="16"/>
            <w:szCs w:val="16"/>
          </w:rPr>
          <w:t>Decreto-Lei n.º 225/92</w:t>
        </w:r>
      </w:smartTag>
      <w:r w:rsidRPr="000A50D3">
        <w:rPr>
          <w:rFonts w:ascii="Arial" w:hAnsi="Arial" w:cs="Arial"/>
          <w:sz w:val="16"/>
          <w:szCs w:val="16"/>
        </w:rPr>
        <w:t xml:space="preserve"> de 21/10 (</w:t>
      </w:r>
      <w:smartTag w:uri="SmartTagTypeLegixLinks" w:element="LegixLinks">
        <w:smartTagPr>
          <w:attr w:name="NO_CONTEXT" w:val="DR 243/92"/>
        </w:smartTagPr>
        <w:r w:rsidRPr="000A50D3">
          <w:rPr>
            <w:rFonts w:ascii="Arial" w:hAnsi="Arial" w:cs="Arial"/>
            <w:sz w:val="16"/>
            <w:szCs w:val="16"/>
          </w:rPr>
          <w:t>DR 243/92</w:t>
        </w:r>
      </w:smartTag>
      <w:r w:rsidRPr="000A50D3">
        <w:rPr>
          <w:rFonts w:ascii="Arial" w:hAnsi="Arial" w:cs="Arial"/>
          <w:sz w:val="16"/>
          <w:szCs w:val="16"/>
        </w:rPr>
        <w:t>, Série I-A, Página 4898), altera os artigos 66.º e 171.º do Código</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20/93"/>
        </w:smartTagPr>
        <w:r w:rsidRPr="000A50D3">
          <w:rPr>
            <w:rFonts w:ascii="Arial" w:hAnsi="Arial" w:cs="Arial"/>
            <w:sz w:val="16"/>
            <w:szCs w:val="16"/>
          </w:rPr>
          <w:t>Decreto-Lei n.º 20/93</w:t>
        </w:r>
      </w:smartTag>
      <w:r w:rsidRPr="000A50D3">
        <w:rPr>
          <w:rFonts w:ascii="Arial" w:hAnsi="Arial" w:cs="Arial"/>
          <w:sz w:val="16"/>
          <w:szCs w:val="16"/>
        </w:rPr>
        <w:t xml:space="preserve"> de 26/01 (</w:t>
      </w:r>
      <w:smartTag w:uri="SmartTagTypeLegixLinks" w:element="LegixLinks">
        <w:smartTagPr>
          <w:attr w:name="NO_CONTEXT" w:val="DR 21/93"/>
        </w:smartTagPr>
        <w:r w:rsidRPr="000A50D3">
          <w:rPr>
            <w:rFonts w:ascii="Arial" w:hAnsi="Arial" w:cs="Arial"/>
            <w:sz w:val="16"/>
            <w:szCs w:val="16"/>
          </w:rPr>
          <w:t>DR 21/93</w:t>
        </w:r>
      </w:smartTag>
      <w:r w:rsidRPr="000A50D3">
        <w:rPr>
          <w:rFonts w:ascii="Arial" w:hAnsi="Arial" w:cs="Arial"/>
          <w:sz w:val="16"/>
          <w:szCs w:val="16"/>
        </w:rPr>
        <w:t>, Série I-A, Página 294), altera o artigo 10.º</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328/95"/>
        </w:smartTagPr>
        <w:r w:rsidRPr="000A50D3">
          <w:rPr>
            <w:rFonts w:ascii="Arial" w:hAnsi="Arial" w:cs="Arial"/>
            <w:sz w:val="16"/>
            <w:szCs w:val="16"/>
          </w:rPr>
          <w:t>Decreto-Lei n.º 328/95</w:t>
        </w:r>
      </w:smartTag>
      <w:r w:rsidRPr="000A50D3">
        <w:rPr>
          <w:rFonts w:ascii="Arial" w:hAnsi="Arial" w:cs="Arial"/>
          <w:sz w:val="16"/>
          <w:szCs w:val="16"/>
        </w:rPr>
        <w:t xml:space="preserve"> de 9/12 (</w:t>
      </w:r>
      <w:smartTag w:uri="SmartTagTypeLegixLinks" w:element="LegixLinks">
        <w:smartTagPr>
          <w:attr w:name="NO_CONTEXT" w:val="DR 283/95"/>
        </w:smartTagPr>
        <w:r w:rsidRPr="000A50D3">
          <w:rPr>
            <w:rFonts w:ascii="Arial" w:hAnsi="Arial" w:cs="Arial"/>
            <w:sz w:val="16"/>
            <w:szCs w:val="16"/>
          </w:rPr>
          <w:t>DR 283/95</w:t>
        </w:r>
      </w:smartTag>
      <w:r w:rsidRPr="000A50D3">
        <w:rPr>
          <w:rFonts w:ascii="Arial" w:hAnsi="Arial" w:cs="Arial"/>
          <w:sz w:val="16"/>
          <w:szCs w:val="16"/>
        </w:rPr>
        <w:t>, Série I-A, Página 7692), altera os artigos 9.º, 65.º, 70.º, 289.º, 376.º, 451.º a 455.º, 508.º-A, 508.º-B, 508.º-D e 528.º, e adita os artigos 65.º-A, 70.º-A, 325.º-A e 325.º-B</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257/96"/>
        </w:smartTagPr>
        <w:r w:rsidRPr="000A50D3">
          <w:rPr>
            <w:rFonts w:ascii="Arial" w:hAnsi="Arial" w:cs="Arial"/>
            <w:sz w:val="16"/>
            <w:szCs w:val="16"/>
          </w:rPr>
          <w:t>Decreto-Lei n.º 257/96</w:t>
        </w:r>
      </w:smartTag>
      <w:r w:rsidRPr="000A50D3">
        <w:rPr>
          <w:rFonts w:ascii="Arial" w:hAnsi="Arial" w:cs="Arial"/>
          <w:sz w:val="16"/>
          <w:szCs w:val="16"/>
        </w:rPr>
        <w:t xml:space="preserve"> de 31/12 (</w:t>
      </w:r>
      <w:smartTag w:uri="SmartTagTypeLegixLinks" w:element="LegixLinks">
        <w:smartTagPr>
          <w:attr w:name="NO_CONTEXT" w:val="DR 302/96"/>
        </w:smartTagPr>
        <w:r w:rsidRPr="000A50D3">
          <w:rPr>
            <w:rFonts w:ascii="Arial" w:hAnsi="Arial" w:cs="Arial"/>
            <w:sz w:val="16"/>
            <w:szCs w:val="16"/>
          </w:rPr>
          <w:t>DR 302/96</w:t>
        </w:r>
      </w:smartTag>
      <w:r w:rsidRPr="000A50D3">
        <w:rPr>
          <w:rFonts w:ascii="Arial" w:hAnsi="Arial" w:cs="Arial"/>
          <w:sz w:val="16"/>
          <w:szCs w:val="16"/>
        </w:rPr>
        <w:t xml:space="preserve">, Série I-A, Página 4702), altera os artigos 10.º, 11.º, 63.º, 219.º, 250.º, 390.º, 413.º, 414.º, 416.º, 420.º, 421.º a 423.º e 452.º, adita ao título III o capítulo X (Sociedades unipessoais por quotas) com os artigos 270.º-A a 270.º-G, passando o capítulo VI do título IV a designar-se por «Administração, fiscalização e secretário da sociedade» e a secção II do referido capítulo por «Fiscalização», ao capítulo VI do título IV é adita a secção VI (Secretário da Sociedade) com os artigos 446.º-A a 446.º-F, sendo, ainda, aditados os artigos 262.º-A, 420.º-A e 423.º-A ao citado Código, e revoga o n.º </w:t>
      </w:r>
      <w:smartTag w:uri="urn:schemas-microsoft-com:office:smarttags" w:element="metricconverter">
        <w:smartTagPr>
          <w:attr w:name="ProductID" w:val="3 a"/>
        </w:smartTagPr>
        <w:r w:rsidRPr="000A50D3">
          <w:rPr>
            <w:rFonts w:ascii="Arial" w:hAnsi="Arial" w:cs="Arial"/>
            <w:sz w:val="16"/>
            <w:szCs w:val="16"/>
          </w:rPr>
          <w:t>3 a</w:t>
        </w:r>
      </w:smartTag>
      <w:r w:rsidRPr="000A50D3">
        <w:rPr>
          <w:rFonts w:ascii="Arial" w:hAnsi="Arial" w:cs="Arial"/>
          <w:sz w:val="16"/>
          <w:szCs w:val="16"/>
        </w:rPr>
        <w:t xml:space="preserve"> 5 do artigo 70.º-A e o artigo 264.º, que foi rectificado pela </w:t>
      </w:r>
      <w:smartTag w:uri="SmartTagTypeLegixLinks" w:element="LegixLinks">
        <w:smartTagPr>
          <w:attr w:name="NO_CONTEXT" w:val="RECTIFICAￇￃO 5-A/97"/>
        </w:smartTagPr>
        <w:r w:rsidRPr="000A50D3">
          <w:rPr>
            <w:rFonts w:ascii="Arial" w:hAnsi="Arial" w:cs="Arial"/>
            <w:sz w:val="16"/>
            <w:szCs w:val="16"/>
          </w:rPr>
          <w:t>Declaração de Rectificação n.º 5-A/97</w:t>
        </w:r>
      </w:smartTag>
      <w:r w:rsidRPr="000A50D3">
        <w:rPr>
          <w:rFonts w:ascii="Arial" w:hAnsi="Arial" w:cs="Arial"/>
          <w:sz w:val="16"/>
          <w:szCs w:val="16"/>
        </w:rPr>
        <w:t xml:space="preserve"> de 28/02 [DR n.º 50/97, Série I-A, 2.º Suplemento, Página 902-(6)]</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343/98"/>
        </w:smartTagPr>
        <w:r w:rsidRPr="000A50D3">
          <w:rPr>
            <w:rFonts w:ascii="Arial" w:hAnsi="Arial" w:cs="Arial"/>
            <w:sz w:val="16"/>
            <w:szCs w:val="16"/>
          </w:rPr>
          <w:t>Decreto-Lei n.º 343/98</w:t>
        </w:r>
      </w:smartTag>
      <w:r w:rsidRPr="000A50D3">
        <w:rPr>
          <w:rFonts w:ascii="Arial" w:hAnsi="Arial" w:cs="Arial"/>
          <w:sz w:val="16"/>
          <w:szCs w:val="16"/>
        </w:rPr>
        <w:t xml:space="preserve"> de 6/11 (</w:t>
      </w:r>
      <w:smartTag w:uri="SmartTagTypeLegixLinks" w:element="LegixLinks">
        <w:smartTagPr>
          <w:attr w:name="NO_CONTEXT" w:val="DR 257/98"/>
        </w:smartTagPr>
        <w:r w:rsidRPr="000A50D3">
          <w:rPr>
            <w:rFonts w:ascii="Arial" w:hAnsi="Arial" w:cs="Arial"/>
            <w:sz w:val="16"/>
            <w:szCs w:val="16"/>
          </w:rPr>
          <w:t>DR 257/98</w:t>
        </w:r>
      </w:smartTag>
      <w:r w:rsidRPr="000A50D3">
        <w:rPr>
          <w:rFonts w:ascii="Arial" w:hAnsi="Arial" w:cs="Arial"/>
          <w:sz w:val="16"/>
          <w:szCs w:val="16"/>
        </w:rPr>
        <w:t>, Série I-A, Página 5939), altera os artigos 14.º, 29.º, 201.º, 204.º, 218.º, 219.º, 238.º, 250.º, 262.º, 276.º, 295.º, 352.º, 384.º, 390.º, 396.º e 424.º</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486/99"/>
        </w:smartTagPr>
        <w:r w:rsidRPr="000A50D3">
          <w:rPr>
            <w:rFonts w:ascii="Arial" w:hAnsi="Arial" w:cs="Arial"/>
            <w:sz w:val="16"/>
            <w:szCs w:val="16"/>
          </w:rPr>
          <w:t>Decreto-Lei n.º 486/99</w:t>
        </w:r>
      </w:smartTag>
      <w:r w:rsidRPr="000A50D3">
        <w:rPr>
          <w:rFonts w:ascii="Arial" w:hAnsi="Arial" w:cs="Arial"/>
          <w:sz w:val="16"/>
          <w:szCs w:val="16"/>
        </w:rPr>
        <w:t xml:space="preserve"> de 13/11 (</w:t>
      </w:r>
      <w:smartTag w:uri="SmartTagTypeLegixLinks" w:element="LegixLinks">
        <w:smartTagPr>
          <w:attr w:name="NO_CONTEXT" w:val="DR 265/99"/>
        </w:smartTagPr>
        <w:r w:rsidRPr="000A50D3">
          <w:rPr>
            <w:rFonts w:ascii="Arial" w:hAnsi="Arial" w:cs="Arial"/>
            <w:sz w:val="16"/>
            <w:szCs w:val="16"/>
          </w:rPr>
          <w:t>DR 265/99</w:t>
        </w:r>
      </w:smartTag>
      <w:r w:rsidRPr="000A50D3">
        <w:rPr>
          <w:rFonts w:ascii="Arial" w:hAnsi="Arial" w:cs="Arial"/>
          <w:sz w:val="16"/>
          <w:szCs w:val="16"/>
        </w:rPr>
        <w:t>, Série I-A, Página 7968), altera os artigos 167.º, n.º2, 328.º, n.º 4, 346.º, n.º 5, 371.º, n.º 1, adita ao artigo 490.º um n.º 7, e revoga os artigos 279.º, n.º 9, 284.º, 300.º, 305.º, 326.º, 327.º, 330.º a 340.º e 528.º, n.º 4</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237/2001"/>
        </w:smartTagPr>
        <w:r w:rsidRPr="000A50D3">
          <w:rPr>
            <w:rFonts w:ascii="Arial" w:hAnsi="Arial" w:cs="Arial"/>
            <w:sz w:val="16"/>
            <w:szCs w:val="16"/>
          </w:rPr>
          <w:t>Decreto-Lei n.º 237/2001</w:t>
        </w:r>
      </w:smartTag>
      <w:r w:rsidRPr="000A50D3">
        <w:rPr>
          <w:rFonts w:ascii="Arial" w:hAnsi="Arial" w:cs="Arial"/>
          <w:sz w:val="16"/>
          <w:szCs w:val="16"/>
        </w:rPr>
        <w:t xml:space="preserve"> de 30/08 (</w:t>
      </w:r>
      <w:smartTag w:uri="SmartTagTypeLegixLinks" w:element="LegixLinks">
        <w:smartTagPr>
          <w:attr w:name="NO_CONTEXT" w:val="DR 201/2001"/>
        </w:smartTagPr>
        <w:r w:rsidRPr="000A50D3">
          <w:rPr>
            <w:rFonts w:ascii="Arial" w:hAnsi="Arial" w:cs="Arial"/>
            <w:sz w:val="16"/>
            <w:szCs w:val="16"/>
          </w:rPr>
          <w:t>DR 201/2001</w:t>
        </w:r>
      </w:smartTag>
      <w:r w:rsidRPr="000A50D3">
        <w:rPr>
          <w:rFonts w:ascii="Arial" w:hAnsi="Arial" w:cs="Arial"/>
          <w:sz w:val="16"/>
          <w:szCs w:val="16"/>
        </w:rPr>
        <w:t>, Série I-A, Página 5559), altera os artigos 23.º, 182.º, 202.º, 219.º, 221.º e 277.º</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162/2002"/>
        </w:smartTagPr>
        <w:r w:rsidRPr="000A50D3">
          <w:rPr>
            <w:rFonts w:ascii="Arial" w:hAnsi="Arial" w:cs="Arial"/>
            <w:sz w:val="16"/>
            <w:szCs w:val="16"/>
          </w:rPr>
          <w:t>Decreto-Lei n.º 162/2002</w:t>
        </w:r>
      </w:smartTag>
      <w:r w:rsidRPr="000A50D3">
        <w:rPr>
          <w:rFonts w:ascii="Arial" w:hAnsi="Arial" w:cs="Arial"/>
          <w:sz w:val="16"/>
          <w:szCs w:val="16"/>
        </w:rPr>
        <w:t xml:space="preserve"> de 11/07 (</w:t>
      </w:r>
      <w:smartTag w:uri="SmartTagTypeLegixLinks" w:element="LegixLinks">
        <w:smartTagPr>
          <w:attr w:name="NO_CONTEXT" w:val="DR 158/2002"/>
        </w:smartTagPr>
        <w:r w:rsidRPr="000A50D3">
          <w:rPr>
            <w:rFonts w:ascii="Arial" w:hAnsi="Arial" w:cs="Arial"/>
            <w:sz w:val="16"/>
            <w:szCs w:val="16"/>
          </w:rPr>
          <w:t>DR 158/2002</w:t>
        </w:r>
      </w:smartTag>
      <w:r w:rsidRPr="000A50D3">
        <w:rPr>
          <w:rFonts w:ascii="Arial" w:hAnsi="Arial" w:cs="Arial"/>
          <w:sz w:val="16"/>
          <w:szCs w:val="16"/>
        </w:rPr>
        <w:t>, Série I-A, Página 5316), altera os artigos 35.º e 141.º.</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19/2005"/>
        </w:smartTagPr>
        <w:r w:rsidRPr="000A50D3">
          <w:rPr>
            <w:rFonts w:ascii="Arial" w:hAnsi="Arial" w:cs="Arial"/>
            <w:sz w:val="16"/>
            <w:szCs w:val="16"/>
          </w:rPr>
          <w:t>Decreto-Lei n.º 19/2005</w:t>
        </w:r>
      </w:smartTag>
      <w:r w:rsidRPr="000A50D3">
        <w:rPr>
          <w:rFonts w:ascii="Arial" w:hAnsi="Arial" w:cs="Arial"/>
          <w:sz w:val="16"/>
          <w:szCs w:val="16"/>
        </w:rPr>
        <w:t>, de 18/01: altera os artigos 35.º, 141.º e 171.º.</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 </w:t>
      </w:r>
      <w:smartTag w:uri="SmartTagTypeLegixLinks" w:element="LegixLinks">
        <w:smartTagPr>
          <w:attr w:name="NO_CONTEXT" w:val="DL 35/2005"/>
        </w:smartTagPr>
        <w:r w:rsidRPr="000A50D3">
          <w:rPr>
            <w:rFonts w:ascii="Arial" w:hAnsi="Arial" w:cs="Arial"/>
            <w:sz w:val="16"/>
            <w:szCs w:val="16"/>
          </w:rPr>
          <w:t>Decreto-Lei n.º 35/2005</w:t>
        </w:r>
      </w:smartTag>
      <w:r w:rsidRPr="000A50D3">
        <w:rPr>
          <w:rFonts w:ascii="Arial" w:hAnsi="Arial" w:cs="Arial"/>
          <w:sz w:val="16"/>
          <w:szCs w:val="16"/>
        </w:rPr>
        <w:t>, de 17 de Fevereiro: altera os artigos 66.º, 451.º, 453.º, 508.º-C e 508.º-D.</w:t>
      </w:r>
    </w:p>
  </w:footnote>
  <w:footnote w:id="3">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4">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237/2001, de 30 de Agosto. Redacção inicial: </w:t>
      </w:r>
      <w:r w:rsidRPr="000A50D3">
        <w:rPr>
          <w:rFonts w:ascii="Arial" w:hAnsi="Arial" w:cs="Arial"/>
          <w:i/>
          <w:sz w:val="16"/>
          <w:szCs w:val="16"/>
        </w:rPr>
        <w:t>«3. O penhor de participações sociais só pode ser constituído na forma exigida e dentro das limitações estabelecidos para a transmissão entre vivos de tais participações.».</w:t>
      </w:r>
    </w:p>
  </w:footnote>
  <w:footnote w:id="5">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6">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resultante do Dec.-Lei n.º 19/2005, de 18 de Janeiro.</w:t>
      </w:r>
    </w:p>
    <w:p w:rsidR="006C6BE2" w:rsidRPr="000A50D3" w:rsidRDefault="006C6BE2">
      <w:pPr>
        <w:pStyle w:val="Textodenotaderodap"/>
        <w:rPr>
          <w:rFonts w:ascii="Arial" w:hAnsi="Arial" w:cs="Arial"/>
          <w:sz w:val="16"/>
          <w:szCs w:val="16"/>
        </w:rPr>
      </w:pPr>
      <w:r w:rsidRPr="000A50D3">
        <w:rPr>
          <w:rFonts w:ascii="Arial" w:hAnsi="Arial" w:cs="Arial"/>
          <w:sz w:val="16"/>
          <w:szCs w:val="16"/>
        </w:rPr>
        <w:t xml:space="preserve">Este artigo tinha a seguinte redacção inicial (nos termos do art. 4.º do </w:t>
      </w:r>
      <w:smartTag w:uri="SmartTagTypeLegixLinks" w:element="LegixLinks">
        <w:smartTagPr>
          <w:attr w:name="NO_CONTEXT" w:val="DL 237/2001"/>
        </w:smartTagPr>
        <w:r w:rsidRPr="000A50D3">
          <w:rPr>
            <w:rFonts w:ascii="Arial" w:hAnsi="Arial" w:cs="Arial"/>
            <w:sz w:val="16"/>
            <w:szCs w:val="16"/>
          </w:rPr>
          <w:t>Dec.-Lei n.º 237/2001</w:t>
        </w:r>
      </w:smartTag>
      <w:r w:rsidRPr="000A50D3">
        <w:rPr>
          <w:rFonts w:ascii="Arial" w:hAnsi="Arial" w:cs="Arial"/>
          <w:sz w:val="16"/>
          <w:szCs w:val="16"/>
        </w:rPr>
        <w:t xml:space="preserve">, de 30 de Agosto, este art. na redacção originária, entrou em vigor em 04-09-2001): </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«1. Os membros da administração que, pelas contas de exercício, verifiquem estar perdida metade do capital social devem propor aos sócios que a sociedade seja dissolvida ou o capital seja reduzido, a não ser que os sócios se comprometam a efectuar e efectuem, nos 60 dias seguintes à deliberação que da proposta resultar, entradas que mantenham pelo menos em dois terços a cobertura do capital.</w:t>
      </w:r>
    </w:p>
    <w:p w:rsidR="006C6BE2" w:rsidRPr="000A50D3" w:rsidRDefault="006C6BE2">
      <w:pPr>
        <w:pStyle w:val="Textodenotaderodap"/>
        <w:spacing w:after="0"/>
        <w:rPr>
          <w:rFonts w:ascii="Arial" w:hAnsi="Arial" w:cs="Arial"/>
          <w:i/>
          <w:sz w:val="16"/>
          <w:szCs w:val="16"/>
        </w:rPr>
      </w:pPr>
      <w:smartTag w:uri="urn:schemas-microsoft-com:office:smarttags" w:element="metricconverter">
        <w:smartTagPr>
          <w:attr w:name="ProductID" w:val="2. A"/>
        </w:smartTagPr>
        <w:r w:rsidRPr="000A50D3">
          <w:rPr>
            <w:rFonts w:ascii="Arial" w:hAnsi="Arial" w:cs="Arial"/>
            <w:i/>
            <w:sz w:val="16"/>
            <w:szCs w:val="16"/>
          </w:rPr>
          <w:t>2. A</w:t>
        </w:r>
      </w:smartTag>
      <w:r w:rsidRPr="000A50D3">
        <w:rPr>
          <w:rFonts w:ascii="Arial" w:hAnsi="Arial" w:cs="Arial"/>
          <w:i/>
          <w:sz w:val="16"/>
          <w:szCs w:val="16"/>
        </w:rPr>
        <w:t xml:space="preserve"> proposta deve ser apresentada na própria assembleia que apreciar as contas ou em assembleia convocado para os 60 dias seguintes àquela ou à aprovação judicial, nos casos previstos pelo artigo 67.º</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3. Não tendo os membros da administração cumprido o disposto nos números anteriores ou não tendo sido tomadas as deliberações ali previstas, pode qualquer sócio ou credor requerer ao tribunal, enquanto aquela situação se mantiver, a dissolução da sociedade, sem prejuízo de os sócios poderem efectuar as entradas referidas no n.º 1 até ao trânsito em julgado da sentença.».</w:t>
      </w:r>
    </w:p>
    <w:p w:rsidR="006C6BE2" w:rsidRPr="000A50D3" w:rsidRDefault="006C6BE2" w:rsidP="005F59C1">
      <w:pPr>
        <w:rPr>
          <w:rFonts w:ascii="Arial" w:hAnsi="Arial" w:cs="Arial"/>
          <w:sz w:val="16"/>
          <w:szCs w:val="16"/>
        </w:rPr>
      </w:pPr>
      <w:r w:rsidRPr="000A50D3">
        <w:rPr>
          <w:rFonts w:ascii="Arial" w:hAnsi="Arial" w:cs="Arial"/>
          <w:sz w:val="16"/>
          <w:szCs w:val="16"/>
        </w:rPr>
        <w:t xml:space="preserve">Posteriormente, foi alterado pelo </w:t>
      </w:r>
      <w:smartTag w:uri="SmartTagTypeLegixLinks" w:element="LegixLinks">
        <w:smartTagPr>
          <w:attr w:name="NO_CONTEXT" w:val="DL 162/2002"/>
        </w:smartTagPr>
        <w:r w:rsidRPr="000A50D3">
          <w:rPr>
            <w:rFonts w:ascii="Arial" w:hAnsi="Arial" w:cs="Arial"/>
            <w:sz w:val="16"/>
            <w:szCs w:val="16"/>
          </w:rPr>
          <w:t>Decreto-Lei n.º 162/2002</w:t>
        </w:r>
      </w:smartTag>
      <w:r w:rsidRPr="000A50D3">
        <w:rPr>
          <w:rFonts w:ascii="Arial" w:hAnsi="Arial" w:cs="Arial"/>
          <w:sz w:val="16"/>
          <w:szCs w:val="16"/>
        </w:rPr>
        <w:t>, de 11 de Julho, cujo n.º 4 produziu efeitos a partir do exercício de 2003, passando a ter a seguinte redacção:</w:t>
      </w:r>
    </w:p>
    <w:p w:rsidR="006C6BE2" w:rsidRPr="000A50D3" w:rsidRDefault="006C6BE2" w:rsidP="005F59C1">
      <w:pPr>
        <w:rPr>
          <w:rFonts w:ascii="Arial" w:hAnsi="Arial" w:cs="Arial"/>
          <w:i/>
          <w:sz w:val="16"/>
          <w:szCs w:val="16"/>
        </w:rPr>
      </w:pPr>
      <w:r w:rsidRPr="000A50D3">
        <w:rPr>
          <w:rFonts w:ascii="Arial" w:hAnsi="Arial" w:cs="Arial"/>
          <w:i/>
          <w:sz w:val="16"/>
          <w:szCs w:val="16"/>
        </w:rPr>
        <w:t xml:space="preserve">«1 - Os membros da administração que, pelas contas do exercício, verifiquem estar perdida metade do capital social devem mencionar expressamente tal facto no relatório de gestão e propor aos sócios uma ou mais das seguintes medidas: </w:t>
      </w:r>
    </w:p>
    <w:p w:rsidR="006C6BE2" w:rsidRPr="000A50D3" w:rsidRDefault="006C6BE2" w:rsidP="005F59C1">
      <w:pPr>
        <w:rPr>
          <w:rFonts w:ascii="Arial" w:hAnsi="Arial" w:cs="Arial"/>
          <w:i/>
          <w:sz w:val="16"/>
          <w:szCs w:val="16"/>
        </w:rPr>
      </w:pPr>
      <w:r w:rsidRPr="000A50D3">
        <w:rPr>
          <w:rFonts w:ascii="Arial" w:hAnsi="Arial" w:cs="Arial"/>
          <w:i/>
          <w:sz w:val="16"/>
          <w:szCs w:val="16"/>
        </w:rPr>
        <w:t xml:space="preserve">a) A dissolução da sociedade; </w:t>
      </w:r>
    </w:p>
    <w:p w:rsidR="006C6BE2" w:rsidRPr="000A50D3" w:rsidRDefault="006C6BE2" w:rsidP="005F59C1">
      <w:pPr>
        <w:rPr>
          <w:rFonts w:ascii="Arial" w:hAnsi="Arial" w:cs="Arial"/>
          <w:i/>
          <w:sz w:val="16"/>
          <w:szCs w:val="16"/>
        </w:rPr>
      </w:pPr>
      <w:r w:rsidRPr="000A50D3">
        <w:rPr>
          <w:rFonts w:ascii="Arial" w:hAnsi="Arial" w:cs="Arial"/>
          <w:i/>
          <w:sz w:val="16"/>
          <w:szCs w:val="16"/>
        </w:rPr>
        <w:t xml:space="preserve">b) A redução do capital social; </w:t>
      </w:r>
    </w:p>
    <w:p w:rsidR="006C6BE2" w:rsidRPr="000A50D3" w:rsidRDefault="006C6BE2" w:rsidP="005F59C1">
      <w:pPr>
        <w:rPr>
          <w:rFonts w:ascii="Arial" w:hAnsi="Arial" w:cs="Arial"/>
          <w:i/>
          <w:sz w:val="16"/>
          <w:szCs w:val="16"/>
        </w:rPr>
      </w:pPr>
      <w:r w:rsidRPr="000A50D3">
        <w:rPr>
          <w:rFonts w:ascii="Arial" w:hAnsi="Arial" w:cs="Arial"/>
          <w:i/>
          <w:sz w:val="16"/>
          <w:szCs w:val="16"/>
        </w:rPr>
        <w:t xml:space="preserve">c) A realização de entradas em dinheiro que mantenham pelo menos em dois terços a cobertura do capital social; </w:t>
      </w:r>
    </w:p>
    <w:p w:rsidR="006C6BE2" w:rsidRPr="000A50D3" w:rsidRDefault="006C6BE2" w:rsidP="005F59C1">
      <w:pPr>
        <w:rPr>
          <w:rFonts w:ascii="Arial" w:hAnsi="Arial" w:cs="Arial"/>
          <w:i/>
          <w:sz w:val="16"/>
          <w:szCs w:val="16"/>
        </w:rPr>
      </w:pPr>
      <w:r w:rsidRPr="000A50D3">
        <w:rPr>
          <w:rFonts w:ascii="Arial" w:hAnsi="Arial" w:cs="Arial"/>
          <w:i/>
          <w:sz w:val="16"/>
          <w:szCs w:val="16"/>
        </w:rPr>
        <w:t xml:space="preserve">d) A adopção de medidas concretas tendentes a manter pelo menos em dois terços a cobertura do capital social. </w:t>
      </w:r>
    </w:p>
    <w:p w:rsidR="006C6BE2" w:rsidRPr="000A50D3" w:rsidRDefault="006C6BE2" w:rsidP="005F59C1">
      <w:pPr>
        <w:rPr>
          <w:rFonts w:ascii="Arial" w:hAnsi="Arial" w:cs="Arial"/>
          <w:i/>
          <w:sz w:val="16"/>
          <w:szCs w:val="16"/>
        </w:rPr>
      </w:pPr>
      <w:r w:rsidRPr="000A50D3">
        <w:rPr>
          <w:rFonts w:ascii="Arial" w:hAnsi="Arial" w:cs="Arial"/>
          <w:i/>
          <w:sz w:val="16"/>
          <w:szCs w:val="16"/>
        </w:rPr>
        <w:t xml:space="preserve">2 - Considera-se estar perdida metade do capital social quando o capital próprio constante do balanço do exercício for inferior a metade do capital social. </w:t>
      </w:r>
    </w:p>
    <w:p w:rsidR="006C6BE2" w:rsidRPr="000A50D3" w:rsidRDefault="006C6BE2" w:rsidP="005F59C1">
      <w:pPr>
        <w:rPr>
          <w:rFonts w:ascii="Arial" w:hAnsi="Arial" w:cs="Arial"/>
          <w:i/>
          <w:sz w:val="16"/>
          <w:szCs w:val="16"/>
        </w:rPr>
      </w:pPr>
      <w:r w:rsidRPr="000A50D3">
        <w:rPr>
          <w:rFonts w:ascii="Arial" w:hAnsi="Arial" w:cs="Arial"/>
          <w:i/>
          <w:sz w:val="16"/>
          <w:szCs w:val="16"/>
        </w:rPr>
        <w:t xml:space="preserve">3 - Os membros da administração devem apresentar a proposta prevista no n.º 1 na assembleia geral que apreciar as contas do exercício, ou em assembleia convocada para os 90 dias seguintes à data do início da assembleia, ou à aprovação judicial, nos casos previstos no artigo 67.º </w:t>
      </w:r>
    </w:p>
    <w:p w:rsidR="006C6BE2" w:rsidRPr="000A50D3" w:rsidRDefault="006C6BE2" w:rsidP="005F59C1">
      <w:pPr>
        <w:pStyle w:val="Textodenotaderodap"/>
        <w:spacing w:after="0"/>
        <w:rPr>
          <w:rFonts w:ascii="Arial" w:hAnsi="Arial" w:cs="Arial"/>
          <w:sz w:val="16"/>
          <w:szCs w:val="16"/>
        </w:rPr>
      </w:pPr>
      <w:r w:rsidRPr="000A50D3">
        <w:rPr>
          <w:rFonts w:ascii="Arial" w:hAnsi="Arial" w:cs="Arial"/>
          <w:i/>
          <w:sz w:val="16"/>
          <w:szCs w:val="16"/>
        </w:rPr>
        <w:t>4 - Mantendo-se a situação de perda de metade do capital social no final do exercício seguinte àquele a que se refere o n.º 1, considera-se a sociedade imediatamente dissolvida, desde a aprovação das contas daquele exercício, assumindo os administradores, a partir desse momento, as competências de liquidatários, nos termos do artigo 151.º»</w:t>
      </w:r>
    </w:p>
  </w:footnote>
  <w:footnote w:id="7">
    <w:p w:rsidR="006C6BE2" w:rsidRPr="000A50D3" w:rsidRDefault="006C6BE2" w:rsidP="000A50D3">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Alínea introduzida pelo art.º 9.º do Dec.-Lei n.º 88/2004, de 20/04. Redacção dos n.</w:t>
      </w:r>
      <w:r w:rsidRPr="000A50D3">
        <w:rPr>
          <w:rFonts w:ascii="Arial" w:hAnsi="Arial" w:cs="Arial"/>
          <w:sz w:val="16"/>
          <w:szCs w:val="16"/>
          <w:vertAlign w:val="superscript"/>
        </w:rPr>
        <w:t>os</w:t>
      </w:r>
      <w:r w:rsidRPr="000A50D3">
        <w:rPr>
          <w:rFonts w:ascii="Arial" w:hAnsi="Arial" w:cs="Arial"/>
          <w:sz w:val="16"/>
          <w:szCs w:val="16"/>
        </w:rPr>
        <w:t xml:space="preserve"> </w:t>
      </w:r>
      <w:smartTag w:uri="urn:schemas-microsoft-com:office:smarttags" w:element="metricconverter">
        <w:smartTagPr>
          <w:attr w:name="ProductID" w:val="1 a"/>
        </w:smartTagPr>
        <w:r w:rsidRPr="000A50D3">
          <w:rPr>
            <w:rFonts w:ascii="Arial" w:hAnsi="Arial" w:cs="Arial"/>
            <w:sz w:val="16"/>
            <w:szCs w:val="16"/>
          </w:rPr>
          <w:t>1 a</w:t>
        </w:r>
      </w:smartTag>
      <w:r w:rsidRPr="000A50D3">
        <w:rPr>
          <w:rFonts w:ascii="Arial" w:hAnsi="Arial" w:cs="Arial"/>
          <w:sz w:val="16"/>
          <w:szCs w:val="16"/>
        </w:rPr>
        <w:t xml:space="preserve"> 4 introduzida pelo Dec.-Lei n.º 35/2005, de 17 de Fevereiro.</w:t>
      </w:r>
    </w:p>
  </w:footnote>
  <w:footnote w:id="8">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(Os nºs 3, 4 e 5 foram revogados pelo Artigo 6.º do D.L. n.º 257/96, de 31 de Dezembro)</w:t>
      </w:r>
    </w:p>
  </w:footnote>
  <w:footnote w:id="9">
    <w:p w:rsidR="006C6BE2" w:rsidRPr="000A50D3" w:rsidRDefault="006C6BE2" w:rsidP="0051455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Esta alínea, aditada pelo Decreto-Lei n.º 162/2002, de 11 de Julho, tinha a seguinte redacção: «Pela perda de metade do capital social, nos termos do n.º 4 do artigo 35.º». Foi revogada pelo Dec.-Lei n.º 19/2005, de 18 de Janeiro.</w:t>
      </w:r>
    </w:p>
  </w:footnote>
  <w:footnote w:id="10">
    <w:p w:rsidR="006C6BE2" w:rsidRPr="000A50D3" w:rsidRDefault="006C6BE2" w:rsidP="0051455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Dec.-Lei n.º 19/2005, de 18 de Janeiro. Este número tinha a seguinte redacção inicial: «</w:t>
      </w:r>
      <w:r w:rsidRPr="000A50D3">
        <w:rPr>
          <w:rFonts w:ascii="Arial" w:hAnsi="Arial" w:cs="Arial"/>
          <w:i/>
          <w:sz w:val="16"/>
          <w:szCs w:val="16"/>
        </w:rPr>
        <w:t xml:space="preserve">2. Nos casos de dissolução imediata previstos nas alíneas a), c) e d) do n.º 1, podem os sócios deliberar, por maioria simples dos votos produzidos na assembleia, o reconhecimento da dissolução e, bem assim, pode qualquer sócio, sucessor de sócio, credor da sociedade ou credor de sócio de responsabilidade ilimitada promover a justificação notarial da dissolução». </w:t>
      </w:r>
      <w:r w:rsidRPr="000A50D3">
        <w:rPr>
          <w:rFonts w:ascii="Arial" w:hAnsi="Arial" w:cs="Arial"/>
          <w:sz w:val="16"/>
          <w:szCs w:val="16"/>
        </w:rPr>
        <w:t>Posteriormente pelo o Decreto-Lei n.º 162/2002, de 11 de Julho, passou a ter a seguinte redacção:</w:t>
      </w:r>
      <w:r w:rsidRPr="000A50D3">
        <w:rPr>
          <w:rFonts w:ascii="Arial" w:hAnsi="Arial" w:cs="Arial"/>
          <w:i/>
          <w:sz w:val="16"/>
          <w:szCs w:val="16"/>
        </w:rPr>
        <w:t xml:space="preserve"> “No caso da dissolução imediata prevista nas alíneas a), c), d) e f) do n.º 1, podem os sócios deliberar, por maioria simples dos votos produzidos em assembleia, o reconhecimento da dissolução e, bem assim, pode qualquer sócio, sucessor de sócio, credor da sociedade ou credor de sócio de responsabilidade ilimitada, promover a justificação notarial da dissolução”</w:t>
      </w:r>
      <w:r w:rsidRPr="000A50D3">
        <w:rPr>
          <w:rFonts w:ascii="Arial" w:hAnsi="Arial" w:cs="Arial"/>
          <w:sz w:val="16"/>
          <w:szCs w:val="16"/>
        </w:rPr>
        <w:t>.</w:t>
      </w:r>
    </w:p>
  </w:footnote>
  <w:footnote w:id="11">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486/99, de 13 de Novembro . Redacção inicial: «</w:t>
      </w:r>
      <w:r w:rsidRPr="000A50D3">
        <w:rPr>
          <w:rFonts w:ascii="Arial" w:hAnsi="Arial" w:cs="Arial"/>
          <w:i/>
          <w:sz w:val="16"/>
          <w:szCs w:val="16"/>
        </w:rPr>
        <w:t>2. Nas sociedades anónimas os avisos, anúncios e convocações dirigidos aos sócios ou a credores, quando a lei ou o contrato mandem publicá-los, devem ser publicados de acordo com o disposto no número anterior e ainda num jornal da localidade da sede da sociedade ou, na falta deste, num dos jornais aí mais lidos; tratando-se de sociedade com subscrição pública, a publicação será ainda feita em jornal diário de Lisboa e do Porto</w:t>
      </w:r>
      <w:r w:rsidRPr="000A50D3">
        <w:rPr>
          <w:rFonts w:ascii="Arial" w:hAnsi="Arial" w:cs="Arial"/>
          <w:sz w:val="16"/>
          <w:szCs w:val="16"/>
        </w:rPr>
        <w:t>.».</w:t>
      </w:r>
    </w:p>
  </w:footnote>
  <w:footnote w:id="12">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introduzida pelo Dec.-Lei n.º 19/2005, de 20 de Janeiro. A redacção inicial era do seguinte teor: </w:t>
      </w:r>
      <w:r w:rsidRPr="000A50D3">
        <w:rPr>
          <w:rFonts w:ascii="Arial" w:hAnsi="Arial" w:cs="Arial"/>
          <w:i/>
          <w:sz w:val="16"/>
          <w:szCs w:val="16"/>
        </w:rPr>
        <w:t>“2. As sociedades por quotas, anónimas e em comandita por acções devem ainda indicar o capital social e, bem assim, o montante do capital realizado, se for diverso”.</w:t>
      </w:r>
    </w:p>
  </w:footnote>
  <w:footnote w:id="13">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237/2001, de 30 de Agosto. Redacção inicial: </w:t>
      </w:r>
      <w:r w:rsidRPr="000A50D3">
        <w:rPr>
          <w:rFonts w:ascii="Arial" w:hAnsi="Arial" w:cs="Arial"/>
          <w:i/>
          <w:sz w:val="16"/>
          <w:szCs w:val="16"/>
        </w:rPr>
        <w:t>«2. A transmissão da parte de um sócio efectua-se por escritura pública.».</w:t>
      </w:r>
    </w:p>
  </w:footnote>
  <w:footnote w:id="14">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237/2001, de 30 de Agosto. Redacção inicial: </w:t>
      </w:r>
      <w:r w:rsidRPr="000A50D3">
        <w:rPr>
          <w:rFonts w:ascii="Arial" w:hAnsi="Arial" w:cs="Arial"/>
          <w:i/>
          <w:sz w:val="16"/>
          <w:szCs w:val="16"/>
        </w:rPr>
        <w:t>«3. O disposto nos números anteriores aplica-se à constituição dos direitos reais de gozo ou de garantia sobre a parte do sócio.».</w:t>
      </w:r>
    </w:p>
  </w:footnote>
  <w:footnote w:id="15">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16">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237/2001, de 30 de Agosto. Redacção inicial: </w:t>
      </w:r>
      <w:r w:rsidRPr="000A50D3">
        <w:rPr>
          <w:rFonts w:ascii="Arial" w:hAnsi="Arial" w:cs="Arial"/>
          <w:i/>
          <w:sz w:val="16"/>
          <w:szCs w:val="16"/>
        </w:rPr>
        <w:t>«4. Da conta referida no número anterior só poderão ser efectuados levantamentos: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a) Depois de o contrato estar definitivamente registado;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b) Depois de outorgada a escritura, caso os sócios autorizem os gerentes a efectuá-los para fins determinados;</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c) Para liquidação provocada pela inexistência ou nulidade do contrato ou pela falta de registo.».</w:t>
      </w:r>
    </w:p>
  </w:footnote>
  <w:footnote w:id="17">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Aditado pelo Decreto-Lei n.º 237/2001, de 30 de Agosto.</w:t>
      </w:r>
    </w:p>
  </w:footnote>
  <w:footnote w:id="18">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19">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20">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21">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237/2001, de 30 de Agosto. Redacção inicial: «5. A unificação deve ser efectuada por escritura pública, registada e comunicada à sociedade.».</w:t>
      </w:r>
    </w:p>
  </w:footnote>
  <w:footnote w:id="22">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237/2001, de 30 de Agosto. Redacção inicial: </w:t>
      </w:r>
      <w:r w:rsidRPr="000A50D3">
        <w:rPr>
          <w:rFonts w:ascii="Arial" w:hAnsi="Arial" w:cs="Arial"/>
          <w:i/>
          <w:sz w:val="16"/>
          <w:szCs w:val="16"/>
        </w:rPr>
        <w:t>«2. Os actos que importem divisão de quota devem constar de escritura pública.».</w:t>
      </w:r>
    </w:p>
  </w:footnote>
  <w:footnote w:id="23">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24">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25">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26">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w:t>
      </w:r>
      <w:r w:rsidRPr="000A50D3">
        <w:rPr>
          <w:rFonts w:ascii="Arial" w:hAnsi="Arial" w:cs="Arial"/>
          <w:i/>
          <w:sz w:val="16"/>
          <w:szCs w:val="16"/>
        </w:rPr>
        <w:t>A indicação da qualidade de gerente prescrita no n.º 4 do artigo 260.º do Código das Sociedades Comerciais pode ser deduzida, nos termos do artigo 217.º do Código Civil, de factos que, com toda a probabilidade, a revelem.»,</w:t>
      </w:r>
      <w:r w:rsidRPr="000A50D3">
        <w:rPr>
          <w:rFonts w:ascii="Arial" w:hAnsi="Arial" w:cs="Arial"/>
          <w:sz w:val="16"/>
          <w:szCs w:val="16"/>
        </w:rPr>
        <w:t xml:space="preserve"> STJ, Jurisprudência n.º 1/2002, de 24 de janeiro.</w:t>
      </w:r>
    </w:p>
  </w:footnote>
  <w:footnote w:id="27">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As câmaras de comércio e indústria, os advogados e os solicitadores podem fazer reconhecimentos com menções especiais, por semelhança, nos termos previstos no Código do Notariado (</w:t>
      </w:r>
      <w:r w:rsidRPr="000A50D3">
        <w:rPr>
          <w:rFonts w:ascii="Arial" w:hAnsi="Arial" w:cs="Arial"/>
          <w:i/>
          <w:sz w:val="16"/>
          <w:szCs w:val="16"/>
        </w:rPr>
        <w:t>vd.</w:t>
      </w:r>
      <w:r w:rsidRPr="000A50D3">
        <w:rPr>
          <w:rFonts w:ascii="Arial" w:hAnsi="Arial" w:cs="Arial"/>
          <w:sz w:val="16"/>
          <w:szCs w:val="16"/>
        </w:rPr>
        <w:t xml:space="preserve"> art. 5.º do Dec.-Lei n.º  237/2001, de 30 de Agosto).</w:t>
      </w:r>
    </w:p>
  </w:footnote>
  <w:footnote w:id="28">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29">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30">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31">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237/2001, de 30 de Agosto. Redacção inicial: </w:t>
      </w:r>
      <w:r w:rsidRPr="000A50D3">
        <w:rPr>
          <w:rFonts w:ascii="Arial" w:hAnsi="Arial" w:cs="Arial"/>
          <w:i/>
          <w:sz w:val="16"/>
          <w:szCs w:val="16"/>
        </w:rPr>
        <w:t>«4. Da conta referida no número anterior só poderão ser efectuados levantamentos: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a) Depois de o contrato estar definitivamente registado;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b) Depois de outorgada a escritura, caso os accionistas autorizem os administradores ou directores a efectuá-los para fins determinados;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c) Para liquidação provocada pela inexistência ou nulidade do contrato ou pela falta do registo;</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d) Para a restituição prevista nos artigos 279.º, n.º 6, alínea h), e 280.º.».</w:t>
      </w:r>
    </w:p>
  </w:footnote>
  <w:footnote w:id="32">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Aditado pelo Decreto-Lei n.º 237/2001, de 30 de Agosto.</w:t>
      </w:r>
    </w:p>
  </w:footnote>
  <w:footnote w:id="33">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«9. Por portaria dos Ministros das Finanças e da Justiça poderão ser regulamentados os programas de oferta de acções à subscrição e quaisquer outros documentos que, em relação com subscrições, sejam destinados ao público.».</w:t>
      </w:r>
    </w:p>
  </w:footnote>
  <w:footnote w:id="34">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Salvo quando da lei resulte o contrário, a expressão «sociedade com subscrição pública» compreende as sociedades constituídas com apelo a subscrição pública, as que, num aumento de capital, tenham recorrido a subscrição pública e as sociedades cujas acções sejam cotadas na Bolsa.</w:t>
      </w:r>
    </w:p>
    <w:p w:rsidR="006C6BE2" w:rsidRPr="000A50D3" w:rsidRDefault="006C6BE2">
      <w:pPr>
        <w:pStyle w:val="Textodenotaderodap"/>
        <w:spacing w:after="0"/>
        <w:rPr>
          <w:rFonts w:ascii="Arial" w:hAnsi="Arial" w:cs="Arial"/>
          <w:sz w:val="16"/>
          <w:szCs w:val="16"/>
        </w:rPr>
      </w:pPr>
      <w:smartTag w:uri="urn:schemas-microsoft-com:office:smarttags" w:element="metricconverter">
        <w:smartTagPr>
          <w:attr w:name="ProductID" w:val="2. A"/>
        </w:smartTagPr>
        <w:r w:rsidRPr="000A50D3">
          <w:rPr>
            <w:rFonts w:ascii="Arial" w:hAnsi="Arial" w:cs="Arial"/>
            <w:i/>
            <w:sz w:val="16"/>
            <w:szCs w:val="16"/>
          </w:rPr>
          <w:t>2. A</w:t>
        </w:r>
      </w:smartTag>
      <w:r w:rsidRPr="000A50D3">
        <w:rPr>
          <w:rFonts w:ascii="Arial" w:hAnsi="Arial" w:cs="Arial"/>
          <w:i/>
          <w:sz w:val="16"/>
          <w:szCs w:val="16"/>
        </w:rPr>
        <w:t xml:space="preserve"> subscrição é pública, embora seja indirectamente efectuada por meio de instituição de crédito ou outra equiparada por lei para este efeito.».</w:t>
      </w:r>
    </w:p>
  </w:footnote>
  <w:footnote w:id="35">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Aditado pelo Decreto-Lei n.º 343/98, de 6 de Novembro.</w:t>
      </w:r>
    </w:p>
  </w:footnote>
  <w:footnote w:id="36">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As acções ao portador podem sempre ser convertidas em acções nominativas; As acções nominativas podem ser convertidas em acções ao portador se a lei não proibir a conversão e o contrato de sociedade permitir acções ao portador.</w:t>
      </w:r>
    </w:p>
    <w:p w:rsidR="006C6BE2" w:rsidRPr="000A50D3" w:rsidRDefault="006C6BE2">
      <w:pPr>
        <w:pStyle w:val="Textodenotaderodap"/>
        <w:spacing w:after="0"/>
        <w:rPr>
          <w:rFonts w:ascii="Arial" w:hAnsi="Arial" w:cs="Arial"/>
          <w:i/>
          <w:sz w:val="16"/>
          <w:szCs w:val="16"/>
        </w:rPr>
      </w:pPr>
      <w:smartTag w:uri="urn:schemas-microsoft-com:office:smarttags" w:element="metricconverter">
        <w:smartTagPr>
          <w:attr w:name="ProductID" w:val="2. A"/>
        </w:smartTagPr>
        <w:r w:rsidRPr="000A50D3">
          <w:rPr>
            <w:rFonts w:ascii="Arial" w:hAnsi="Arial" w:cs="Arial"/>
            <w:i/>
            <w:sz w:val="16"/>
            <w:szCs w:val="16"/>
          </w:rPr>
          <w:t>2. A</w:t>
        </w:r>
      </w:smartTag>
      <w:r w:rsidRPr="000A50D3">
        <w:rPr>
          <w:rFonts w:ascii="Arial" w:hAnsi="Arial" w:cs="Arial"/>
          <w:i/>
          <w:sz w:val="16"/>
          <w:szCs w:val="16"/>
        </w:rPr>
        <w:t xml:space="preserve"> conversão é efectuada pela sociedade, a requerimento e à custa do accionista.</w:t>
      </w:r>
    </w:p>
    <w:p w:rsidR="006C6BE2" w:rsidRPr="000A50D3" w:rsidRDefault="006C6BE2">
      <w:pPr>
        <w:pStyle w:val="Textodenotaderodap"/>
        <w:spacing w:after="0"/>
        <w:rPr>
          <w:rFonts w:ascii="Arial" w:hAnsi="Arial" w:cs="Arial"/>
          <w:sz w:val="16"/>
          <w:szCs w:val="16"/>
        </w:rPr>
      </w:pPr>
      <w:smartTag w:uri="urn:schemas-microsoft-com:office:smarttags" w:element="metricconverter">
        <w:smartTagPr>
          <w:attr w:name="ProductID" w:val="3. A"/>
        </w:smartTagPr>
        <w:r w:rsidRPr="000A50D3">
          <w:rPr>
            <w:rFonts w:ascii="Arial" w:hAnsi="Arial" w:cs="Arial"/>
            <w:i/>
            <w:sz w:val="16"/>
            <w:szCs w:val="16"/>
          </w:rPr>
          <w:t>3. A</w:t>
        </w:r>
      </w:smartTag>
      <w:r w:rsidRPr="000A50D3">
        <w:rPr>
          <w:rFonts w:ascii="Arial" w:hAnsi="Arial" w:cs="Arial"/>
          <w:i/>
          <w:sz w:val="16"/>
          <w:szCs w:val="16"/>
        </w:rPr>
        <w:t xml:space="preserve"> sociedade pode fazer a conversão mediante substituição dos títulos existentes ou modificação no respectivo texto.».</w:t>
      </w:r>
    </w:p>
  </w:footnote>
  <w:footnote w:id="37">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Haverá na sede da sociedade um livro de registo das acções, de modelo oficialmente aprovado.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2. O livro deverá ser apresentado na repartição de finanças do concelho ou bairro da sede da sociedade antes de utilizado, para que o respectivo chefe assine os termos de abertura e encerramento, numere e rubrique as folhas.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3. Do livro de registo de acções constarão: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a) Os números de todas as acções;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b) As datas das entregas dos títulos provisórios ou definitivos;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c) O nome e domicílio do primeiro titular de cada acção;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d) Os pagamentos efectuados para liberação da acção;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e) A espécie, nominativa ou ao portador, da acção;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f) As conversões efectuadas;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g) A passagem das acções ao portador ao regime de depósito;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h) As transmissões das acções nominativas, bem como as das acções ao portador sujeitas ao regime de registo;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i) Os ónus ou encargos incidentes sobre as acções em regime de registo;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j) As acções preferenciais sem voto;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l) As acções remíveis e as datas de remição;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m) As acções amortizadas e os montantes das amortizações;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n) As acções de fruição.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4. O livro de registo de acções poderá ser substituído por um registo informático, nos termos a fixar por portaria dos Ministros das Finanças e da Justiça.</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5. Ao registo informático previsto no número anterior aplica-se o disposto no n.º 4 do presente artigo.».</w:t>
      </w:r>
    </w:p>
  </w:footnote>
  <w:footnote w:id="38">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 As acções nominativas transmitem-se entre vivos por declaração do transmitente escrita no título e pelo pertence lavrado no mesmo e averbamento no livro de acções da sociedade por esta efectuados.</w:t>
      </w:r>
    </w:p>
    <w:p w:rsidR="006C6BE2" w:rsidRPr="000A50D3" w:rsidRDefault="006C6BE2">
      <w:pPr>
        <w:pStyle w:val="Textodenotaderodap"/>
        <w:spacing w:after="0"/>
        <w:rPr>
          <w:rFonts w:ascii="Arial" w:hAnsi="Arial" w:cs="Arial"/>
          <w:i/>
          <w:sz w:val="16"/>
          <w:szCs w:val="16"/>
        </w:rPr>
      </w:pPr>
      <w:smartTag w:uri="urn:schemas-microsoft-com:office:smarttags" w:element="metricconverter">
        <w:smartTagPr>
          <w:attr w:name="ProductID" w:val="2. A"/>
        </w:smartTagPr>
        <w:r w:rsidRPr="000A50D3">
          <w:rPr>
            <w:rFonts w:ascii="Arial" w:hAnsi="Arial" w:cs="Arial"/>
            <w:i/>
            <w:sz w:val="16"/>
            <w:szCs w:val="16"/>
          </w:rPr>
          <w:t>2. A</w:t>
        </w:r>
      </w:smartTag>
      <w:r w:rsidRPr="000A50D3">
        <w:rPr>
          <w:rFonts w:ascii="Arial" w:hAnsi="Arial" w:cs="Arial"/>
          <w:i/>
          <w:sz w:val="16"/>
          <w:szCs w:val="16"/>
        </w:rPr>
        <w:t xml:space="preserve"> assinatura do transmitente na declaração de transmissão deve ser reconhecida por notário.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3. O reconhecimento da assinatura do transmitente no título pode ser substituído por reconhecimento notarial da assinatura em declaração de modelo oficialmente aprovado pelos Ministros das Finanças e da Justiça donde conste a identificação precisa das acções transmitidas.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4. É proibido o reconhecimento de assinaturas previsto nos n.ºs 2 e 3 enquanto a declaração de transmissão não estiver totalmente preenchida.</w:t>
      </w:r>
    </w:p>
    <w:p w:rsidR="006C6BE2" w:rsidRPr="000A50D3" w:rsidRDefault="006C6BE2">
      <w:pPr>
        <w:pStyle w:val="Textodenotaderodap"/>
        <w:spacing w:after="0"/>
        <w:rPr>
          <w:rFonts w:ascii="Arial" w:hAnsi="Arial" w:cs="Arial"/>
          <w:i/>
          <w:sz w:val="16"/>
          <w:szCs w:val="16"/>
        </w:rPr>
      </w:pPr>
      <w:smartTag w:uri="urn:schemas-microsoft-com:office:smarttags" w:element="metricconverter">
        <w:smartTagPr>
          <w:attr w:name="ProductID" w:val="5. A"/>
        </w:smartTagPr>
        <w:r w:rsidRPr="000A50D3">
          <w:rPr>
            <w:rFonts w:ascii="Arial" w:hAnsi="Arial" w:cs="Arial"/>
            <w:i/>
            <w:sz w:val="16"/>
            <w:szCs w:val="16"/>
          </w:rPr>
          <w:t>5. A</w:t>
        </w:r>
      </w:smartTag>
      <w:r w:rsidRPr="000A50D3">
        <w:rPr>
          <w:rFonts w:ascii="Arial" w:hAnsi="Arial" w:cs="Arial"/>
          <w:i/>
          <w:sz w:val="16"/>
          <w:szCs w:val="16"/>
        </w:rPr>
        <w:t xml:space="preserve"> transmissão das acções considera-se efectuada na data do averbamento referido no n.º 1, mas, se este tiver sido indevidamente retardado pela sociedade, a transmissão considera-se efectuada no quinto dia seguinte à apresentação do título à sociedade.</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6. No caso previsto no n.º 3, o original da declaração ficará arquivado na sociedade.</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7. Quando as acções nominativas sejam transmitidas por qualquer acto judicial, a declaração de transmissão será escrita pelo chefe da competente secção do tribunal, que aporá o respectivo selo branco.».</w:t>
      </w:r>
    </w:p>
  </w:footnote>
  <w:footnote w:id="39">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A transmissão entre vivos de acções ao portador efectua-se pela entrega dos títulos, dependendo da posse dos mesmos o exercício de direitos de sócio.</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2. Para as acções sujeitas ao regime de depósito ou de registo, a prova da posse efectua-se nos termos do artigo 338.º».</w:t>
      </w:r>
    </w:p>
  </w:footnote>
  <w:footnote w:id="40">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486/99, de 13 de Novembro. Redacção inicial: «4</w:t>
      </w:r>
      <w:r w:rsidRPr="000A50D3">
        <w:rPr>
          <w:rFonts w:ascii="Arial" w:hAnsi="Arial" w:cs="Arial"/>
          <w:i/>
          <w:sz w:val="16"/>
          <w:szCs w:val="16"/>
        </w:rPr>
        <w:t>. As cláusulas previstas neste artigo devem ser transcritas nos títulos das acções, sob pena de serem inoponíveis a adquirentes de boa fé</w:t>
      </w:r>
      <w:r w:rsidRPr="000A50D3">
        <w:rPr>
          <w:rFonts w:ascii="Arial" w:hAnsi="Arial" w:cs="Arial"/>
          <w:sz w:val="16"/>
          <w:szCs w:val="16"/>
        </w:rPr>
        <w:t>.».</w:t>
      </w:r>
    </w:p>
  </w:footnote>
  <w:footnote w:id="41">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Arts. 330.º a 340.º revogados pelo Decreto-Lei n.º 486/99, de 13 de Novembro.</w:t>
      </w:r>
    </w:p>
  </w:footnote>
  <w:footnote w:id="42">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A sociedade inscreverá no livro de registo todas as acções em que o seu capital se divide, quer no momento da constituição quer por aumento de capital.</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2. No caso de a acção pertencer a mais de uma pessoa, serão inscritos todos os seus titulares e as respectivas quotas de contitularidade.</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3. No caso de herança indivisa, proceder-se-á conforme o estabelecido no artigo 333.º, n.ºs 3 e 4.».</w:t>
      </w:r>
    </w:p>
  </w:footnote>
  <w:footnote w:id="43">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As acções nominativas ou ao portador podem ser sujeitas, por diplomas especiais, ao regime de registo ou de depósito.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2. As acções ao portador podem, por iniciativa dos seus titulares, ser sujeitas ao regime de registo ou de depósito.</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3. Às acções sujeitas ao regime de registo ou de depósito aplicar-se-ão as regras constantes dos artigos seguintes.»</w:t>
      </w:r>
    </w:p>
  </w:footnote>
  <w:footnote w:id="44">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Em qualquer momento pode o titular de acções ao portador sujeitas obrigatória ou facultativamente ao regime de registo ou de depósito, que se encontrem no primeiro deles, declarar, por escrito, à sociedade que opta pelo regime de depósito.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2. O depósito referido no número anterior será efectuado numa instituição de crédito, em conta que identifique o seu titular ou contitulares, devendo no segundo caso ser declarada a quota-parte de cada um.</w:t>
      </w:r>
    </w:p>
    <w:p w:rsidR="006C6BE2" w:rsidRPr="000A50D3" w:rsidRDefault="006C6BE2">
      <w:pPr>
        <w:pStyle w:val="Textodenotaderodap"/>
        <w:spacing w:after="0"/>
        <w:rPr>
          <w:rFonts w:ascii="Arial" w:hAnsi="Arial" w:cs="Arial"/>
          <w:i/>
          <w:sz w:val="16"/>
          <w:szCs w:val="16"/>
        </w:rPr>
      </w:pPr>
      <w:smartTag w:uri="urn:schemas-microsoft-com:office:smarttags" w:element="metricconverter">
        <w:smartTagPr>
          <w:attr w:name="ProductID" w:val="3. A"/>
        </w:smartTagPr>
        <w:r w:rsidRPr="000A50D3">
          <w:rPr>
            <w:rFonts w:ascii="Arial" w:hAnsi="Arial" w:cs="Arial"/>
            <w:i/>
            <w:sz w:val="16"/>
            <w:szCs w:val="16"/>
          </w:rPr>
          <w:t>3. A</w:t>
        </w:r>
      </w:smartTag>
      <w:r w:rsidRPr="000A50D3">
        <w:rPr>
          <w:rFonts w:ascii="Arial" w:hAnsi="Arial" w:cs="Arial"/>
          <w:i/>
          <w:sz w:val="16"/>
          <w:szCs w:val="16"/>
        </w:rPr>
        <w:t xml:space="preserve"> sociedade, depois de a instituição de crédito lhe ter comunicado que se encontra efectuado o depósito, averbará o facto no livro próprio.</w:t>
      </w:r>
    </w:p>
    <w:p w:rsidR="006C6BE2" w:rsidRPr="000A50D3" w:rsidRDefault="006C6BE2">
      <w:pPr>
        <w:pStyle w:val="Textodenotaderodap"/>
        <w:spacing w:after="0"/>
        <w:rPr>
          <w:rFonts w:ascii="Arial" w:hAnsi="Arial" w:cs="Arial"/>
          <w:i/>
          <w:sz w:val="16"/>
          <w:szCs w:val="16"/>
        </w:rPr>
      </w:pPr>
      <w:smartTag w:uri="urn:schemas-microsoft-com:office:smarttags" w:element="metricconverter">
        <w:smartTagPr>
          <w:attr w:name="ProductID" w:val="4. A"/>
        </w:smartTagPr>
        <w:r w:rsidRPr="000A50D3">
          <w:rPr>
            <w:rFonts w:ascii="Arial" w:hAnsi="Arial" w:cs="Arial"/>
            <w:i/>
            <w:sz w:val="16"/>
            <w:szCs w:val="16"/>
          </w:rPr>
          <w:t>4. A</w:t>
        </w:r>
      </w:smartTag>
      <w:r w:rsidRPr="000A50D3">
        <w:rPr>
          <w:rFonts w:ascii="Arial" w:hAnsi="Arial" w:cs="Arial"/>
          <w:i/>
          <w:sz w:val="16"/>
          <w:szCs w:val="16"/>
        </w:rPr>
        <w:t xml:space="preserve"> constituição ou extinção de ónus ou encargos sobre as acções depositadas deverão ser comunicadas à instituição depositária com a documentação comprovativa; Para a constituição de penhor, equipara-se à entrega do título ao credor a recepção pela instituição depositária da comunicação feita pelo titular das acções ou feita pelo credor, com autorização escrita daquele titular.</w:t>
      </w:r>
    </w:p>
    <w:p w:rsidR="006C6BE2" w:rsidRPr="000A50D3" w:rsidRDefault="006C6BE2">
      <w:pPr>
        <w:pStyle w:val="Textodenotaderodap"/>
        <w:spacing w:after="0"/>
        <w:rPr>
          <w:rFonts w:ascii="Arial" w:hAnsi="Arial" w:cs="Arial"/>
          <w:sz w:val="16"/>
          <w:szCs w:val="16"/>
        </w:rPr>
      </w:pPr>
      <w:smartTag w:uri="urn:schemas-microsoft-com:office:smarttags" w:element="metricconverter">
        <w:smartTagPr>
          <w:attr w:name="ProductID" w:val="5. A"/>
        </w:smartTagPr>
        <w:r w:rsidRPr="000A50D3">
          <w:rPr>
            <w:rFonts w:ascii="Arial" w:hAnsi="Arial" w:cs="Arial"/>
            <w:i/>
            <w:sz w:val="16"/>
            <w:szCs w:val="16"/>
          </w:rPr>
          <w:t>5. A</w:t>
        </w:r>
      </w:smartTag>
      <w:r w:rsidRPr="000A50D3">
        <w:rPr>
          <w:rFonts w:ascii="Arial" w:hAnsi="Arial" w:cs="Arial"/>
          <w:i/>
          <w:sz w:val="16"/>
          <w:szCs w:val="16"/>
        </w:rPr>
        <w:t xml:space="preserve"> cobrança dos rendimentos das acções depositadas será feita pela instituição depositária.».</w:t>
      </w:r>
    </w:p>
  </w:footnote>
  <w:footnote w:id="45">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Os titulares de acções depositadas que pretendam proceder ao seu levantamento para o efeito de elas ficarem sujeitas a registo obrigatório ou facultativo entregarão à instituição depositária declaração para o seu registo da qual constarão os ónus ou encargos que sobre elas impendam.</w:t>
      </w:r>
    </w:p>
    <w:p w:rsidR="006C6BE2" w:rsidRPr="000A50D3" w:rsidRDefault="006C6BE2">
      <w:pPr>
        <w:pStyle w:val="Textodenotaderodap"/>
        <w:spacing w:after="0"/>
        <w:rPr>
          <w:rFonts w:ascii="Arial" w:hAnsi="Arial" w:cs="Arial"/>
          <w:i/>
          <w:sz w:val="16"/>
          <w:szCs w:val="16"/>
        </w:rPr>
      </w:pPr>
      <w:smartTag w:uri="urn:schemas-microsoft-com:office:smarttags" w:element="metricconverter">
        <w:smartTagPr>
          <w:attr w:name="ProductID" w:val="2. A"/>
        </w:smartTagPr>
        <w:r w:rsidRPr="000A50D3">
          <w:rPr>
            <w:rFonts w:ascii="Arial" w:hAnsi="Arial" w:cs="Arial"/>
            <w:i/>
            <w:sz w:val="16"/>
            <w:szCs w:val="16"/>
          </w:rPr>
          <w:t>2. A</w:t>
        </w:r>
      </w:smartTag>
      <w:r w:rsidRPr="000A50D3">
        <w:rPr>
          <w:rFonts w:ascii="Arial" w:hAnsi="Arial" w:cs="Arial"/>
          <w:i/>
          <w:sz w:val="16"/>
          <w:szCs w:val="16"/>
        </w:rPr>
        <w:t xml:space="preserve"> instituição depositária promoverá, no prazo de oito dias a contar da entrega da declaração, o registo da declaração, o registo na sociedade ou, tratando-se do último titular inscrito no livro de registo, o cancelamento do averbamento do regime de depósito.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3. Para os efeitos do n.º 1, as assinaturas dos declarantes podem ser abonadas pela instituição de crédito.</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4. Quando for obrigatório o regime de registo ou de depósito, as acções não poderão ser entregues pela instituição depositária aos respectivos titulares antes da devolução pela sociedade emitente do duplicado da declaração referida no n.º 1, cujo número e data deverão ser anotados no documento de levantamento.».</w:t>
      </w:r>
    </w:p>
  </w:footnote>
  <w:footnote w:id="46">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Sempre que houver mudança de titular, far-se-á novo registo em nome do adquirente, utilizando-se para o efeito declaração de modelo aprovado por portaria dos Ministros das Finanças e da Justiça.</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2. Ressalvado o disposto a respeito da transmissão por morte, as assinaturas dos declarantes serão, sob pena de recusa de recebimento, reconhecidas por notário no original.».</w:t>
      </w:r>
    </w:p>
  </w:footnote>
  <w:footnote w:id="47">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Os registos, cancelamentos e averbamentos deverão ser efectuados pela entidade emitente das acções no prazo de oito dias, a contar da data de recebimento das respectivas declarações ou participações.</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2. Pelos registos, cancelamentos e averbamentos de acções não poderá ser cobrada pela sociedade emitente qualquer comissão ou remuneração.».</w:t>
      </w:r>
    </w:p>
  </w:footnote>
  <w:footnote w:id="48">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O disposto quanto a registo e depósito de acções nominativas não dispensa as formalidades de transmissão previstas no artigo 326.º, n.º 1.</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2. O registo das acções nominativas consiste no averbamento referido no artigo 326.º, n.º 1.».</w:t>
      </w:r>
    </w:p>
  </w:footnote>
  <w:footnote w:id="49">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A transmissão entre vivos, a título gratuito ou oneroso, de acções ao portador sujeitas obrigatória ou facultativamente ao regime de registo ou de depósito deve constar de declaração que revestirá algumas das formas prescritas nos números seguintes.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2. Para as acções ao portador em regime de registo, a declaração deverá ser feita em impresso de modelo aprovado por portaria dos Ministros das Finanças e da Justiça, preenchido em quadruplicado e com as assinaturas do transmitente e do adquirente reconhecidas por notário no original.</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3. O notário que proceder ao último reconhecimento arquivará o duplicado e enviará o original e o demais exemplares, no prazo de oito dias, à sociedade que efectuará imediatamente o registo em nome dos adquirentes e, assim que o registo for efectuado, anotá-lo-á em dois dos exemplares da declaração, remetendo um ao transmitente e outro ao adquirente.</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4. Para as acções ao portador em regime de depósito a declaração é feita pelo transmitente em escrito dirigido à instância depositária, com a assinatura reconhecida por notário e contendo instruções para ser efectuado, na mesma ou noutra instituição, o depósito em nome do adquirente.».</w:t>
      </w:r>
    </w:p>
  </w:footnote>
  <w:footnote w:id="50">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A posse do título de acções ao portador sujeitas obrigatória ou facultativamente ao regime de registo ou de depósito só pode ser provada pelo registo ou pelo depósito delas.</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2. Os efeitos de transmissão produzem-se na data do último reconhecimento notarial da declaração a que se refere o artigo 337.º, no caso de acções em regime de registo, ou na data da recepção da declaração pela entidade depositária, no caso de acções em regime de depósito.».</w:t>
      </w:r>
    </w:p>
  </w:footnote>
  <w:footnote w:id="51">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No caso de transmissão por morte de acções obrigatória ou facultativamente sujeitas ao regime de registo ou de depósito, se a determinação dos novos titulares depender de acto ulterior, deve o cabeça-de-casal, dentro do prazo de um ano a contar do óbito: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a) Tratando-se de acções nominativas ou de acções ao portador registadas, promover o registo, na sociedade emitente, a favor dos herdeiros ou legatários certos ou incertos do falecido;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b) Tratando-se de acções ao portador em regime de depósito, promover a transferência delas para conta aberta a favor dos referidos herdeiros ou legatários.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2. Em qualquer dos casos mencionados no número antecedente será indicada a quota ideal de cada um dos herdeiros ou legatários, logo que conhecida.</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3. O registo ou a transferência do depósito serão feitos mediante a apresentação do documento que certifique o óbito e do legalmente exigido para a habilitação dos herdeiros ou legatários.</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4. Determinados os respectivos titulares, devem estes, conforme se trate de acções depositadas ou de acções registadas, transferir para conta própria as acções que lhes houverem sido atribuídas, ou promover o seu registo, mediante a apresentação dos documentos que certifiquem a sua titularidade e o pagamento do imposto sobre as sucessões e doações, ou que este está assegurado, quando devido.</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5. O disposto no número precedente aplica-se à transmissão de acções depositadas ou registadas, quando fiquem imediatamente determinados os respectivos titulares, mas o prazo a observar é de um ano a contar da transmissão.».</w:t>
      </w:r>
    </w:p>
  </w:footnote>
  <w:footnote w:id="52">
    <w:p w:rsidR="006C6BE2" w:rsidRPr="000A50D3" w:rsidRDefault="006C6BE2">
      <w:pPr>
        <w:pStyle w:val="Textodenotaderodap"/>
        <w:spacing w:after="0"/>
        <w:rPr>
          <w:rFonts w:ascii="Arial" w:hAnsi="Arial" w:cs="Arial"/>
          <w:i/>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«1. Serão registados por averbamento os ónus ou encargos constituídos sobre acções registadas, devendo para o efeito o respectivo beneficiário enviar à sociedade documento comprovativo da necessária autorização do titular das acções ou da constituição do ónus ou encargo.</w:t>
      </w:r>
    </w:p>
    <w:p w:rsidR="006C6BE2" w:rsidRPr="000A50D3" w:rsidRDefault="006C6BE2">
      <w:pPr>
        <w:pStyle w:val="Textodenotaderodap"/>
        <w:spacing w:after="0"/>
        <w:rPr>
          <w:rFonts w:ascii="Arial" w:hAnsi="Arial" w:cs="Arial"/>
          <w:i/>
          <w:sz w:val="16"/>
          <w:szCs w:val="16"/>
        </w:rPr>
      </w:pPr>
      <w:smartTag w:uri="urn:schemas-microsoft-com:office:smarttags" w:element="metricconverter">
        <w:smartTagPr>
          <w:attr w:name="ProductID" w:val="2. A"/>
        </w:smartTagPr>
        <w:r w:rsidRPr="000A50D3">
          <w:rPr>
            <w:rFonts w:ascii="Arial" w:hAnsi="Arial" w:cs="Arial"/>
            <w:i/>
            <w:sz w:val="16"/>
            <w:szCs w:val="16"/>
          </w:rPr>
          <w:t>2. A</w:t>
        </w:r>
      </w:smartTag>
      <w:r w:rsidRPr="000A50D3">
        <w:rPr>
          <w:rFonts w:ascii="Arial" w:hAnsi="Arial" w:cs="Arial"/>
          <w:i/>
          <w:sz w:val="16"/>
          <w:szCs w:val="16"/>
        </w:rPr>
        <w:t xml:space="preserve"> extinção dos ónus ou encargos será averbada, no prazo de 30 dias, a requerimento de qualquer interessado que envie documento comprovativo.</w:t>
      </w:r>
    </w:p>
    <w:p w:rsidR="006C6BE2" w:rsidRPr="000A50D3" w:rsidRDefault="006C6BE2">
      <w:pPr>
        <w:pStyle w:val="Textodenotaderodap"/>
        <w:spacing w:after="0"/>
        <w:rPr>
          <w:rFonts w:ascii="Arial" w:hAnsi="Arial" w:cs="Arial"/>
          <w:i/>
          <w:sz w:val="16"/>
          <w:szCs w:val="16"/>
        </w:rPr>
      </w:pPr>
      <w:r w:rsidRPr="000A50D3">
        <w:rPr>
          <w:rFonts w:ascii="Arial" w:hAnsi="Arial" w:cs="Arial"/>
          <w:i/>
          <w:sz w:val="16"/>
          <w:szCs w:val="16"/>
        </w:rPr>
        <w:t>3. Os averbamentos previstos nos números anteriores serão feitos no livro de registo e no duplicado a que se refere o n.º 2 do artigo 337.º, para o efeito apresentado, devolvendo-se este ao possuidor dos títulos.</w:t>
      </w:r>
    </w:p>
    <w:p w:rsidR="006C6BE2" w:rsidRPr="000A50D3" w:rsidRDefault="006C6BE2">
      <w:pPr>
        <w:pStyle w:val="Textodenotaderodap"/>
        <w:spacing w:after="0"/>
        <w:rPr>
          <w:rFonts w:ascii="Arial" w:hAnsi="Arial" w:cs="Arial"/>
          <w:sz w:val="16"/>
          <w:szCs w:val="16"/>
        </w:rPr>
      </w:pPr>
      <w:r w:rsidRPr="000A50D3">
        <w:rPr>
          <w:rFonts w:ascii="Arial" w:hAnsi="Arial" w:cs="Arial"/>
          <w:i/>
          <w:sz w:val="16"/>
          <w:szCs w:val="16"/>
        </w:rPr>
        <w:t>4. Ao beneficiário do ónus ou encargo será entregue, no caso previsto no n.º 1, documento comprovativo do registo deste ónus ou encargo, segundo modelo oficialmente aprovado, apondo-se nesse documento nota do respectivo cancelamento logo que a ele houver lugar e o documento para tanto for apresentado.».</w:t>
      </w:r>
    </w:p>
  </w:footnote>
  <w:footnote w:id="53">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486/99, de 13 de Novembro. Redacção inicial: </w:t>
      </w:r>
      <w:r w:rsidRPr="000A50D3">
        <w:rPr>
          <w:rFonts w:ascii="Arial" w:hAnsi="Arial" w:cs="Arial"/>
          <w:i/>
          <w:sz w:val="16"/>
          <w:szCs w:val="16"/>
        </w:rPr>
        <w:t>«5. As acções totalmente reembolsadas passam a denominar-se acções de fruição, constituem uma categoria de acções e devem ser representadas por títulos especiais. »..</w:t>
      </w:r>
    </w:p>
  </w:footnote>
  <w:footnote w:id="54">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55">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486/99, de 13 de Novembro. Redacção inicial: </w:t>
      </w:r>
      <w:r w:rsidRPr="000A50D3">
        <w:rPr>
          <w:rFonts w:ascii="Arial" w:hAnsi="Arial" w:cs="Arial"/>
          <w:i/>
          <w:sz w:val="16"/>
          <w:szCs w:val="16"/>
        </w:rPr>
        <w:t>«1. No prazo de 180 dias a contar da escritura do aumento do capital resultante da emissão, a administração da sociedade deve emitir as novas acções e entregá-las aos seus titulares.».</w:t>
      </w:r>
    </w:p>
  </w:footnote>
  <w:footnote w:id="56">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57">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58">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59">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V. </w:t>
      </w:r>
      <w:r w:rsidRPr="000A50D3">
        <w:rPr>
          <w:rFonts w:ascii="Arial" w:hAnsi="Arial" w:cs="Arial"/>
          <w:i/>
          <w:sz w:val="16"/>
          <w:szCs w:val="16"/>
        </w:rPr>
        <w:t>infra</w:t>
      </w:r>
      <w:r w:rsidRPr="000A50D3">
        <w:rPr>
          <w:rFonts w:ascii="Arial" w:hAnsi="Arial" w:cs="Arial"/>
          <w:sz w:val="16"/>
          <w:szCs w:val="16"/>
        </w:rPr>
        <w:t xml:space="preserve"> arts. 5.º e 6.º do Dec.-Lei n.º  237/2001, de 30 de Agosto.</w:t>
      </w:r>
    </w:p>
  </w:footnote>
  <w:footnote w:id="60">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do Decreto-Lei n.º 343/98, de 6 de Novembro.</w:t>
      </w:r>
    </w:p>
  </w:footnote>
  <w:footnote w:id="61">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introduzida pelo Dec.-Lei n.º 35/2005, de 17 de Fevereiro. Anterior redacção do n.º 3: «Em consequência do exame das contas, o revisor oficial de contas deve emitir documento de certificação legal das contas, com ou sem reservas, certificação adversa, ou declaração de impossibilidade de certificação legal, nos termos da lei»</w:t>
      </w:r>
      <w:r>
        <w:rPr>
          <w:rFonts w:ascii="Arial" w:hAnsi="Arial" w:cs="Arial"/>
          <w:sz w:val="16"/>
          <w:szCs w:val="16"/>
        </w:rPr>
        <w:t>.</w:t>
      </w:r>
    </w:p>
  </w:footnote>
  <w:footnote w:id="62">
    <w:p w:rsidR="006C6BE2" w:rsidRDefault="006C6BE2">
      <w:pPr>
        <w:pStyle w:val="Textodenotaderodap"/>
      </w:pPr>
      <w:r>
        <w:rPr>
          <w:rStyle w:val="Refdenotaderodap"/>
        </w:rPr>
        <w:footnoteRef/>
      </w:r>
      <w:r>
        <w:t xml:space="preserve"> </w:t>
      </w:r>
      <w:r>
        <w:rPr>
          <w:rFonts w:ascii="Arial" w:hAnsi="Arial" w:cs="Arial"/>
          <w:sz w:val="16"/>
          <w:szCs w:val="16"/>
        </w:rPr>
        <w:t>Número</w:t>
      </w:r>
      <w:r w:rsidRPr="000A50D3">
        <w:rPr>
          <w:rFonts w:ascii="Arial" w:hAnsi="Arial" w:cs="Arial"/>
          <w:sz w:val="16"/>
          <w:szCs w:val="16"/>
        </w:rPr>
        <w:t xml:space="preserve"> introduzid</w:t>
      </w:r>
      <w:r>
        <w:rPr>
          <w:rFonts w:ascii="Arial" w:hAnsi="Arial" w:cs="Arial"/>
          <w:sz w:val="16"/>
          <w:szCs w:val="16"/>
        </w:rPr>
        <w:t>o</w:t>
      </w:r>
      <w:r w:rsidRPr="000A50D3">
        <w:rPr>
          <w:rFonts w:ascii="Arial" w:hAnsi="Arial" w:cs="Arial"/>
          <w:sz w:val="16"/>
          <w:szCs w:val="16"/>
        </w:rPr>
        <w:t xml:space="preserve"> pelo Dec.-Lei n.º 35/2005, de 17 de Fevereiro</w:t>
      </w:r>
      <w:r>
        <w:rPr>
          <w:rFonts w:ascii="Arial" w:hAnsi="Arial" w:cs="Arial"/>
          <w:sz w:val="16"/>
          <w:szCs w:val="16"/>
        </w:rPr>
        <w:t>.</w:t>
      </w:r>
    </w:p>
  </w:footnote>
  <w:footnote w:id="63">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Aditado pelo Decreto-Lei n.º 486/99, de 13 de Novembro.</w:t>
      </w:r>
    </w:p>
  </w:footnote>
  <w:footnote w:id="64">
    <w:p w:rsidR="006C6BE2" w:rsidRPr="007C4254" w:rsidRDefault="006C6BE2">
      <w:pPr>
        <w:pStyle w:val="Textodenotaderodap"/>
        <w:rPr>
          <w:rFonts w:ascii="Arial" w:hAnsi="Arial" w:cs="Arial"/>
          <w:sz w:val="16"/>
          <w:szCs w:val="16"/>
        </w:rPr>
      </w:pPr>
      <w:r w:rsidRPr="007C4254">
        <w:rPr>
          <w:rStyle w:val="Refdenotaderodap"/>
          <w:rFonts w:ascii="Arial" w:hAnsi="Arial" w:cs="Arial"/>
          <w:sz w:val="16"/>
          <w:szCs w:val="16"/>
        </w:rPr>
        <w:footnoteRef/>
      </w:r>
      <w:r w:rsidRPr="007C4254">
        <w:rPr>
          <w:rFonts w:ascii="Arial" w:hAnsi="Arial" w:cs="Arial"/>
          <w:sz w:val="16"/>
          <w:szCs w:val="16"/>
        </w:rPr>
        <w:t xml:space="preserve"> Redacção</w:t>
      </w:r>
      <w:r>
        <w:rPr>
          <w:rFonts w:ascii="Arial" w:hAnsi="Arial" w:cs="Arial"/>
          <w:sz w:val="16"/>
          <w:szCs w:val="16"/>
        </w:rPr>
        <w:t xml:space="preserve"> introduzida pelo Dec.-Lei n.º 35/2005, de 17 de Fevereiro. A anterior redacção tinha apenas dois números, sendo que as alíneas do anterior n.º 2 passaram a integrar o n.º 5 da actual redacção. O n.º 1 do artigo tinha a seguinte redacção: «</w:t>
      </w:r>
      <w:r w:rsidRPr="007C4254">
        <w:rPr>
          <w:rFonts w:ascii="Arial" w:hAnsi="Arial" w:cs="Arial"/>
          <w:sz w:val="16"/>
          <w:szCs w:val="16"/>
        </w:rPr>
        <w:t>1. O relatório consolidado de gestão deve conter, pelo menos, uma exposição fiel e clara sobre a evolução dos negócios e a situação do conjunto das empresas compreendidas na consolidação</w:t>
      </w:r>
      <w:r>
        <w:rPr>
          <w:rFonts w:ascii="Arial" w:hAnsi="Arial" w:cs="Arial"/>
          <w:sz w:val="16"/>
          <w:szCs w:val="16"/>
        </w:rPr>
        <w:t>»</w:t>
      </w:r>
      <w:r w:rsidRPr="007C4254">
        <w:rPr>
          <w:rFonts w:ascii="Arial" w:hAnsi="Arial" w:cs="Arial"/>
          <w:sz w:val="16"/>
          <w:szCs w:val="16"/>
        </w:rPr>
        <w:t>.</w:t>
      </w:r>
    </w:p>
  </w:footnote>
  <w:footnote w:id="65">
    <w:p w:rsidR="006C6BE2" w:rsidRPr="00922602" w:rsidRDefault="006C6BE2">
      <w:pPr>
        <w:pStyle w:val="Textodenotaderodap"/>
        <w:rPr>
          <w:rFonts w:ascii="Arial" w:hAnsi="Arial" w:cs="Arial"/>
          <w:sz w:val="16"/>
          <w:szCs w:val="16"/>
        </w:rPr>
      </w:pPr>
      <w:r>
        <w:rPr>
          <w:rStyle w:val="Refdenotaderodap"/>
        </w:rPr>
        <w:footnoteRef/>
      </w:r>
      <w:r>
        <w:t xml:space="preserve"> </w:t>
      </w:r>
      <w:r>
        <w:rPr>
          <w:rFonts w:ascii="Arial" w:hAnsi="Arial" w:cs="Arial"/>
          <w:sz w:val="16"/>
          <w:szCs w:val="16"/>
        </w:rPr>
        <w:t>Redacção do n.º 3 e aditamento do n.º 4 efectuado pelo Dec.-Lei n.º 35/2005, de 17 de Fevereiro. O n.º 3 tinha a seguinte redacão: «</w:t>
      </w:r>
      <w:r w:rsidRPr="00922602">
        <w:rPr>
          <w:rFonts w:ascii="Arial" w:hAnsi="Arial" w:cs="Arial"/>
          <w:sz w:val="16"/>
          <w:szCs w:val="16"/>
        </w:rPr>
        <w:t>3. A pessoa ou pessoas encarregadas da fiscalização das contas consolidadas devem igualmente verificar a concordância do relatório consolidado de gestão com as c</w:t>
      </w:r>
      <w:r>
        <w:rPr>
          <w:rFonts w:ascii="Arial" w:hAnsi="Arial" w:cs="Arial"/>
          <w:sz w:val="16"/>
          <w:szCs w:val="16"/>
        </w:rPr>
        <w:t>ontas consolidadas do exercício».</w:t>
      </w:r>
    </w:p>
  </w:footnote>
  <w:footnote w:id="66">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Redacção inicial: </w:t>
      </w:r>
      <w:r w:rsidRPr="000A50D3">
        <w:rPr>
          <w:rFonts w:ascii="Arial" w:hAnsi="Arial" w:cs="Arial"/>
          <w:i/>
          <w:sz w:val="16"/>
          <w:szCs w:val="16"/>
        </w:rPr>
        <w:t>«4. O accionista que, estando a isso legalmente obrigado, não cumprir as disposições legais sobre registo e depósito de acções será punido com coima de 5.000$ a 200.000$ .».</w:t>
      </w:r>
    </w:p>
  </w:footnote>
  <w:footnote w:id="67">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Inserido no texto.</w:t>
      </w:r>
    </w:p>
  </w:footnote>
  <w:footnote w:id="68">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Inserido no texto.</w:t>
      </w:r>
    </w:p>
  </w:footnote>
  <w:footnote w:id="69">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Inserido no texto.</w:t>
      </w:r>
    </w:p>
  </w:footnote>
  <w:footnote w:id="70">
    <w:p w:rsidR="006C6BE2" w:rsidRPr="000A50D3" w:rsidRDefault="006C6BE2">
      <w:pPr>
        <w:pStyle w:val="Textodenotaderodap"/>
        <w:rPr>
          <w:rFonts w:ascii="Arial" w:hAnsi="Arial" w:cs="Arial"/>
          <w:sz w:val="16"/>
          <w:szCs w:val="16"/>
        </w:rPr>
      </w:pPr>
      <w:r w:rsidRPr="000A50D3">
        <w:rPr>
          <w:rStyle w:val="Refdenotaderodap"/>
          <w:rFonts w:ascii="Arial" w:hAnsi="Arial" w:cs="Arial"/>
          <w:sz w:val="16"/>
          <w:szCs w:val="16"/>
        </w:rPr>
        <w:footnoteRef/>
      </w:r>
      <w:r w:rsidRPr="000A50D3">
        <w:rPr>
          <w:rFonts w:ascii="Arial" w:hAnsi="Arial" w:cs="Arial"/>
          <w:sz w:val="16"/>
          <w:szCs w:val="16"/>
        </w:rPr>
        <w:t xml:space="preserve"> Inserido no texto.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30" w:rsidRDefault="0056473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E2" w:rsidRDefault="006C6BE2" w:rsidP="001539E3">
    <w:pPr>
      <w:pStyle w:val="ndice5"/>
      <w:pBdr>
        <w:bottom w:val="single" w:sz="4" w:space="1" w:color="auto"/>
      </w:pBdr>
      <w:ind w:left="6237" w:right="-82" w:firstLine="0"/>
      <w:jc w:val="right"/>
      <w:rPr>
        <w:rStyle w:val="ndice3"/>
        <w:sz w:val="16"/>
        <w:szCs w:val="16"/>
      </w:rPr>
    </w:pPr>
    <w:r>
      <w:rPr>
        <w:b/>
        <w:sz w:val="12"/>
        <w:szCs w:val="12"/>
      </w:rPr>
      <w:t xml:space="preserve">CÓDIGO DAS SOCIEDADES COMERCIAIS </w:t>
    </w:r>
    <w:r>
      <w:rPr>
        <w:sz w:val="16"/>
        <w:szCs w:val="16"/>
      </w:rPr>
      <w:t>-</w:t>
    </w:r>
    <w:r w:rsidRPr="00EF4387">
      <w:rPr>
        <w:b/>
        <w:sz w:val="12"/>
        <w:szCs w:val="12"/>
      </w:rPr>
      <w:t xml:space="preserve"> </w:t>
    </w:r>
    <w:r w:rsidRPr="00EF4387">
      <w:rPr>
        <w:rStyle w:val="ndice3"/>
        <w:b/>
        <w:sz w:val="12"/>
        <w:szCs w:val="12"/>
      </w:rPr>
      <w:fldChar w:fldCharType="begin"/>
    </w:r>
    <w:r w:rsidRPr="00EF4387">
      <w:rPr>
        <w:rStyle w:val="ndice3"/>
        <w:b/>
        <w:sz w:val="12"/>
        <w:szCs w:val="12"/>
      </w:rPr>
      <w:instrText xml:space="preserve"> PAGE </w:instrText>
    </w:r>
    <w:r w:rsidRPr="00EF4387">
      <w:rPr>
        <w:rStyle w:val="ndice3"/>
        <w:b/>
        <w:sz w:val="12"/>
        <w:szCs w:val="12"/>
      </w:rPr>
      <w:fldChar w:fldCharType="separate"/>
    </w:r>
    <w:r w:rsidR="00564730">
      <w:rPr>
        <w:rStyle w:val="ndice3"/>
        <w:b/>
        <w:noProof/>
        <w:sz w:val="12"/>
        <w:szCs w:val="12"/>
      </w:rPr>
      <w:t>3</w:t>
    </w:r>
    <w:r w:rsidRPr="00EF4387">
      <w:rPr>
        <w:rStyle w:val="ndice3"/>
        <w:b/>
        <w:sz w:val="12"/>
        <w:szCs w:val="12"/>
      </w:rPr>
      <w:fldChar w:fldCharType="end"/>
    </w:r>
  </w:p>
  <w:p w:rsidR="006C6BE2" w:rsidRPr="001539E3" w:rsidRDefault="006C6BE2" w:rsidP="001539E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30" w:rsidRDefault="0056473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E57CD"/>
    <w:rsid w:val="00035E87"/>
    <w:rsid w:val="000A0190"/>
    <w:rsid w:val="000A50D3"/>
    <w:rsid w:val="000D0645"/>
    <w:rsid w:val="00112D13"/>
    <w:rsid w:val="001539E3"/>
    <w:rsid w:val="0020671A"/>
    <w:rsid w:val="0027319E"/>
    <w:rsid w:val="002747B5"/>
    <w:rsid w:val="002A718E"/>
    <w:rsid w:val="004B7D37"/>
    <w:rsid w:val="00514552"/>
    <w:rsid w:val="00564730"/>
    <w:rsid w:val="005F59C1"/>
    <w:rsid w:val="006C6BE2"/>
    <w:rsid w:val="00721340"/>
    <w:rsid w:val="00726240"/>
    <w:rsid w:val="007453B4"/>
    <w:rsid w:val="007C4254"/>
    <w:rsid w:val="008E18F3"/>
    <w:rsid w:val="008E1E94"/>
    <w:rsid w:val="00922602"/>
    <w:rsid w:val="00932132"/>
    <w:rsid w:val="00AE57CD"/>
    <w:rsid w:val="00B869EF"/>
    <w:rsid w:val="00C03F62"/>
    <w:rsid w:val="00DC26EE"/>
    <w:rsid w:val="00E25D3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SmartTagTypeLegixLinks" w:name="LegixLink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firstLine="284"/>
      <w:jc w:val="both"/>
    </w:pPr>
    <w:rPr>
      <w:rFonts w:ascii="Verdana" w:hAnsi="Verdana"/>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ind w:firstLine="2268"/>
      <w:outlineLvl w:val="1"/>
    </w:pPr>
    <w:rPr>
      <w:rFonts w:ascii="Times New Roman" w:hAnsi="Times New Roman"/>
      <w:b/>
    </w:rPr>
  </w:style>
  <w:style w:type="paragraph" w:styleId="Ttulo3">
    <w:name w:val="heading 3"/>
    <w:basedOn w:val="Normal"/>
    <w:next w:val="Normal"/>
    <w:qFormat/>
    <w:pPr>
      <w:keepNext/>
      <w:spacing w:before="240"/>
      <w:outlineLvl w:val="2"/>
    </w:pPr>
    <w:rPr>
      <w:rFonts w:ascii="Arial" w:hAnsi="Arial"/>
      <w:sz w:val="24"/>
    </w:rPr>
  </w:style>
  <w:style w:type="paragraph" w:styleId="Ttulo4">
    <w:name w:val="heading 4"/>
    <w:basedOn w:val="Normal"/>
    <w:next w:val="Normal"/>
    <w:qFormat/>
    <w:pPr>
      <w:keepNext/>
      <w:outlineLvl w:val="3"/>
    </w:pPr>
    <w:rPr>
      <w:i/>
      <w:iCs/>
      <w:sz w:val="16"/>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Artigos">
    <w:name w:val="Artigos"/>
    <w:basedOn w:val="Normal"/>
    <w:link w:val="ArtigosCarcter"/>
    <w:pPr>
      <w:keepNext/>
      <w:ind w:firstLine="0"/>
      <w:jc w:val="center"/>
      <w:outlineLvl w:val="3"/>
    </w:pPr>
    <w:rPr>
      <w:b/>
    </w:rPr>
  </w:style>
  <w:style w:type="paragraph" w:customStyle="1" w:styleId="Captulos">
    <w:name w:val="Capítulos"/>
    <w:pPr>
      <w:keepNext/>
      <w:spacing w:before="240" w:after="240"/>
      <w:jc w:val="center"/>
      <w:outlineLvl w:val="1"/>
    </w:pPr>
    <w:rPr>
      <w:rFonts w:ascii="Verdana" w:hAnsi="Verdana"/>
      <w:b/>
      <w:caps/>
      <w:sz w:val="22"/>
    </w:rPr>
  </w:style>
  <w:style w:type="paragraph" w:styleId="Legenda">
    <w:name w:val="caption"/>
    <w:basedOn w:val="Normal"/>
    <w:next w:val="Normal"/>
    <w:qFormat/>
    <w:pPr>
      <w:spacing w:before="1200" w:after="360"/>
      <w:ind w:firstLine="0"/>
      <w:jc w:val="center"/>
    </w:pPr>
    <w:rPr>
      <w:rFonts w:ascii="Arial Black" w:hAnsi="Arial Black"/>
      <w:sz w:val="24"/>
    </w:rPr>
  </w:style>
  <w:style w:type="paragraph" w:customStyle="1" w:styleId="Diploma">
    <w:name w:val="Diploma"/>
    <w:basedOn w:val="Normal"/>
    <w:pPr>
      <w:widowControl w:val="0"/>
      <w:spacing w:before="240" w:after="240"/>
      <w:ind w:firstLine="0"/>
      <w:jc w:val="center"/>
      <w:outlineLvl w:val="0"/>
    </w:pPr>
    <w:rPr>
      <w:b/>
      <w:sz w:val="24"/>
    </w:rPr>
  </w:style>
  <w:style w:type="paragraph" w:customStyle="1" w:styleId="Seces">
    <w:name w:val="Secções"/>
    <w:basedOn w:val="Captulos"/>
    <w:pPr>
      <w:spacing w:before="120" w:after="120"/>
      <w:outlineLvl w:val="2"/>
    </w:pPr>
    <w:rPr>
      <w:caps w:val="0"/>
    </w:rPr>
  </w:style>
  <w:style w:type="paragraph" w:styleId="Remetente">
    <w:name w:val="envelope return"/>
    <w:basedOn w:val="Normal"/>
    <w:rPr>
      <w:rFonts w:ascii="Arial Narrow" w:hAnsi="Arial Narrow"/>
      <w:sz w:val="18"/>
    </w:rPr>
  </w:style>
  <w:style w:type="paragraph" w:styleId="Destinatrio">
    <w:name w:val="envelope address"/>
    <w:basedOn w:val="Normal"/>
    <w:pPr>
      <w:framePr w:w="7920" w:h="1980" w:hRule="exact" w:hSpace="180" w:wrap="auto" w:hAnchor="page" w:xAlign="center" w:yAlign="bottom"/>
      <w:ind w:left="2880"/>
    </w:pPr>
    <w:rPr>
      <w:b/>
    </w:rPr>
  </w:style>
  <w:style w:type="paragraph" w:styleId="Cabealho">
    <w:name w:val="header"/>
    <w:basedOn w:val="Normal"/>
    <w:pPr>
      <w:tabs>
        <w:tab w:val="center" w:pos="4153"/>
        <w:tab w:val="right" w:pos="8306"/>
      </w:tabs>
      <w:spacing w:after="0"/>
      <w:ind w:firstLine="0"/>
      <w:jc w:val="left"/>
    </w:pPr>
    <w:rPr>
      <w:rFonts w:ascii="Arial Black" w:hAnsi="Arial Black"/>
      <w:noProof/>
      <w:spacing w:val="24"/>
      <w:sz w:val="16"/>
    </w:rPr>
  </w:style>
  <w:style w:type="paragraph" w:styleId="Rodap">
    <w:name w:val="footer"/>
    <w:basedOn w:val="Normal"/>
    <w:pPr>
      <w:tabs>
        <w:tab w:val="center" w:pos="4153"/>
        <w:tab w:val="right" w:pos="8306"/>
      </w:tabs>
      <w:spacing w:before="480" w:after="0"/>
      <w:ind w:firstLine="0"/>
      <w:jc w:val="center"/>
    </w:pPr>
    <w:rPr>
      <w:rFonts w:ascii="Arial Narrow" w:hAnsi="Arial Narrow"/>
      <w:noProof/>
      <w:sz w:val="16"/>
    </w:rPr>
  </w:style>
  <w:style w:type="character" w:styleId="Nmerodepgina">
    <w:name w:val="page number"/>
    <w:basedOn w:val="Tipodeletrapredefinidodopargrafo"/>
  </w:style>
  <w:style w:type="paragraph" w:customStyle="1" w:styleId="Capa">
    <w:name w:val="Capa"/>
    <w:pPr>
      <w:jc w:val="center"/>
    </w:pPr>
    <w:rPr>
      <w:rFonts w:ascii="Arial Black" w:hAnsi="Arial Black"/>
      <w:noProof/>
      <w:sz w:val="32"/>
    </w:rPr>
  </w:style>
  <w:style w:type="paragraph" w:styleId="Textodenotaderodap">
    <w:name w:val="footnote text"/>
    <w:basedOn w:val="Normal"/>
    <w:semiHidden/>
    <w:rPr>
      <w:rFonts w:ascii="Arial Narrow" w:hAnsi="Arial Narrow"/>
      <w:sz w:val="18"/>
    </w:rPr>
  </w:style>
  <w:style w:type="character" w:styleId="Refdenotaderodap">
    <w:name w:val="footnote reference"/>
    <w:basedOn w:val="Tipodeletrapredefinidodopargrafo"/>
    <w:semiHidden/>
    <w:rPr>
      <w:vertAlign w:val="superscript"/>
    </w:rPr>
  </w:style>
  <w:style w:type="paragraph" w:styleId="ndice1">
    <w:name w:val="toc 1"/>
    <w:basedOn w:val="Normal"/>
    <w:next w:val="Normal"/>
    <w:semiHidden/>
    <w:pPr>
      <w:tabs>
        <w:tab w:val="right" w:leader="dot" w:pos="9354"/>
      </w:tabs>
    </w:pPr>
  </w:style>
  <w:style w:type="paragraph" w:styleId="ndice2">
    <w:name w:val="toc 2"/>
    <w:basedOn w:val="Normal"/>
    <w:next w:val="Normal"/>
    <w:semiHidden/>
    <w:pPr>
      <w:tabs>
        <w:tab w:val="right" w:leader="dot" w:pos="9354"/>
      </w:tabs>
      <w:ind w:left="198"/>
    </w:pPr>
  </w:style>
  <w:style w:type="paragraph" w:styleId="ndice3">
    <w:name w:val="toc 3"/>
    <w:basedOn w:val="Normal"/>
    <w:next w:val="Normal"/>
    <w:semiHidden/>
    <w:pPr>
      <w:tabs>
        <w:tab w:val="right" w:leader="dot" w:pos="9354"/>
      </w:tabs>
      <w:ind w:left="403"/>
    </w:pPr>
  </w:style>
  <w:style w:type="paragraph" w:styleId="ndice4">
    <w:name w:val="toc 4"/>
    <w:basedOn w:val="Normal"/>
    <w:next w:val="Normal"/>
    <w:semiHidden/>
    <w:pPr>
      <w:tabs>
        <w:tab w:val="right" w:leader="dot" w:pos="9354"/>
      </w:tabs>
      <w:ind w:left="601"/>
    </w:pPr>
  </w:style>
  <w:style w:type="paragraph" w:styleId="ndice5">
    <w:name w:val="toc 5"/>
    <w:basedOn w:val="Normal"/>
    <w:next w:val="Normal"/>
    <w:semiHidden/>
    <w:pPr>
      <w:ind w:left="800"/>
    </w:pPr>
  </w:style>
  <w:style w:type="paragraph" w:styleId="ndice6">
    <w:name w:val="toc 6"/>
    <w:basedOn w:val="Normal"/>
    <w:next w:val="Normal"/>
    <w:semiHidden/>
    <w:pPr>
      <w:ind w:left="1000"/>
    </w:pPr>
  </w:style>
  <w:style w:type="paragraph" w:styleId="ndice7">
    <w:name w:val="toc 7"/>
    <w:basedOn w:val="Normal"/>
    <w:next w:val="Normal"/>
    <w:semiHidden/>
    <w:pPr>
      <w:ind w:left="1200"/>
    </w:pPr>
  </w:style>
  <w:style w:type="paragraph" w:styleId="ndice8">
    <w:name w:val="toc 8"/>
    <w:basedOn w:val="Normal"/>
    <w:next w:val="Normal"/>
    <w:semiHidden/>
    <w:pPr>
      <w:ind w:left="1400"/>
    </w:pPr>
  </w:style>
  <w:style w:type="paragraph" w:styleId="ndice9">
    <w:name w:val="toc 9"/>
    <w:basedOn w:val="Normal"/>
    <w:next w:val="Normal"/>
    <w:semiHidden/>
    <w:pPr>
      <w:ind w:left="1600"/>
    </w:pPr>
  </w:style>
  <w:style w:type="paragraph" w:styleId="Avanodecorpodetexto2">
    <w:name w:val="Body Text Indent 2"/>
    <w:basedOn w:val="Normal"/>
    <w:pPr>
      <w:tabs>
        <w:tab w:val="right" w:leader="dot" w:pos="9356"/>
      </w:tabs>
    </w:pPr>
    <w:rPr>
      <w:rFonts w:ascii="Times New Roman" w:hAnsi="Times New Roman"/>
      <w:sz w:val="22"/>
    </w:rPr>
  </w:style>
  <w:style w:type="paragraph" w:customStyle="1" w:styleId="Corpodetexto21">
    <w:name w:val="Corpo de texto 21"/>
    <w:basedOn w:val="Normal"/>
    <w:pPr>
      <w:tabs>
        <w:tab w:val="right" w:leader="dot" w:pos="9356"/>
      </w:tabs>
      <w:spacing w:before="240" w:after="0"/>
    </w:pPr>
    <w:rPr>
      <w:rFonts w:ascii="Times New Roman" w:hAnsi="Times New Roman"/>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ind w:firstLine="0"/>
      <w:jc w:val="left"/>
    </w:pPr>
    <w:rPr>
      <w:rFonts w:ascii="Courier New" w:hAnsi="Courier New"/>
    </w:rPr>
  </w:style>
  <w:style w:type="paragraph" w:customStyle="1" w:styleId="DefinitionTerm">
    <w:name w:val="Definition Term"/>
    <w:basedOn w:val="Normal"/>
    <w:next w:val="DefinitionList"/>
    <w:pPr>
      <w:spacing w:after="0"/>
      <w:ind w:firstLine="0"/>
      <w:jc w:val="left"/>
    </w:pPr>
    <w:rPr>
      <w:rFonts w:ascii="Times New Roman" w:hAnsi="Times New Roman"/>
      <w:sz w:val="24"/>
    </w:rPr>
  </w:style>
  <w:style w:type="paragraph" w:customStyle="1" w:styleId="DefinitionList">
    <w:name w:val="Definition List"/>
    <w:basedOn w:val="Normal"/>
    <w:next w:val="DefinitionTerm"/>
    <w:pPr>
      <w:spacing w:after="0"/>
      <w:ind w:left="360" w:firstLine="0"/>
      <w:jc w:val="left"/>
    </w:pPr>
    <w:rPr>
      <w:rFonts w:ascii="Times New Roman" w:hAnsi="Times New Roman"/>
      <w:sz w:val="24"/>
    </w:rPr>
  </w:style>
  <w:style w:type="character" w:customStyle="1" w:styleId="Definition">
    <w:name w:val="Definition"/>
    <w:rPr>
      <w:i/>
    </w:rPr>
  </w:style>
  <w:style w:type="paragraph" w:customStyle="1" w:styleId="H1">
    <w:name w:val="H1"/>
    <w:basedOn w:val="Normal"/>
    <w:next w:val="Normal"/>
    <w:pPr>
      <w:keepNext/>
      <w:spacing w:before="100" w:after="100"/>
      <w:ind w:firstLine="0"/>
      <w:jc w:val="left"/>
    </w:pPr>
    <w:rPr>
      <w:rFonts w:ascii="Times New Roman" w:hAnsi="Times New Roman"/>
      <w:b/>
      <w:kern w:val="36"/>
      <w:sz w:val="48"/>
    </w:rPr>
  </w:style>
  <w:style w:type="paragraph" w:customStyle="1" w:styleId="H2">
    <w:name w:val="H2"/>
    <w:basedOn w:val="Normal"/>
    <w:next w:val="Normal"/>
    <w:pPr>
      <w:keepNext/>
      <w:spacing w:before="100" w:after="100"/>
      <w:ind w:firstLine="0"/>
      <w:jc w:val="left"/>
    </w:pPr>
    <w:rPr>
      <w:rFonts w:ascii="Times New Roman" w:hAnsi="Times New Roman"/>
      <w:b/>
      <w:sz w:val="36"/>
    </w:rPr>
  </w:style>
  <w:style w:type="paragraph" w:customStyle="1" w:styleId="H3">
    <w:name w:val="H3"/>
    <w:basedOn w:val="Normal"/>
    <w:next w:val="Normal"/>
    <w:pPr>
      <w:keepNext/>
      <w:spacing w:before="100" w:after="100"/>
      <w:ind w:firstLine="0"/>
      <w:jc w:val="left"/>
    </w:pPr>
    <w:rPr>
      <w:rFonts w:ascii="Times New Roman" w:hAnsi="Times New Roman"/>
      <w:b/>
      <w:sz w:val="28"/>
    </w:rPr>
  </w:style>
  <w:style w:type="paragraph" w:customStyle="1" w:styleId="H4">
    <w:name w:val="H4"/>
    <w:basedOn w:val="Normal"/>
    <w:next w:val="Normal"/>
    <w:pPr>
      <w:keepNext/>
      <w:spacing w:before="100" w:after="100"/>
      <w:ind w:firstLine="0"/>
      <w:jc w:val="left"/>
    </w:pPr>
    <w:rPr>
      <w:rFonts w:ascii="Times New Roman" w:hAnsi="Times New Roman"/>
      <w:b/>
      <w:sz w:val="24"/>
    </w:rPr>
  </w:style>
  <w:style w:type="paragraph" w:customStyle="1" w:styleId="H5">
    <w:name w:val="H5"/>
    <w:basedOn w:val="Normal"/>
    <w:next w:val="Normal"/>
    <w:pPr>
      <w:keepNext/>
      <w:spacing w:before="100" w:after="100"/>
      <w:ind w:firstLine="0"/>
      <w:jc w:val="left"/>
    </w:pPr>
    <w:rPr>
      <w:rFonts w:ascii="Times New Roman" w:hAnsi="Times New Roman"/>
      <w:b/>
    </w:rPr>
  </w:style>
  <w:style w:type="paragraph" w:customStyle="1" w:styleId="H6">
    <w:name w:val="H6"/>
    <w:basedOn w:val="Normal"/>
    <w:next w:val="Normal"/>
    <w:pPr>
      <w:keepNext/>
      <w:spacing w:before="100" w:after="100"/>
      <w:ind w:firstLine="0"/>
      <w:jc w:val="left"/>
    </w:pPr>
    <w:rPr>
      <w:rFonts w:ascii="Times New Roman" w:hAnsi="Times New Roman"/>
      <w:b/>
      <w:sz w:val="16"/>
    </w:rPr>
  </w:style>
  <w:style w:type="paragraph" w:customStyle="1" w:styleId="Address">
    <w:name w:val="Address"/>
    <w:basedOn w:val="Normal"/>
    <w:next w:val="Normal"/>
    <w:pPr>
      <w:spacing w:after="0"/>
      <w:ind w:firstLine="0"/>
      <w:jc w:val="left"/>
    </w:pPr>
    <w:rPr>
      <w:rFonts w:ascii="Times New Roman" w:hAnsi="Times New Roman"/>
      <w:i/>
      <w:sz w:val="24"/>
    </w:rPr>
  </w:style>
  <w:style w:type="paragraph" w:customStyle="1" w:styleId="Blockquote">
    <w:name w:val="Blockquote"/>
    <w:basedOn w:val="Normal"/>
    <w:pPr>
      <w:spacing w:before="100" w:after="100"/>
      <w:ind w:left="360" w:right="360" w:firstLine="0"/>
      <w:jc w:val="left"/>
    </w:pPr>
    <w:rPr>
      <w:rFonts w:ascii="Times New Roman" w:hAnsi="Times New Roman"/>
      <w:sz w:val="24"/>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z-BottomofForm">
    <w:name w:val="z-Bottom of Form"/>
    <w:next w:val="Normal"/>
    <w:pPr>
      <w:pBdr>
        <w:top w:val="double" w:sz="6" w:space="0" w:color="000000"/>
      </w:pBdr>
      <w:jc w:val="center"/>
    </w:pPr>
    <w:rPr>
      <w:rFonts w:ascii="Arial" w:hAnsi="Arial"/>
      <w:vanish/>
      <w:sz w:val="16"/>
    </w:rPr>
  </w:style>
  <w:style w:type="paragraph" w:customStyle="1" w:styleId="z-TopofForm">
    <w:name w:val="z-Top of Form"/>
    <w:next w:val="Normal"/>
    <w:pPr>
      <w:pBdr>
        <w:bottom w:val="double" w:sz="6" w:space="0" w:color="000000"/>
      </w:pBdr>
      <w:jc w:val="center"/>
    </w:pPr>
    <w:rPr>
      <w:rFonts w:ascii="Arial" w:hAnsi="Arial"/>
      <w:vanish/>
      <w:sz w:val="16"/>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Corpodetexto2">
    <w:name w:val="Body Text 2"/>
    <w:basedOn w:val="Normal"/>
  </w:style>
  <w:style w:type="paragraph" w:styleId="Mapadodocumento">
    <w:name w:val="Document Map"/>
    <w:basedOn w:val="Normal"/>
    <w:semiHidden/>
    <w:pPr>
      <w:shd w:val="clear" w:color="auto" w:fill="000080"/>
    </w:pPr>
    <w:rPr>
      <w:rFonts w:ascii="Tahoma" w:hAnsi="Tahoma"/>
    </w:rPr>
  </w:style>
  <w:style w:type="paragraph" w:styleId="Avanodecorpodetexto">
    <w:name w:val="Body Text Indent"/>
    <w:basedOn w:val="Normal"/>
  </w:style>
  <w:style w:type="paragraph" w:styleId="Corpodetexto">
    <w:name w:val="Body Text"/>
    <w:basedOn w:val="Normal"/>
    <w:pPr>
      <w:ind w:firstLine="0"/>
      <w:jc w:val="center"/>
    </w:pPr>
    <w:rPr>
      <w:i/>
    </w:rPr>
  </w:style>
  <w:style w:type="paragraph" w:styleId="HTMLpr-formatad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Courier New" w:hAnsi="Courier New" w:cs="Courier New"/>
    </w:rPr>
  </w:style>
  <w:style w:type="paragraph" w:customStyle="1" w:styleId="EstiloCentrado">
    <w:name w:val="Estilo Centrado"/>
    <w:basedOn w:val="Normal"/>
    <w:rsid w:val="00035E87"/>
    <w:pPr>
      <w:spacing w:after="0"/>
      <w:ind w:firstLine="0"/>
      <w:jc w:val="center"/>
    </w:pPr>
    <w:rPr>
      <w:rFonts w:ascii="Times New Roman" w:hAnsi="Times New Roman"/>
      <w:b/>
      <w:sz w:val="22"/>
    </w:rPr>
  </w:style>
  <w:style w:type="paragraph" w:customStyle="1" w:styleId="EstiloCentrado2">
    <w:name w:val="Estilo Centrado2"/>
    <w:basedOn w:val="Normal"/>
    <w:rsid w:val="00035E87"/>
    <w:pPr>
      <w:spacing w:after="0"/>
      <w:ind w:firstLine="0"/>
      <w:jc w:val="center"/>
    </w:pPr>
    <w:rPr>
      <w:rFonts w:ascii="Times New Roman" w:hAnsi="Times New Roman"/>
      <w:b/>
    </w:rPr>
  </w:style>
  <w:style w:type="paragraph" w:customStyle="1" w:styleId="EstiloArtigosTimesNewRoman">
    <w:name w:val="Estilo Artigos + Times New Roman"/>
    <w:basedOn w:val="Artigos"/>
    <w:link w:val="EstiloArtigosTimesNewRomanCarcter"/>
    <w:rsid w:val="0020671A"/>
    <w:pPr>
      <w:spacing w:before="80"/>
    </w:pPr>
    <w:rPr>
      <w:rFonts w:ascii="Times New Roman" w:hAnsi="Times New Roman"/>
      <w:bCs/>
      <w:sz w:val="21"/>
    </w:rPr>
  </w:style>
  <w:style w:type="character" w:customStyle="1" w:styleId="ArtigosCarcter">
    <w:name w:val="Artigos Carácter"/>
    <w:basedOn w:val="Tipodeletrapredefinidodopargrafo"/>
    <w:link w:val="Artigos"/>
    <w:rsid w:val="0020671A"/>
    <w:rPr>
      <w:rFonts w:ascii="Verdana" w:hAnsi="Verdana"/>
      <w:b/>
      <w:lang w:val="pt-PT" w:eastAsia="pt-PT" w:bidi="ar-SA"/>
    </w:rPr>
  </w:style>
  <w:style w:type="character" w:customStyle="1" w:styleId="EstiloArtigosTimesNewRomanCarcter">
    <w:name w:val="Estilo Artigos + Times New Roman Carácter"/>
    <w:basedOn w:val="ArtigosCarcter"/>
    <w:link w:val="EstiloArtigosTimesNewRoman"/>
    <w:rsid w:val="0020671A"/>
    <w:rPr>
      <w:bCs/>
      <w:sz w:val="21"/>
    </w:rPr>
  </w:style>
  <w:style w:type="paragraph" w:styleId="Textodebalo">
    <w:name w:val="Balloon Text"/>
    <w:basedOn w:val="Normal"/>
    <w:link w:val="TextodebaloCarcter"/>
    <w:rsid w:val="00564730"/>
    <w:pPr>
      <w:spacing w:after="0"/>
    </w:pPr>
    <w:rPr>
      <w:rFonts w:ascii="Tahoma" w:hAnsi="Tahoma" w:cs="Tahoma"/>
      <w:sz w:val="16"/>
      <w:szCs w:val="16"/>
    </w:rPr>
  </w:style>
  <w:style w:type="character" w:customStyle="1" w:styleId="TextodebaloCarcter">
    <w:name w:val="Texto de balão Carácter"/>
    <w:basedOn w:val="Tipodeletrapredefinidodopargrafo"/>
    <w:link w:val="Textodebalo"/>
    <w:rsid w:val="00564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95100</Words>
  <Characters>513542</Characters>
  <Application>Microsoft Office Word</Application>
  <DocSecurity>0</DocSecurity>
  <Lines>4279</Lines>
  <Paragraphs>1214</Paragraphs>
  <ScaleCrop>false</ScaleCrop>
  <HeadingPairs>
    <vt:vector size="2" baseType="variant">
      <vt:variant>
        <vt:lpstr>Título</vt:lpstr>
      </vt:variant>
      <vt:variant>
        <vt:i4>1</vt:i4>
      </vt:variant>
    </vt:vector>
  </HeadingPairs>
  <TitlesOfParts>
    <vt:vector size="1" baseType="lpstr">
      <vt:lpstr>Código das Sociedades Comerciais</vt:lpstr>
    </vt:vector>
  </TitlesOfParts>
  <Manager>Cedido a Verbo Jurídico - www.verbojuridico.net</Manager>
  <Company/>
  <LinksUpToDate>false</LinksUpToDate>
  <CharactersWithSpaces>607428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das Sociedades Comerciais</dc:title>
  <dc:subject>Decreto-Lei n.º 262/86 de 2 de Setembro</dc:subject>
  <dc:creator>Maria Isabel Matos Preto</dc:creator>
  <cp:keywords>Direito Comercial - Sociedades Comerciais - Código</cp:keywords>
  <dc:description>Actualizado até ao Dec.-Lei n.º 162/2002</dc:description>
  <cp:lastModifiedBy>fapinto</cp:lastModifiedBy>
  <cp:revision>3</cp:revision>
  <cp:lastPrinted>2002-10-07T21:21:00Z</cp:lastPrinted>
  <dcterms:created xsi:type="dcterms:W3CDTF">2010-11-22T22:32:00Z</dcterms:created>
  <dcterms:modified xsi:type="dcterms:W3CDTF">2010-11-22T22:32:00Z</dcterms:modified>
</cp:coreProperties>
</file>